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4E467" w14:textId="77777777" w:rsidR="00DE6F6C" w:rsidRPr="009E3E1D" w:rsidRDefault="009D1DC0" w:rsidP="00BC02FB">
      <w:pPr>
        <w:pStyle w:val="Body"/>
        <w:ind w:left="1440" w:firstLine="720"/>
        <w:rPr>
          <w:rFonts w:ascii="Times New Roman" w:hAnsi="Times New Roman" w:cs="Times New Roman"/>
          <w:b/>
          <w:bCs/>
        </w:rPr>
      </w:pPr>
      <w:bookmarkStart w:id="0" w:name="_top"/>
      <w:bookmarkEnd w:id="0"/>
      <w:r w:rsidRPr="009E3E1D">
        <w:rPr>
          <w:rFonts w:ascii="Times New Roman" w:hAnsi="Times New Roman" w:cs="Times New Roman"/>
          <w:b/>
          <w:bCs/>
        </w:rPr>
        <w:t>The University of North Carolina at Pembroke</w:t>
      </w:r>
    </w:p>
    <w:p w14:paraId="138B0C67" w14:textId="4CC960DE" w:rsidR="00DE6F6C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Faculty Senate</w:t>
      </w:r>
    </w:p>
    <w:p w14:paraId="6495FCD6" w14:textId="06492926" w:rsidR="0053240F" w:rsidRPr="009E3E1D" w:rsidRDefault="0053240F">
      <w:pPr>
        <w:pStyle w:val="Body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MINUTES DRAFT</w:t>
      </w:r>
    </w:p>
    <w:p w14:paraId="58677BBF" w14:textId="777ADB4B" w:rsidR="00DE6F6C" w:rsidRPr="009E3E1D" w:rsidRDefault="009D1DC0">
      <w:pPr>
        <w:pStyle w:val="Body"/>
        <w:jc w:val="center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 xml:space="preserve">Wednesday, </w:t>
      </w:r>
      <w:r w:rsidR="00BC02FB">
        <w:rPr>
          <w:rFonts w:ascii="Times New Roman" w:hAnsi="Times New Roman" w:cs="Times New Roman"/>
        </w:rPr>
        <w:t>December</w:t>
      </w:r>
      <w:r w:rsidR="00C15418">
        <w:rPr>
          <w:rFonts w:ascii="Times New Roman" w:hAnsi="Times New Roman" w:cs="Times New Roman"/>
        </w:rPr>
        <w:t xml:space="preserve"> </w:t>
      </w:r>
      <w:r w:rsidR="00BC02FB">
        <w:rPr>
          <w:rFonts w:ascii="Times New Roman" w:hAnsi="Times New Roman" w:cs="Times New Roman"/>
        </w:rPr>
        <w:t>4</w:t>
      </w:r>
      <w:r w:rsidR="0061654A" w:rsidRPr="009E3E1D">
        <w:rPr>
          <w:rFonts w:ascii="Times New Roman" w:hAnsi="Times New Roman" w:cs="Times New Roman"/>
        </w:rPr>
        <w:t xml:space="preserve">, </w:t>
      </w:r>
      <w:r w:rsidR="00384BB6" w:rsidRPr="009E3E1D">
        <w:rPr>
          <w:rFonts w:ascii="Times New Roman" w:hAnsi="Times New Roman" w:cs="Times New Roman"/>
        </w:rPr>
        <w:t>201</w:t>
      </w:r>
      <w:r w:rsidR="00C94370">
        <w:rPr>
          <w:rFonts w:ascii="Times New Roman" w:hAnsi="Times New Roman" w:cs="Times New Roman"/>
        </w:rPr>
        <w:t>9</w:t>
      </w:r>
      <w:r w:rsidRPr="009E3E1D">
        <w:rPr>
          <w:rFonts w:ascii="Times New Roman" w:hAnsi="Times New Roman" w:cs="Times New Roman"/>
        </w:rPr>
        <w:t xml:space="preserve"> at 3:30 p.m.</w:t>
      </w:r>
    </w:p>
    <w:p w14:paraId="3613E045" w14:textId="58643E0C" w:rsidR="00DE6F6C" w:rsidRPr="009E3E1D" w:rsidRDefault="00C94370" w:rsidP="00C94370">
      <w:pPr>
        <w:pStyle w:val="Body"/>
        <w:ind w:left="3600" w:firstLine="72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EDUC 222</w:t>
      </w:r>
    </w:p>
    <w:p w14:paraId="338F758F" w14:textId="215EFFCA" w:rsidR="00DE6F6C" w:rsidRPr="009E3E1D" w:rsidRDefault="00C94370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nl-NL"/>
        </w:rPr>
        <w:t>Abigail Man</w:t>
      </w:r>
      <w:r w:rsidR="009D1DC0" w:rsidRPr="009E3E1D">
        <w:rPr>
          <w:rFonts w:ascii="Times New Roman" w:hAnsi="Times New Roman" w:cs="Times New Roman"/>
          <w:lang w:val="nl-NL"/>
        </w:rPr>
        <w:t>, Chair</w:t>
      </w:r>
    </w:p>
    <w:p w14:paraId="219DB529" w14:textId="07CE32F6" w:rsidR="00DE6F6C" w:rsidRPr="009E3E1D" w:rsidRDefault="00094B55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Jo</w:t>
      </w:r>
      <w:r w:rsidR="00C94370">
        <w:rPr>
          <w:rFonts w:ascii="Times New Roman" w:hAnsi="Times New Roman" w:cs="Times New Roman"/>
        </w:rPr>
        <w:t>seph Van Hassel</w:t>
      </w:r>
      <w:r w:rsidR="009D1DC0" w:rsidRPr="009E3E1D">
        <w:rPr>
          <w:rFonts w:ascii="Times New Roman" w:hAnsi="Times New Roman" w:cs="Times New Roman"/>
        </w:rPr>
        <w:t>, Secretary</w:t>
      </w:r>
    </w:p>
    <w:p w14:paraId="3A3BA0F0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1C99F620" w14:textId="77777777" w:rsidR="00DE6F6C" w:rsidRPr="009E3E1D" w:rsidRDefault="009D1DC0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Members of the Senate:</w:t>
      </w:r>
    </w:p>
    <w:tbl>
      <w:tblPr>
        <w:tblW w:w="96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97"/>
        <w:gridCol w:w="2813"/>
        <w:gridCol w:w="3415"/>
      </w:tblGrid>
      <w:tr w:rsidR="00C94370" w:rsidRPr="009E3E1D" w14:paraId="79151B8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E26B" w14:textId="572F64B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To 2020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16F0" w14:textId="5037F34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To 2021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B687" w14:textId="41A124D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 2022</w:t>
            </w:r>
          </w:p>
        </w:tc>
      </w:tr>
      <w:tr w:rsidR="00C94370" w:rsidRPr="009E3E1D" w14:paraId="47E21FDC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0220" w14:textId="6C163D7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Joseph Van Hassel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4C96" w14:textId="02C0F321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 xml:space="preserve">Mark </w:t>
            </w:r>
            <w:proofErr w:type="spellStart"/>
            <w:r w:rsidRPr="00C94370">
              <w:rPr>
                <w:rFonts w:ascii="Times New Roman" w:hAnsi="Times New Roman" w:cs="Times New Roman"/>
              </w:rPr>
              <w:t>Tollefsen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CA7E" w14:textId="7B49072A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94370">
              <w:rPr>
                <w:rFonts w:ascii="Times New Roman" w:hAnsi="Times New Roman" w:cs="Times New Roman"/>
                <w:b/>
                <w:bCs/>
              </w:rPr>
              <w:t>ART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94370">
              <w:rPr>
                <w:rFonts w:ascii="Times New Roman" w:hAnsi="Times New Roman" w:cs="Times New Roman"/>
              </w:rPr>
              <w:t>Laura</w:t>
            </w:r>
            <w:proofErr w:type="gramEnd"/>
            <w:r w:rsidRPr="00C94370">
              <w:rPr>
                <w:rFonts w:ascii="Times New Roman" w:hAnsi="Times New Roman" w:cs="Times New Roman"/>
              </w:rPr>
              <w:t xml:space="preserve"> Hess</w:t>
            </w:r>
          </w:p>
        </w:tc>
      </w:tr>
      <w:tr w:rsidR="00795E48" w:rsidRPr="009E3E1D" w14:paraId="2F4E1FF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B08D" w14:textId="49F7CA8B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795E48">
              <w:rPr>
                <w:rFonts w:ascii="Times New Roman" w:hAnsi="Times New Roman" w:cs="Times New Roman"/>
              </w:rPr>
              <w:t>Jeffrey Warren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BCE7" w14:textId="4B101F11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CHS </w:t>
            </w:r>
            <w:r w:rsidRPr="00795E48">
              <w:rPr>
                <w:rFonts w:ascii="Times New Roman" w:hAnsi="Times New Roman" w:cs="Times New Roman"/>
                <w:bCs/>
              </w:rPr>
              <w:t>Shenika Jones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E627" w14:textId="22812591" w:rsidR="00795E48" w:rsidRPr="00C94370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795E48">
              <w:rPr>
                <w:rFonts w:ascii="Times New Roman" w:hAnsi="Times New Roman" w:cs="Times New Roman"/>
              </w:rPr>
              <w:t>Misty Stone</w:t>
            </w:r>
          </w:p>
        </w:tc>
      </w:tr>
      <w:tr w:rsidR="00C94370" w:rsidRPr="009E3E1D" w14:paraId="4AD1E3F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1DD4" w14:textId="5E1124B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Joe </w:t>
            </w:r>
            <w:proofErr w:type="spellStart"/>
            <w:r w:rsidRPr="009E3E1D">
              <w:rPr>
                <w:rFonts w:ascii="Times New Roman" w:hAnsi="Times New Roman" w:cs="Times New Roman"/>
              </w:rPr>
              <w:t>Sciulli</w:t>
            </w:r>
            <w:proofErr w:type="spellEnd"/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1EDD" w14:textId="52BB1B7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David Oxendine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DDC1" w14:textId="43154AB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EDN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Gretchen Robinson</w:t>
            </w:r>
          </w:p>
        </w:tc>
      </w:tr>
      <w:tr w:rsidR="00C94370" w:rsidRPr="009E3E1D" w14:paraId="15B6A9F9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828B" w14:textId="5D185B63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Abigail Mann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136" w14:textId="148E791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Wendy Miller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520D" w14:textId="221815F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LET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Robin Snead</w:t>
            </w:r>
          </w:p>
        </w:tc>
      </w:tr>
      <w:tr w:rsidR="00C94370" w:rsidRPr="009E3E1D" w14:paraId="1FB30ED5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627E" w14:textId="0805F99E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Nathan </w:t>
            </w:r>
            <w:proofErr w:type="spellStart"/>
            <w:r w:rsidRPr="009E3E1D">
              <w:rPr>
                <w:rFonts w:ascii="Times New Roman" w:hAnsi="Times New Roman" w:cs="Times New Roman"/>
              </w:rPr>
              <w:t>Phillippi</w:t>
            </w:r>
            <w:proofErr w:type="spellEnd"/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359E" w14:textId="5A7E714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Benjamin Killian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D0EF" w14:textId="72EB8926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NSM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Bill Brandon</w:t>
            </w:r>
          </w:p>
        </w:tc>
      </w:tr>
      <w:tr w:rsidR="00C94370" w:rsidRPr="009E3E1D" w14:paraId="12F572A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C916" w14:textId="25DD27B5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Michael Spivey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2451" w14:textId="3049007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Jack </w:t>
            </w:r>
            <w:proofErr w:type="spellStart"/>
            <w:r w:rsidRPr="009E3E1D">
              <w:rPr>
                <w:rFonts w:ascii="Times New Roman" w:hAnsi="Times New Roman" w:cs="Times New Roman"/>
              </w:rPr>
              <w:t>Spillan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EA4D" w14:textId="3BCF2D8A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SBS </w:t>
            </w:r>
            <w:r w:rsidRPr="00C94370">
              <w:rPr>
                <w:rFonts w:ascii="Times New Roman" w:hAnsi="Times New Roman" w:cs="Times New Roman"/>
                <w:bCs/>
              </w:rPr>
              <w:t xml:space="preserve">Victor </w:t>
            </w:r>
            <w:proofErr w:type="spellStart"/>
            <w:r w:rsidRPr="00C94370">
              <w:rPr>
                <w:rFonts w:ascii="Times New Roman" w:hAnsi="Times New Roman" w:cs="Times New Roman"/>
                <w:bCs/>
              </w:rPr>
              <w:t>Bahhouth</w:t>
            </w:r>
            <w:proofErr w:type="spellEnd"/>
          </w:p>
        </w:tc>
      </w:tr>
      <w:tr w:rsidR="00C94370" w:rsidRPr="009E3E1D" w14:paraId="6612F99B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381E" w14:textId="54F0D51D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Melissa Sch</w:t>
            </w:r>
            <w:r w:rsidR="00951B16">
              <w:rPr>
                <w:rFonts w:ascii="Times New Roman" w:hAnsi="Times New Roman" w:cs="Times New Roman"/>
                <w:color w:val="000000" w:themeColor="text1"/>
              </w:rPr>
              <w:t>au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b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C87E" w14:textId="7FCAB0E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Cherry Beasley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4B56" w14:textId="48396E64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43A4D72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A793" w14:textId="5CFEE6D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E1D">
              <w:rPr>
                <w:rFonts w:ascii="Times New Roman" w:hAnsi="Times New Roman" w:cs="Times New Roman"/>
              </w:rPr>
              <w:t>Ottis</w:t>
            </w:r>
            <w:proofErr w:type="spellEnd"/>
            <w:r w:rsidRPr="009E3E1D">
              <w:rPr>
                <w:rFonts w:ascii="Times New Roman" w:hAnsi="Times New Roman" w:cs="Times New Roman"/>
              </w:rPr>
              <w:t xml:space="preserve"> Murray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53F8" w14:textId="39EB6096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 xml:space="preserve">Susan </w:t>
            </w:r>
            <w:proofErr w:type="spellStart"/>
            <w:r w:rsidRPr="009E3E1D">
              <w:rPr>
                <w:rFonts w:ascii="Times New Roman" w:hAnsi="Times New Roman" w:cs="Times New Roman"/>
                <w:color w:val="000000" w:themeColor="text1"/>
              </w:rPr>
              <w:t>Edkins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3951" w14:textId="5E4CD9A7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286D6DF7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ECD3" w14:textId="13D940C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Joe West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1A57" w14:textId="1096E4A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David Young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6495" w14:textId="4546C80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</w:p>
        </w:tc>
      </w:tr>
      <w:tr w:rsidR="00094B55" w:rsidRPr="009E3E1D" w14:paraId="7CAADF4D" w14:textId="77777777">
        <w:trPr>
          <w:trHeight w:val="600"/>
        </w:trPr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5B4D" w14:textId="77777777" w:rsidR="00094B55" w:rsidRPr="009E3E1D" w:rsidRDefault="00094B55" w:rsidP="00094B55">
            <w:pPr>
              <w:pStyle w:val="Body"/>
              <w:jc w:val="center"/>
              <w:rPr>
                <w:rFonts w:ascii="Times New Roman" w:eastAsia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Chancellor</w:t>
            </w:r>
            <w:r w:rsidRPr="009E3E1D">
              <w:rPr>
                <w:rFonts w:ascii="Times New Roman" w:hAnsi="Times New Roman" w:cs="Times New Roman"/>
              </w:rPr>
              <w:t xml:space="preserve"> Robin G. Cummings</w:t>
            </w:r>
          </w:p>
          <w:p w14:paraId="395B3FC9" w14:textId="15370F8E" w:rsidR="00094B55" w:rsidRPr="009E3E1D" w:rsidRDefault="00094B55" w:rsidP="00094B55">
            <w:pPr>
              <w:pStyle w:val="Body"/>
              <w:jc w:val="center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Provost and Vice Chancellor for Academic Affairs</w:t>
            </w:r>
            <w:r w:rsidRPr="009E3E1D">
              <w:rPr>
                <w:rFonts w:ascii="Times New Roman" w:hAnsi="Times New Roman" w:cs="Times New Roman"/>
              </w:rPr>
              <w:t xml:space="preserve"> David Ward</w:t>
            </w:r>
          </w:p>
        </w:tc>
      </w:tr>
    </w:tbl>
    <w:p w14:paraId="424592A5" w14:textId="77777777" w:rsidR="00DE6F6C" w:rsidRPr="009E3E1D" w:rsidRDefault="00DE6F6C">
      <w:pPr>
        <w:pStyle w:val="Body"/>
        <w:widowControl w:val="0"/>
        <w:rPr>
          <w:rFonts w:ascii="Times New Roman" w:hAnsi="Times New Roman" w:cs="Times New Roman"/>
        </w:rPr>
      </w:pPr>
    </w:p>
    <w:p w14:paraId="0F953B17" w14:textId="0773D21A" w:rsidR="005F5199" w:rsidRDefault="005F5199" w:rsidP="005F5199">
      <w:pPr>
        <w:pStyle w:val="Body"/>
        <w:rPr>
          <w:rFonts w:ascii="Times New Roman" w:eastAsia="Times New Roman" w:hAnsi="Times New Roman" w:cs="Times New Roman"/>
        </w:rPr>
      </w:pPr>
      <w:r w:rsidRPr="00FB7CEC">
        <w:rPr>
          <w:rFonts w:ascii="Times New Roman" w:eastAsia="Times New Roman" w:hAnsi="Times New Roman" w:cs="Times New Roman"/>
          <w:b/>
          <w:bCs/>
        </w:rPr>
        <w:t>Members Present</w:t>
      </w:r>
      <w:r>
        <w:rPr>
          <w:rFonts w:ascii="Times New Roman" w:eastAsia="Times New Roman" w:hAnsi="Times New Roman" w:cs="Times New Roman"/>
        </w:rPr>
        <w:t xml:space="preserve">: Victor </w:t>
      </w:r>
      <w:proofErr w:type="spellStart"/>
      <w:r>
        <w:rPr>
          <w:rFonts w:ascii="Times New Roman" w:eastAsia="Times New Roman" w:hAnsi="Times New Roman" w:cs="Times New Roman"/>
        </w:rPr>
        <w:t>Bahhouth</w:t>
      </w:r>
      <w:proofErr w:type="spellEnd"/>
      <w:r>
        <w:rPr>
          <w:rFonts w:ascii="Times New Roman" w:eastAsia="Times New Roman" w:hAnsi="Times New Roman" w:cs="Times New Roman"/>
        </w:rPr>
        <w:t xml:space="preserve">, Susan </w:t>
      </w:r>
      <w:proofErr w:type="spellStart"/>
      <w:r>
        <w:rPr>
          <w:rFonts w:ascii="Times New Roman" w:eastAsia="Times New Roman" w:hAnsi="Times New Roman" w:cs="Times New Roman"/>
        </w:rPr>
        <w:t>Edkins</w:t>
      </w:r>
      <w:proofErr w:type="spellEnd"/>
      <w:r>
        <w:rPr>
          <w:rFonts w:ascii="Times New Roman" w:eastAsia="Times New Roman" w:hAnsi="Times New Roman" w:cs="Times New Roman"/>
        </w:rPr>
        <w:t xml:space="preserve">, Laura Hess, Shenika Jones, </w:t>
      </w:r>
      <w:r w:rsidR="001A5D1F">
        <w:rPr>
          <w:rFonts w:ascii="Times New Roman" w:hAnsi="Times New Roman" w:cs="Times New Roman"/>
        </w:rPr>
        <w:t>Benjamin Killian</w:t>
      </w:r>
      <w:r w:rsidR="001A5D1F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Abigail Mann, Wendy Miller, </w:t>
      </w:r>
      <w:proofErr w:type="spellStart"/>
      <w:r w:rsidR="00D07FDF">
        <w:rPr>
          <w:rFonts w:ascii="Times New Roman" w:eastAsia="Times New Roman" w:hAnsi="Times New Roman" w:cs="Times New Roman"/>
        </w:rPr>
        <w:t>Ottis</w:t>
      </w:r>
      <w:proofErr w:type="spellEnd"/>
      <w:r w:rsidR="00D07FDF">
        <w:rPr>
          <w:rFonts w:ascii="Times New Roman" w:eastAsia="Times New Roman" w:hAnsi="Times New Roman" w:cs="Times New Roman"/>
        </w:rPr>
        <w:t xml:space="preserve"> Murray, </w:t>
      </w:r>
      <w:r>
        <w:rPr>
          <w:rFonts w:ascii="Times New Roman" w:eastAsia="Times New Roman" w:hAnsi="Times New Roman" w:cs="Times New Roman"/>
        </w:rPr>
        <w:t>David Oxendine,</w:t>
      </w:r>
      <w:r w:rsidR="00FB03C5">
        <w:rPr>
          <w:rFonts w:ascii="Times New Roman" w:eastAsia="Times New Roman" w:hAnsi="Times New Roman" w:cs="Times New Roman"/>
        </w:rPr>
        <w:t xml:space="preserve"> Gretchen Robinson,</w:t>
      </w:r>
      <w:r>
        <w:rPr>
          <w:rFonts w:ascii="Times New Roman" w:eastAsia="Times New Roman" w:hAnsi="Times New Roman" w:cs="Times New Roman"/>
        </w:rPr>
        <w:t xml:space="preserve"> Melissa Schaub, Joe </w:t>
      </w:r>
      <w:proofErr w:type="spellStart"/>
      <w:r>
        <w:rPr>
          <w:rFonts w:ascii="Times New Roman" w:eastAsia="Times New Roman" w:hAnsi="Times New Roman" w:cs="Times New Roman"/>
        </w:rPr>
        <w:t>Sciulli</w:t>
      </w:r>
      <w:proofErr w:type="spellEnd"/>
      <w:r>
        <w:rPr>
          <w:rFonts w:ascii="Times New Roman" w:eastAsia="Times New Roman" w:hAnsi="Times New Roman" w:cs="Times New Roman"/>
        </w:rPr>
        <w:t xml:space="preserve">, Robin Snead, Jack </w:t>
      </w:r>
      <w:proofErr w:type="spellStart"/>
      <w:r>
        <w:rPr>
          <w:rFonts w:ascii="Times New Roman" w:eastAsia="Times New Roman" w:hAnsi="Times New Roman" w:cs="Times New Roman"/>
        </w:rPr>
        <w:t>Spillan</w:t>
      </w:r>
      <w:proofErr w:type="spellEnd"/>
      <w:r>
        <w:rPr>
          <w:rFonts w:ascii="Times New Roman" w:eastAsia="Times New Roman" w:hAnsi="Times New Roman" w:cs="Times New Roman"/>
        </w:rPr>
        <w:t xml:space="preserve">, Mark </w:t>
      </w:r>
      <w:proofErr w:type="spellStart"/>
      <w:r>
        <w:rPr>
          <w:rFonts w:ascii="Times New Roman" w:eastAsia="Times New Roman" w:hAnsi="Times New Roman" w:cs="Times New Roman"/>
        </w:rPr>
        <w:t>Tollefsen</w:t>
      </w:r>
      <w:proofErr w:type="spellEnd"/>
      <w:r>
        <w:rPr>
          <w:rFonts w:ascii="Times New Roman" w:eastAsia="Times New Roman" w:hAnsi="Times New Roman" w:cs="Times New Roman"/>
        </w:rPr>
        <w:t xml:space="preserve">, Joseph Van Hassel, David Ward, </w:t>
      </w:r>
      <w:r w:rsidR="001A5D1F">
        <w:rPr>
          <w:rFonts w:ascii="Times New Roman" w:eastAsia="Times New Roman" w:hAnsi="Times New Roman" w:cs="Times New Roman"/>
        </w:rPr>
        <w:t xml:space="preserve">Joe West, </w:t>
      </w:r>
      <w:r>
        <w:rPr>
          <w:rFonts w:ascii="Times New Roman" w:eastAsia="Times New Roman" w:hAnsi="Times New Roman" w:cs="Times New Roman"/>
        </w:rPr>
        <w:t>David Young</w:t>
      </w:r>
    </w:p>
    <w:p w14:paraId="6B08AD7B" w14:textId="77777777" w:rsidR="005F5199" w:rsidRDefault="005F5199" w:rsidP="005F5199">
      <w:pPr>
        <w:pStyle w:val="Body"/>
        <w:rPr>
          <w:rFonts w:ascii="Times New Roman" w:eastAsia="Times New Roman" w:hAnsi="Times New Roman" w:cs="Times New Roman"/>
        </w:rPr>
      </w:pPr>
    </w:p>
    <w:p w14:paraId="46F43681" w14:textId="6587FFEE" w:rsidR="005F5199" w:rsidRDefault="005F5199" w:rsidP="005F5199">
      <w:pPr>
        <w:pStyle w:val="Body"/>
        <w:rPr>
          <w:rFonts w:ascii="Times New Roman" w:eastAsia="Times New Roman" w:hAnsi="Times New Roman" w:cs="Times New Roman"/>
        </w:rPr>
      </w:pPr>
      <w:r w:rsidRPr="00FB7CEC">
        <w:rPr>
          <w:rFonts w:ascii="Times New Roman" w:eastAsia="Times New Roman" w:hAnsi="Times New Roman" w:cs="Times New Roman"/>
          <w:b/>
          <w:bCs/>
        </w:rPr>
        <w:t>Members Absent</w:t>
      </w:r>
      <w:r>
        <w:rPr>
          <w:rFonts w:ascii="Times New Roman" w:eastAsia="Times New Roman" w:hAnsi="Times New Roman" w:cs="Times New Roman"/>
        </w:rPr>
        <w:t xml:space="preserve">: </w:t>
      </w:r>
      <w:r w:rsidR="001A5D1F">
        <w:rPr>
          <w:rFonts w:ascii="Times New Roman" w:eastAsia="Times New Roman" w:hAnsi="Times New Roman" w:cs="Times New Roman"/>
        </w:rPr>
        <w:t xml:space="preserve">Cherry Beasley, </w:t>
      </w:r>
      <w:r w:rsidR="0012038E">
        <w:rPr>
          <w:rFonts w:ascii="Times New Roman" w:eastAsia="Times New Roman" w:hAnsi="Times New Roman" w:cs="Times New Roman"/>
        </w:rPr>
        <w:t xml:space="preserve">Bill Brandon, </w:t>
      </w:r>
      <w:r w:rsidR="00FB03C5">
        <w:rPr>
          <w:rFonts w:ascii="Times New Roman" w:eastAsia="Times New Roman" w:hAnsi="Times New Roman" w:cs="Times New Roman"/>
        </w:rPr>
        <w:t xml:space="preserve">Robin Cummings, </w:t>
      </w:r>
      <w:r w:rsidR="0012038E">
        <w:rPr>
          <w:rFonts w:ascii="Times New Roman" w:eastAsia="Times New Roman" w:hAnsi="Times New Roman" w:cs="Times New Roman"/>
        </w:rPr>
        <w:t xml:space="preserve">Nathan </w:t>
      </w:r>
      <w:proofErr w:type="spellStart"/>
      <w:r w:rsidR="0012038E">
        <w:rPr>
          <w:rFonts w:ascii="Times New Roman" w:eastAsia="Times New Roman" w:hAnsi="Times New Roman" w:cs="Times New Roman"/>
        </w:rPr>
        <w:t>Phillippi</w:t>
      </w:r>
      <w:proofErr w:type="spellEnd"/>
      <w:r w:rsidR="001A5D1F">
        <w:rPr>
          <w:rFonts w:ascii="Times New Roman" w:eastAsia="Times New Roman" w:hAnsi="Times New Roman" w:cs="Times New Roman"/>
        </w:rPr>
        <w:t xml:space="preserve">, </w:t>
      </w:r>
      <w:r w:rsidR="001A5D1F">
        <w:rPr>
          <w:rFonts w:ascii="Times New Roman" w:eastAsia="Times New Roman" w:hAnsi="Times New Roman" w:cs="Times New Roman"/>
        </w:rPr>
        <w:t>Michael Spivey</w:t>
      </w:r>
      <w:r w:rsidR="001A5D1F">
        <w:rPr>
          <w:rFonts w:ascii="Times New Roman" w:eastAsia="Times New Roman" w:hAnsi="Times New Roman" w:cs="Times New Roman"/>
        </w:rPr>
        <w:t xml:space="preserve">, </w:t>
      </w:r>
      <w:r w:rsidR="001A5D1F" w:rsidRPr="00795E48">
        <w:rPr>
          <w:rFonts w:ascii="Times New Roman" w:hAnsi="Times New Roman" w:cs="Times New Roman"/>
        </w:rPr>
        <w:t>Misty Stone</w:t>
      </w:r>
      <w:r w:rsidR="001A5D1F">
        <w:rPr>
          <w:rFonts w:ascii="Times New Roman" w:hAnsi="Times New Roman" w:cs="Times New Roman"/>
        </w:rPr>
        <w:t xml:space="preserve">, </w:t>
      </w:r>
      <w:r w:rsidR="001A5D1F">
        <w:rPr>
          <w:rFonts w:ascii="Times New Roman" w:eastAsia="Times New Roman" w:hAnsi="Times New Roman" w:cs="Times New Roman"/>
        </w:rPr>
        <w:t>Jeffrey Warren,</w:t>
      </w:r>
    </w:p>
    <w:p w14:paraId="21DBBF38" w14:textId="77777777" w:rsidR="005F5199" w:rsidRDefault="005F5199" w:rsidP="005F5199">
      <w:pPr>
        <w:pStyle w:val="Body"/>
        <w:rPr>
          <w:rFonts w:ascii="Times New Roman" w:eastAsia="Times New Roman" w:hAnsi="Times New Roman" w:cs="Times New Roman"/>
        </w:rPr>
      </w:pPr>
    </w:p>
    <w:p w14:paraId="06437E58" w14:textId="7D0B942B" w:rsidR="005F5199" w:rsidRPr="00FB7CEC" w:rsidRDefault="005F5199" w:rsidP="005F5199">
      <w:pPr>
        <w:pStyle w:val="Body"/>
        <w:rPr>
          <w:rFonts w:ascii="Times New Roman" w:eastAsia="Times New Roman" w:hAnsi="Times New Roman" w:cs="Times New Roman"/>
          <w:b/>
          <w:bCs/>
        </w:rPr>
      </w:pPr>
      <w:r w:rsidRPr="00FB7CEC">
        <w:rPr>
          <w:rFonts w:ascii="Times New Roman" w:eastAsia="Times New Roman" w:hAnsi="Times New Roman" w:cs="Times New Roman"/>
          <w:b/>
          <w:bCs/>
        </w:rPr>
        <w:t xml:space="preserve">Guests: </w:t>
      </w:r>
      <w:r w:rsidR="00AD3C74" w:rsidRPr="00AD3C74">
        <w:rPr>
          <w:rFonts w:ascii="Times New Roman" w:eastAsia="Times New Roman" w:hAnsi="Times New Roman" w:cs="Times New Roman"/>
        </w:rPr>
        <w:t>Irene Aiken</w:t>
      </w:r>
      <w:r w:rsidR="00AD3C74">
        <w:rPr>
          <w:rFonts w:ascii="Times New Roman" w:eastAsia="Times New Roman" w:hAnsi="Times New Roman" w:cs="Times New Roman"/>
        </w:rPr>
        <w:t xml:space="preserve"> (Graduate School)</w:t>
      </w:r>
      <w:r w:rsidR="00AD3C74" w:rsidRPr="00AD3C74">
        <w:rPr>
          <w:rFonts w:ascii="Times New Roman" w:eastAsia="Times New Roman" w:hAnsi="Times New Roman" w:cs="Times New Roman"/>
        </w:rPr>
        <w:t>,</w:t>
      </w:r>
      <w:r w:rsidR="00AD3C74">
        <w:rPr>
          <w:rFonts w:ascii="Times New Roman" w:eastAsia="Times New Roman" w:hAnsi="Times New Roman" w:cs="Times New Roman"/>
          <w:b/>
          <w:bCs/>
        </w:rPr>
        <w:t xml:space="preserve"> </w:t>
      </w:r>
      <w:r w:rsidR="00F410A8" w:rsidRPr="00F410A8">
        <w:rPr>
          <w:rFonts w:ascii="Times New Roman" w:eastAsia="Times New Roman" w:hAnsi="Times New Roman" w:cs="Times New Roman"/>
        </w:rPr>
        <w:t>Richard Gay</w:t>
      </w:r>
      <w:r w:rsidR="00F410A8">
        <w:rPr>
          <w:rFonts w:ascii="Times New Roman" w:eastAsia="Times New Roman" w:hAnsi="Times New Roman" w:cs="Times New Roman"/>
        </w:rPr>
        <w:t xml:space="preserve"> (College of Arts and Sciences)</w:t>
      </w:r>
      <w:r w:rsidR="00F410A8" w:rsidRPr="00F410A8">
        <w:rPr>
          <w:rFonts w:ascii="Times New Roman" w:eastAsia="Times New Roman" w:hAnsi="Times New Roman" w:cs="Times New Roman"/>
        </w:rPr>
        <w:t>,</w:t>
      </w:r>
      <w:r w:rsidR="00F410A8">
        <w:rPr>
          <w:rFonts w:ascii="Times New Roman" w:eastAsia="Times New Roman" w:hAnsi="Times New Roman" w:cs="Times New Roman"/>
          <w:b/>
          <w:bCs/>
        </w:rPr>
        <w:t xml:space="preserve"> </w:t>
      </w:r>
      <w:r w:rsidR="00AD3C74" w:rsidRPr="00AD3C74">
        <w:rPr>
          <w:rFonts w:ascii="Times New Roman" w:eastAsia="Times New Roman" w:hAnsi="Times New Roman" w:cs="Times New Roman"/>
        </w:rPr>
        <w:t>Beth Holder (University College),</w:t>
      </w:r>
      <w:r w:rsidR="00AD3C74">
        <w:rPr>
          <w:rFonts w:ascii="Times New Roman" w:eastAsia="Times New Roman" w:hAnsi="Times New Roman" w:cs="Times New Roman"/>
          <w:b/>
          <w:bCs/>
        </w:rPr>
        <w:t xml:space="preserve"> </w:t>
      </w:r>
      <w:r w:rsidR="00F410A8">
        <w:rPr>
          <w:rFonts w:ascii="Times New Roman" w:eastAsia="Times New Roman" w:hAnsi="Times New Roman" w:cs="Times New Roman"/>
        </w:rPr>
        <w:t>Zoe Locklear</w:t>
      </w:r>
      <w:r w:rsidR="00B30BBF">
        <w:rPr>
          <w:rFonts w:ascii="Times New Roman" w:eastAsia="Times New Roman" w:hAnsi="Times New Roman" w:cs="Times New Roman"/>
        </w:rPr>
        <w:t xml:space="preserve"> (School of Education)</w:t>
      </w:r>
      <w:r w:rsidR="00AD3C74">
        <w:rPr>
          <w:rFonts w:ascii="Times New Roman" w:eastAsia="Times New Roman" w:hAnsi="Times New Roman" w:cs="Times New Roman"/>
        </w:rPr>
        <w:t>, Jonathan Ricks (Counseling)</w:t>
      </w:r>
    </w:p>
    <w:p w14:paraId="6652B5E1" w14:textId="77777777" w:rsidR="005F5199" w:rsidRDefault="005F5199" w:rsidP="005F5199">
      <w:pPr>
        <w:pStyle w:val="Body"/>
        <w:rPr>
          <w:rFonts w:ascii="Times New Roman" w:eastAsia="Times New Roman" w:hAnsi="Times New Roman" w:cs="Times New Roman"/>
        </w:rPr>
      </w:pPr>
    </w:p>
    <w:p w14:paraId="0E18769F" w14:textId="77777777" w:rsidR="005F5199" w:rsidRPr="009E3E1D" w:rsidRDefault="005F5199" w:rsidP="005F5199">
      <w:pPr>
        <w:pStyle w:val="Body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Meeting was called to order at 3:30 PM</w:t>
      </w:r>
    </w:p>
    <w:p w14:paraId="02179F95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5F51D039" w14:textId="77777777" w:rsidR="00DE6F6C" w:rsidRPr="009E3E1D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Order of Business</w:t>
      </w:r>
    </w:p>
    <w:p w14:paraId="60AE0448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0EE72C61" w14:textId="51692D89" w:rsidR="00DE6F6C" w:rsidRPr="009E3E1D" w:rsidRDefault="009D1DC0" w:rsidP="00A042F2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Roll Call</w:t>
      </w:r>
    </w:p>
    <w:p w14:paraId="559E4022" w14:textId="2BB9402E" w:rsidR="00DE6F6C" w:rsidRPr="009E3E1D" w:rsidRDefault="009D1DC0" w:rsidP="00A042F2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bookmarkStart w:id="1" w:name="Approval_of_Minutes"/>
      <w:r w:rsidRPr="009E3E1D">
        <w:rPr>
          <w:rFonts w:ascii="Times New Roman" w:hAnsi="Times New Roman" w:cs="Times New Roman"/>
          <w:b/>
          <w:bCs/>
        </w:rPr>
        <w:t>Approval of Minutes</w:t>
      </w:r>
      <w:bookmarkEnd w:id="1"/>
      <w:r w:rsidR="008F116A" w:rsidRPr="009E3E1D">
        <w:rPr>
          <w:rFonts w:ascii="Times New Roman" w:hAnsi="Times New Roman" w:cs="Times New Roman"/>
          <w:b/>
          <w:bCs/>
        </w:rPr>
        <w:t xml:space="preserve">: </w:t>
      </w:r>
      <w:r w:rsidR="00376E8C" w:rsidRPr="009E3E1D">
        <w:rPr>
          <w:rStyle w:val="Hyperlink0"/>
          <w:rFonts w:ascii="Times New Roman" w:hAnsi="Times New Roman" w:cs="Times New Roman"/>
          <w:color w:val="000000" w:themeColor="text1"/>
          <w:u w:val="none"/>
        </w:rPr>
        <w:t>(</w:t>
      </w:r>
      <w:hyperlink w:anchor="Appendix_A" w:history="1">
        <w:r w:rsidR="0061654A" w:rsidRPr="007A6AD9">
          <w:rPr>
            <w:rStyle w:val="Hyperlink"/>
            <w:rFonts w:ascii="Times New Roman" w:hAnsi="Times New Roman" w:cs="Times New Roman"/>
            <w:u w:val="none"/>
          </w:rPr>
          <w:t>Appendix A</w:t>
        </w:r>
      </w:hyperlink>
      <w:r w:rsidR="00094B55" w:rsidRPr="009E3E1D">
        <w:rPr>
          <w:rStyle w:val="Hyperlink"/>
          <w:rFonts w:ascii="Times New Roman" w:hAnsi="Times New Roman" w:cs="Times New Roman"/>
          <w:u w:val="none"/>
        </w:rPr>
        <w:t>)</w:t>
      </w:r>
      <w:r w:rsidR="00C3185B">
        <w:rPr>
          <w:rStyle w:val="Hyperlink"/>
          <w:rFonts w:ascii="Times New Roman" w:hAnsi="Times New Roman" w:cs="Times New Roman"/>
          <w:u w:val="none"/>
        </w:rPr>
        <w:t xml:space="preserve"> – </w:t>
      </w:r>
      <w:r w:rsidR="00C3185B">
        <w:rPr>
          <w:rStyle w:val="Hyperlink"/>
          <w:rFonts w:ascii="Times New Roman" w:hAnsi="Times New Roman" w:cs="Times New Roman"/>
          <w:b/>
          <w:bCs/>
          <w:u w:val="none"/>
        </w:rPr>
        <w:t>Approved by Acclamation</w:t>
      </w:r>
    </w:p>
    <w:p w14:paraId="330F295A" w14:textId="2FFF7E0B" w:rsidR="00DE6F6C" w:rsidRPr="009E3E1D" w:rsidRDefault="009D1DC0" w:rsidP="00A042F2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bookmarkStart w:id="2" w:name="AgendaC"/>
      <w:bookmarkEnd w:id="2"/>
      <w:r w:rsidRPr="009E3E1D">
        <w:rPr>
          <w:rFonts w:ascii="Times New Roman" w:hAnsi="Times New Roman" w:cs="Times New Roman"/>
          <w:b/>
          <w:bCs/>
        </w:rPr>
        <w:lastRenderedPageBreak/>
        <w:t>Adoption of Agenda</w:t>
      </w:r>
      <w:r w:rsidR="00C3185B">
        <w:rPr>
          <w:rFonts w:ascii="Times New Roman" w:hAnsi="Times New Roman" w:cs="Times New Roman"/>
          <w:b/>
          <w:bCs/>
        </w:rPr>
        <w:t xml:space="preserve"> </w:t>
      </w:r>
      <w:r w:rsidR="00095EC0">
        <w:rPr>
          <w:rFonts w:ascii="Times New Roman" w:hAnsi="Times New Roman" w:cs="Times New Roman"/>
          <w:b/>
          <w:bCs/>
        </w:rPr>
        <w:t>–</w:t>
      </w:r>
      <w:r w:rsidR="00C3185B">
        <w:rPr>
          <w:rFonts w:ascii="Times New Roman" w:hAnsi="Times New Roman" w:cs="Times New Roman"/>
          <w:b/>
          <w:bCs/>
        </w:rPr>
        <w:t xml:space="preserve"> </w:t>
      </w:r>
      <w:r w:rsidR="00095EC0">
        <w:rPr>
          <w:rFonts w:ascii="Times New Roman" w:hAnsi="Times New Roman" w:cs="Times New Roman"/>
          <w:b/>
          <w:bCs/>
        </w:rPr>
        <w:t>Approved by Acclamation</w:t>
      </w:r>
    </w:p>
    <w:p w14:paraId="37EB5340" w14:textId="7588B1A1" w:rsidR="00DE6F6C" w:rsidRPr="003A664A" w:rsidRDefault="009D1DC0" w:rsidP="003A664A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Reports from Administration</w:t>
      </w:r>
    </w:p>
    <w:p w14:paraId="21768BAC" w14:textId="5061B8D2" w:rsidR="00A15FC9" w:rsidRDefault="00A15FC9">
      <w:pPr>
        <w:pStyle w:val="Body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Chancellor—Robin G. Cummings (not able to attend)</w:t>
      </w:r>
    </w:p>
    <w:p w14:paraId="59E586A1" w14:textId="67048DC1" w:rsidR="00DE6F6C" w:rsidRDefault="009D1DC0">
      <w:pPr>
        <w:pStyle w:val="Body"/>
        <w:numPr>
          <w:ilvl w:val="0"/>
          <w:numId w:val="1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Provost and Vice Chancellor for Academic Affairs—David Ward</w:t>
      </w:r>
    </w:p>
    <w:p w14:paraId="34BF0074" w14:textId="3E577A86" w:rsidR="009F7AD7" w:rsidRDefault="009F7AD7" w:rsidP="009F7AD7">
      <w:pPr>
        <w:pStyle w:val="Body"/>
        <w:numPr>
          <w:ilvl w:val="0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Spring enrollment is looking good right now</w:t>
      </w:r>
    </w:p>
    <w:p w14:paraId="3D04350E" w14:textId="74F2D49D" w:rsidR="009F7AD7" w:rsidRDefault="009F7AD7" w:rsidP="009F7AD7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6224 (466 higher than last Spring)</w:t>
      </w:r>
    </w:p>
    <w:p w14:paraId="22D37D74" w14:textId="44050559" w:rsidR="009F7AD7" w:rsidRPr="00FA5EBA" w:rsidRDefault="009F7AD7" w:rsidP="00FA5EBA">
      <w:pPr>
        <w:pStyle w:val="Body"/>
        <w:tabs>
          <w:tab w:val="left" w:pos="360"/>
          <w:tab w:val="left" w:pos="900"/>
        </w:tabs>
        <w:ind w:left="1800"/>
        <w:rPr>
          <w:rFonts w:ascii="Times New Roman" w:hAnsi="Times New Roman" w:cs="Times New Roman"/>
        </w:rPr>
      </w:pPr>
      <w:r w:rsidRPr="00FA5EBA">
        <w:rPr>
          <w:rFonts w:ascii="Times New Roman" w:hAnsi="Times New Roman" w:cs="Times New Roman"/>
        </w:rPr>
        <w:t xml:space="preserve">Working on getting continuing students registered, especially </w:t>
      </w:r>
      <w:proofErr w:type="gramStart"/>
      <w:r w:rsidRPr="00FA5EBA">
        <w:rPr>
          <w:rFonts w:ascii="Times New Roman" w:hAnsi="Times New Roman" w:cs="Times New Roman"/>
        </w:rPr>
        <w:t>first time</w:t>
      </w:r>
      <w:proofErr w:type="gramEnd"/>
      <w:r w:rsidRPr="00FA5EBA">
        <w:rPr>
          <w:rFonts w:ascii="Times New Roman" w:hAnsi="Times New Roman" w:cs="Times New Roman"/>
        </w:rPr>
        <w:t xml:space="preserve"> full-time students from this Fall</w:t>
      </w:r>
    </w:p>
    <w:p w14:paraId="0848FC0B" w14:textId="10E05C1B" w:rsidR="009F7AD7" w:rsidRDefault="009F7AD7" w:rsidP="009F7AD7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Fall 2020 applications look strong</w:t>
      </w:r>
    </w:p>
    <w:p w14:paraId="0A3A437D" w14:textId="01030CAA" w:rsidR="009F7AD7" w:rsidRDefault="007F0CA9" w:rsidP="007F0CA9">
      <w:pPr>
        <w:pStyle w:val="Body"/>
        <w:numPr>
          <w:ilvl w:val="0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Winterterm</w:t>
      </w:r>
      <w:proofErr w:type="spellEnd"/>
      <w:r>
        <w:rPr>
          <w:rFonts w:ascii="Times New Roman" w:hAnsi="Times New Roman" w:cs="Times New Roman"/>
        </w:rPr>
        <w:t xml:space="preserve"> Pilot set to be 12/9-1/8</w:t>
      </w:r>
    </w:p>
    <w:p w14:paraId="6D0989AE" w14:textId="61A2693E" w:rsidR="007F0CA9" w:rsidRDefault="007F0CA9" w:rsidP="007F0CA9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Four courses</w:t>
      </w:r>
    </w:p>
    <w:p w14:paraId="2EAC568D" w14:textId="4C3FAC12" w:rsidR="007F0CA9" w:rsidRDefault="007F0CA9" w:rsidP="007F0CA9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Filled up almost instantly</w:t>
      </w:r>
    </w:p>
    <w:p w14:paraId="41B9126B" w14:textId="2C01FD62" w:rsidR="00FA5EBA" w:rsidRDefault="00FA5EBA" w:rsidP="007F0CA9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see how it works, and if it should be expanded in the future</w:t>
      </w:r>
    </w:p>
    <w:p w14:paraId="1EBC7169" w14:textId="7E600509" w:rsidR="009F7AD7" w:rsidRDefault="00423AAE" w:rsidP="009F7AD7">
      <w:pPr>
        <w:pStyle w:val="Body"/>
        <w:numPr>
          <w:ilvl w:val="0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Budget Update: we don’t have one</w:t>
      </w:r>
    </w:p>
    <w:p w14:paraId="44AE35C9" w14:textId="3E14751B" w:rsidR="00423AAE" w:rsidRDefault="005453E6" w:rsidP="005453E6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Possible to have something when the legislature comes back mid-January 2020</w:t>
      </w:r>
    </w:p>
    <w:p w14:paraId="31DD7410" w14:textId="1B36C94E" w:rsidR="002A2944" w:rsidRDefault="002A2944" w:rsidP="005453E6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also discuss at the General Faculty meeting this Friday</w:t>
      </w:r>
    </w:p>
    <w:p w14:paraId="26710004" w14:textId="45C60BA9" w:rsidR="007A23A8" w:rsidRPr="007A23A8" w:rsidRDefault="007A23A8" w:rsidP="007A23A8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Impacts hiring new faculty members as well as giving current employees raises</w:t>
      </w:r>
    </w:p>
    <w:p w14:paraId="124F1186" w14:textId="4F6485DD" w:rsidR="00423AAE" w:rsidRDefault="007A23A8" w:rsidP="009F7AD7">
      <w:pPr>
        <w:pStyle w:val="Body"/>
        <w:numPr>
          <w:ilvl w:val="0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Questions</w:t>
      </w:r>
    </w:p>
    <w:p w14:paraId="5E7048F9" w14:textId="2B19C0DB" w:rsidR="007A23A8" w:rsidRDefault="007A23A8" w:rsidP="007A23A8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Does the Chancellor plan to talk about specific measures to be taken</w:t>
      </w:r>
      <w:r w:rsidR="00AE1054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(Melissa Schaub)</w:t>
      </w:r>
      <w:proofErr w:type="gramEnd"/>
    </w:p>
    <w:p w14:paraId="02F35CAA" w14:textId="12A3FB4A" w:rsidR="007A23A8" w:rsidRDefault="007A23A8" w:rsidP="007A23A8">
      <w:pPr>
        <w:pStyle w:val="Body"/>
        <w:numPr>
          <w:ilvl w:val="2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will be people at General Faculty Meeting to address</w:t>
      </w:r>
      <w:r w:rsidR="00936EC7">
        <w:rPr>
          <w:rFonts w:ascii="Times New Roman" w:hAnsi="Times New Roman" w:cs="Times New Roman"/>
        </w:rPr>
        <w:t>; more direct reports as well</w:t>
      </w:r>
      <w:r w:rsidR="002177B8">
        <w:rPr>
          <w:rFonts w:ascii="Times New Roman" w:hAnsi="Times New Roman" w:cs="Times New Roman"/>
        </w:rPr>
        <w:t xml:space="preserve"> (Abigail Mann)</w:t>
      </w:r>
    </w:p>
    <w:p w14:paraId="5A2A0F74" w14:textId="733919F2" w:rsidR="00AE1054" w:rsidRDefault="00AE1054" w:rsidP="007A23A8">
      <w:pPr>
        <w:pStyle w:val="Body"/>
        <w:numPr>
          <w:ilvl w:val="2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we do have a budget, but it is last year’s budget, making it difficult to move forward</w:t>
      </w:r>
      <w:r w:rsidR="002177B8">
        <w:rPr>
          <w:rFonts w:ascii="Times New Roman" w:hAnsi="Times New Roman" w:cs="Times New Roman"/>
        </w:rPr>
        <w:t xml:space="preserve"> (</w:t>
      </w:r>
      <w:r w:rsidR="00936EC7">
        <w:rPr>
          <w:rFonts w:ascii="Times New Roman" w:hAnsi="Times New Roman" w:cs="Times New Roman"/>
        </w:rPr>
        <w:t xml:space="preserve">Provost </w:t>
      </w:r>
      <w:r w:rsidR="002177B8">
        <w:rPr>
          <w:rFonts w:ascii="Times New Roman" w:hAnsi="Times New Roman" w:cs="Times New Roman"/>
        </w:rPr>
        <w:t>Ward)</w:t>
      </w:r>
      <w:r w:rsidR="00510483">
        <w:rPr>
          <w:rFonts w:ascii="Times New Roman" w:hAnsi="Times New Roman" w:cs="Times New Roman"/>
        </w:rPr>
        <w:t>; causes overloads for faculty</w:t>
      </w:r>
    </w:p>
    <w:p w14:paraId="5E526C22" w14:textId="613AEE1B" w:rsidR="00936EC7" w:rsidRPr="00936EC7" w:rsidRDefault="00936EC7" w:rsidP="00936EC7">
      <w:pPr>
        <w:pStyle w:val="Body"/>
        <w:numPr>
          <w:ilvl w:val="2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Virginia </w:t>
      </w:r>
      <w:proofErr w:type="spellStart"/>
      <w:r>
        <w:rPr>
          <w:rFonts w:ascii="Times New Roman" w:hAnsi="Times New Roman" w:cs="Times New Roman"/>
        </w:rPr>
        <w:t>Teachy</w:t>
      </w:r>
      <w:proofErr w:type="spellEnd"/>
      <w:r>
        <w:rPr>
          <w:rFonts w:ascii="Times New Roman" w:hAnsi="Times New Roman" w:cs="Times New Roman"/>
        </w:rPr>
        <w:t xml:space="preserve"> is planning to start a conversation in early Spring semester</w:t>
      </w:r>
    </w:p>
    <w:p w14:paraId="3887B8C0" w14:textId="53A6373B" w:rsidR="007A23A8" w:rsidRDefault="00936EC7" w:rsidP="007A23A8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What’s the make-up of students in </w:t>
      </w:r>
      <w:proofErr w:type="spellStart"/>
      <w:r>
        <w:rPr>
          <w:rFonts w:ascii="Times New Roman" w:hAnsi="Times New Roman" w:cs="Times New Roman"/>
        </w:rPr>
        <w:t>Winterterm</w:t>
      </w:r>
      <w:proofErr w:type="spellEnd"/>
      <w:r>
        <w:rPr>
          <w:rFonts w:ascii="Times New Roman" w:hAnsi="Times New Roman" w:cs="Times New Roman"/>
        </w:rPr>
        <w:t xml:space="preserve"> classes? (Abigail Mann)</w:t>
      </w:r>
    </w:p>
    <w:p w14:paraId="15A2B281" w14:textId="471C4591" w:rsidR="00936EC7" w:rsidRPr="00936EC7" w:rsidRDefault="00936EC7" w:rsidP="00936EC7">
      <w:pPr>
        <w:pStyle w:val="Body"/>
        <w:numPr>
          <w:ilvl w:val="2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not sure (Provost Ward); a mix (Richard Gay)</w:t>
      </w:r>
    </w:p>
    <w:p w14:paraId="3FEE6A67" w14:textId="5B42F1E7" w:rsidR="00936EC7" w:rsidRDefault="00936EC7" w:rsidP="007A23A8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</w:t>
      </w:r>
      <w:proofErr w:type="spellStart"/>
      <w:r>
        <w:rPr>
          <w:rFonts w:ascii="Times New Roman" w:hAnsi="Times New Roman" w:cs="Times New Roman"/>
        </w:rPr>
        <w:t>Winterterm</w:t>
      </w:r>
      <w:proofErr w:type="spellEnd"/>
      <w:r>
        <w:rPr>
          <w:rFonts w:ascii="Times New Roman" w:hAnsi="Times New Roman" w:cs="Times New Roman"/>
        </w:rPr>
        <w:t xml:space="preserve"> a separate tuition bill? (Joe </w:t>
      </w:r>
      <w:proofErr w:type="spellStart"/>
      <w:r>
        <w:rPr>
          <w:rFonts w:ascii="Times New Roman" w:hAnsi="Times New Roman" w:cs="Times New Roman"/>
        </w:rPr>
        <w:t>Sciulli</w:t>
      </w:r>
      <w:proofErr w:type="spellEnd"/>
      <w:r>
        <w:rPr>
          <w:rFonts w:ascii="Times New Roman" w:hAnsi="Times New Roman" w:cs="Times New Roman"/>
        </w:rPr>
        <w:t>)</w:t>
      </w:r>
    </w:p>
    <w:p w14:paraId="2775AEB1" w14:textId="48C952D0" w:rsidR="00936EC7" w:rsidRDefault="00936EC7" w:rsidP="00936EC7">
      <w:pPr>
        <w:pStyle w:val="Body"/>
        <w:numPr>
          <w:ilvl w:val="2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Answer: Provost Ward would like to have it count as a discreet, billable term, similar to summer term. Currently it is part of the student’s spring term, and will be billed as part of that, falling within their $500 tuition. The current model is not something the university can afford on an ongoing basis. </w:t>
      </w:r>
    </w:p>
    <w:p w14:paraId="2302318D" w14:textId="64AECA45" w:rsidR="00936EC7" w:rsidRDefault="00936EC7" w:rsidP="007A23A8">
      <w:pPr>
        <w:pStyle w:val="Body"/>
        <w:numPr>
          <w:ilvl w:val="1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four Winter term classes</w:t>
      </w:r>
      <w:r w:rsidR="00B07B1C">
        <w:rPr>
          <w:rFonts w:ascii="Times New Roman" w:hAnsi="Times New Roman" w:cs="Times New Roman"/>
        </w:rPr>
        <w:t>?</w:t>
      </w:r>
    </w:p>
    <w:p w14:paraId="1399FCF2" w14:textId="050378E7" w:rsidR="00936EC7" w:rsidRDefault="00936EC7" w:rsidP="00936EC7">
      <w:pPr>
        <w:pStyle w:val="Body"/>
        <w:numPr>
          <w:ilvl w:val="2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 2080; History 1150; Math 1050; Music 1040</w:t>
      </w:r>
    </w:p>
    <w:p w14:paraId="35EBF3FC" w14:textId="0E1D7C4C" w:rsidR="00B07B1C" w:rsidRPr="00B07B1C" w:rsidRDefault="00A57104" w:rsidP="00B07B1C">
      <w:pPr>
        <w:pStyle w:val="Body"/>
        <w:numPr>
          <w:ilvl w:val="2"/>
          <w:numId w:val="4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 </w:t>
      </w:r>
      <w:proofErr w:type="spellStart"/>
      <w:r>
        <w:rPr>
          <w:rFonts w:ascii="Times New Roman" w:hAnsi="Times New Roman" w:cs="Times New Roman"/>
        </w:rPr>
        <w:t>GenEd</w:t>
      </w:r>
      <w:proofErr w:type="spellEnd"/>
      <w:r>
        <w:rPr>
          <w:rFonts w:ascii="Times New Roman" w:hAnsi="Times New Roman" w:cs="Times New Roman"/>
        </w:rPr>
        <w:t>, not writing intensiv</w:t>
      </w:r>
      <w:r w:rsidR="00B07B1C">
        <w:rPr>
          <w:rFonts w:ascii="Times New Roman" w:hAnsi="Times New Roman" w:cs="Times New Roman"/>
        </w:rPr>
        <w:t>e</w:t>
      </w:r>
    </w:p>
    <w:p w14:paraId="556ABA29" w14:textId="03712D43" w:rsidR="00DE6F6C" w:rsidRPr="009E3E1D" w:rsidRDefault="00A042F2" w:rsidP="00A042F2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E.</w:t>
      </w:r>
      <w:r>
        <w:rPr>
          <w:rFonts w:ascii="Times New Roman" w:hAnsi="Times New Roman" w:cs="Times New Roman"/>
          <w:b/>
          <w:bCs/>
        </w:rPr>
        <w:tab/>
      </w:r>
      <w:r w:rsidR="009D1DC0" w:rsidRPr="009E3E1D">
        <w:rPr>
          <w:rFonts w:ascii="Times New Roman" w:hAnsi="Times New Roman" w:cs="Times New Roman"/>
          <w:b/>
          <w:bCs/>
        </w:rPr>
        <w:t>Reports of Committees</w:t>
      </w:r>
    </w:p>
    <w:p w14:paraId="56D6A4B9" w14:textId="207EBEDA" w:rsidR="00A042F2" w:rsidRPr="00A042F2" w:rsidRDefault="009D1DC0" w:rsidP="00814E90">
      <w:pPr>
        <w:pStyle w:val="Body"/>
        <w:numPr>
          <w:ilvl w:val="0"/>
          <w:numId w:val="2"/>
        </w:numPr>
        <w:tabs>
          <w:tab w:val="clear" w:pos="900"/>
          <w:tab w:val="left" w:pos="720"/>
        </w:tabs>
        <w:ind w:left="1260" w:hanging="900"/>
        <w:rPr>
          <w:rFonts w:ascii="Times New Roman" w:hAnsi="Times New Roman" w:cs="Times New Roman"/>
        </w:rPr>
      </w:pPr>
      <w:r w:rsidRPr="00A042F2">
        <w:rPr>
          <w:rFonts w:ascii="Times New Roman" w:hAnsi="Times New Roman" w:cs="Times New Roman"/>
        </w:rPr>
        <w:t>Operations Committees</w:t>
      </w:r>
    </w:p>
    <w:p w14:paraId="64FB2CCE" w14:textId="6DA9D0EC" w:rsidR="00DE6F6C" w:rsidRDefault="009D1DC0">
      <w:pPr>
        <w:pStyle w:val="Body"/>
        <w:numPr>
          <w:ilvl w:val="0"/>
          <w:numId w:val="3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Executive Committee—</w:t>
      </w:r>
      <w:r w:rsidR="007A6AD9">
        <w:rPr>
          <w:rFonts w:ascii="Times New Roman" w:hAnsi="Times New Roman" w:cs="Times New Roman"/>
        </w:rPr>
        <w:t>Abigail Mann</w:t>
      </w:r>
    </w:p>
    <w:p w14:paraId="5E8DAFE5" w14:textId="77777777" w:rsidR="00B07B1C" w:rsidRDefault="00744014" w:rsidP="00545AA0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Curriculum: Play Therapy Graduate Certificate </w:t>
      </w:r>
      <w:r w:rsidR="00B07B1C">
        <w:rPr>
          <w:rFonts w:ascii="Times New Roman" w:hAnsi="Times New Roman" w:cs="Times New Roman"/>
        </w:rPr>
        <w:t xml:space="preserve">– </w:t>
      </w:r>
      <w:r w:rsidR="00B07B1C" w:rsidRPr="00B07B1C">
        <w:rPr>
          <w:rFonts w:ascii="Times New Roman" w:hAnsi="Times New Roman" w:cs="Times New Roman"/>
          <w:b/>
          <w:bCs/>
        </w:rPr>
        <w:t>Approved by Acclamation</w:t>
      </w:r>
    </w:p>
    <w:p w14:paraId="22D71293" w14:textId="276C3858" w:rsidR="00744014" w:rsidRPr="00B07B1C" w:rsidRDefault="00B07B1C" w:rsidP="00545AA0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Style w:val="Hyperlink"/>
          <w:rFonts w:ascii="Times New Roman" w:hAnsi="Times New Roman" w:cs="Times New Roman"/>
          <w:u w:val="none"/>
        </w:rPr>
      </w:pPr>
      <w:hyperlink r:id="rId11" w:history="1">
        <w:r w:rsidRPr="009D0C91">
          <w:rPr>
            <w:rStyle w:val="Hyperlink"/>
          </w:rPr>
          <w:t>https://uncp.curriculog.com/agenda</w:t>
        </w:r>
        <w:r w:rsidRPr="009D0C91">
          <w:rPr>
            <w:rStyle w:val="Hyperlink"/>
          </w:rPr>
          <w:t>:</w:t>
        </w:r>
        <w:r w:rsidRPr="009D0C91">
          <w:rPr>
            <w:rStyle w:val="Hyperlink"/>
          </w:rPr>
          <w:t>113/form</w:t>
        </w:r>
      </w:hyperlink>
    </w:p>
    <w:p w14:paraId="62CD6198" w14:textId="59B133D1" w:rsidR="00B07B1C" w:rsidRDefault="00B07B1C" w:rsidP="00B07B1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Style w:val="Hyperlink"/>
          <w:u w:val="none"/>
        </w:rPr>
        <w:lastRenderedPageBreak/>
        <w:t>Shenika Jones gave a summary of this proposal</w:t>
      </w:r>
    </w:p>
    <w:p w14:paraId="12B963D2" w14:textId="41A0DFC2" w:rsidR="00563CE0" w:rsidRDefault="00563CE0" w:rsidP="00545AA0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 on signatures on faculty signature on drops</w:t>
      </w:r>
    </w:p>
    <w:p w14:paraId="53B4EB0B" w14:textId="38A828E4" w:rsidR="00FA3DD4" w:rsidRDefault="00FA3DD4" w:rsidP="00FA3DD4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Abigail Mann looked into this more deeply</w:t>
      </w:r>
    </w:p>
    <w:p w14:paraId="26357FDB" w14:textId="396FEA7F" w:rsidR="00FA3DD4" w:rsidRDefault="00FA3DD4" w:rsidP="00FA3DD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Catalog and Faculty Handbook do not agree</w:t>
      </w:r>
    </w:p>
    <w:p w14:paraId="1583D18C" w14:textId="549313D3" w:rsidR="00FA3DD4" w:rsidRDefault="00FA3DD4" w:rsidP="00FA3DD4">
      <w:pPr>
        <w:pStyle w:val="ListParagraph"/>
        <w:numPr>
          <w:ilvl w:val="5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Catalog: instructor and advisor signatures</w:t>
      </w:r>
    </w:p>
    <w:p w14:paraId="296C76F2" w14:textId="67D60393" w:rsidR="00FA3DD4" w:rsidRDefault="00FA3DD4" w:rsidP="00FA3DD4">
      <w:pPr>
        <w:pStyle w:val="ListParagraph"/>
        <w:numPr>
          <w:ilvl w:val="5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Handbook: advisor only</w:t>
      </w:r>
    </w:p>
    <w:p w14:paraId="646608E3" w14:textId="054E1098" w:rsidR="00FA3DD4" w:rsidRDefault="00033D9A" w:rsidP="00FA3DD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Possible solution is to take away instructor signature; long-term this could be taken online to be more streamlined </w:t>
      </w:r>
    </w:p>
    <w:p w14:paraId="1EDF42C1" w14:textId="43027DBD" w:rsidR="007F44EA" w:rsidRDefault="007F44EA" w:rsidP="00FA3DD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Questions arose on who will discuss dropping classes with the student, as sometimes they need guidance</w:t>
      </w:r>
    </w:p>
    <w:p w14:paraId="519E834A" w14:textId="63C62484" w:rsidR="00FB03C5" w:rsidRDefault="00FB03C5" w:rsidP="00FA3DD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From Provost Ward: faculty members will be required to be in their office from 9:00 AM-5:00 PM during advising week if we continue to follow the catalog language</w:t>
      </w:r>
    </w:p>
    <w:p w14:paraId="4373D8EF" w14:textId="39DAB77C" w:rsidR="004C2C8A" w:rsidRDefault="004C2C8A" w:rsidP="00FA3DD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student cannot get advisor to sign the form, the department chair can sign by proxy</w:t>
      </w:r>
    </w:p>
    <w:p w14:paraId="16BDE505" w14:textId="7F6792FC" w:rsidR="00DE0B96" w:rsidRDefault="00DE0B96" w:rsidP="00FA3DD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Question: is this an an</w:t>
      </w:r>
      <w:r w:rsidR="00E91BCF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m</w:t>
      </w:r>
      <w:r w:rsidR="00E91BC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ly? Answer: no, proxy signatures have been going on for a while</w:t>
      </w:r>
    </w:p>
    <w:p w14:paraId="437EC090" w14:textId="63ACD450" w:rsidR="00206EC0" w:rsidRDefault="00206EC0" w:rsidP="00FA3DD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EMS can look into this in the future</w:t>
      </w:r>
      <w:r w:rsidR="00AB456B">
        <w:rPr>
          <w:rFonts w:ascii="Times New Roman" w:hAnsi="Times New Roman" w:cs="Times New Roman"/>
        </w:rPr>
        <w:t xml:space="preserve"> (including changing the Faculty Handbook language)</w:t>
      </w:r>
      <w:r w:rsidR="0010244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if desired</w:t>
      </w:r>
    </w:p>
    <w:p w14:paraId="16258691" w14:textId="427CB5E0" w:rsidR="00FA3DD4" w:rsidRDefault="001A5D1F" w:rsidP="00FA3DD4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 we as a Faculty Senate okay with going with the Handbook</w:t>
      </w:r>
      <w:r w:rsidR="00102443">
        <w:rPr>
          <w:rFonts w:ascii="Times New Roman" w:hAnsi="Times New Roman" w:cs="Times New Roman"/>
        </w:rPr>
        <w:t xml:space="preserve"> and not following the catalog</w:t>
      </w:r>
      <w:r w:rsidR="00AE0DD7">
        <w:rPr>
          <w:rFonts w:ascii="Times New Roman" w:hAnsi="Times New Roman" w:cs="Times New Roman"/>
        </w:rPr>
        <w:t xml:space="preserve"> for the Spring 2020 Semester, i.e. allowing Lumbee Hall to take off the faculty signature line from the form</w:t>
      </w:r>
      <w:r w:rsidR="00125EEB">
        <w:rPr>
          <w:rFonts w:ascii="Times New Roman" w:hAnsi="Times New Roman" w:cs="Times New Roman"/>
        </w:rPr>
        <w:t xml:space="preserve">? Nobody in the room objected. </w:t>
      </w:r>
    </w:p>
    <w:p w14:paraId="26022388" w14:textId="2A6F8120" w:rsidR="00545AA0" w:rsidRDefault="00545AA0" w:rsidP="00545AA0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Faculty Senate 3 Things:</w:t>
      </w:r>
    </w:p>
    <w:p w14:paraId="0D6CD439" w14:textId="3744D381" w:rsidR="00563CE0" w:rsidRDefault="00563CE0" w:rsidP="00744014">
      <w:pPr>
        <w:pStyle w:val="ListParagraph"/>
        <w:numPr>
          <w:ilvl w:val="4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Administration and Faculty Senate working together to address when administrative software is impeding faculty productivity</w:t>
      </w:r>
    </w:p>
    <w:p w14:paraId="6672DE18" w14:textId="4EAFB9D6" w:rsidR="00947563" w:rsidRDefault="00947563" w:rsidP="00947563">
      <w:pPr>
        <w:pStyle w:val="ListParagraph"/>
        <w:numPr>
          <w:ilvl w:val="5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Curriculog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ChromeRiver</w:t>
      </w:r>
      <w:proofErr w:type="spellEnd"/>
      <w:r>
        <w:rPr>
          <w:rFonts w:ascii="Times New Roman" w:hAnsi="Times New Roman" w:cs="Times New Roman"/>
        </w:rPr>
        <w:t>, for example</w:t>
      </w:r>
    </w:p>
    <w:p w14:paraId="46792CDF" w14:textId="573FE1EF" w:rsidR="00947563" w:rsidRDefault="00947563" w:rsidP="00947563">
      <w:pPr>
        <w:pStyle w:val="ListParagraph"/>
        <w:numPr>
          <w:ilvl w:val="5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AITC and FIAC are very proactive on this</w:t>
      </w:r>
    </w:p>
    <w:p w14:paraId="48CB71A1" w14:textId="4A6A05F5" w:rsidR="00947563" w:rsidRDefault="00947563" w:rsidP="00947563">
      <w:pPr>
        <w:pStyle w:val="ListParagraph"/>
        <w:numPr>
          <w:ilvl w:val="5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Virginia </w:t>
      </w:r>
      <w:proofErr w:type="spellStart"/>
      <w:r>
        <w:rPr>
          <w:rFonts w:ascii="Times New Roman" w:hAnsi="Times New Roman" w:cs="Times New Roman"/>
        </w:rPr>
        <w:t>Teachy</w:t>
      </w:r>
      <w:proofErr w:type="spellEnd"/>
      <w:r>
        <w:rPr>
          <w:rFonts w:ascii="Times New Roman" w:hAnsi="Times New Roman" w:cs="Times New Roman"/>
        </w:rPr>
        <w:t xml:space="preserve"> has also been very helpful</w:t>
      </w:r>
    </w:p>
    <w:p w14:paraId="2316494E" w14:textId="4E8E8AF3" w:rsidR="00563CE0" w:rsidRDefault="00563CE0" w:rsidP="00744014">
      <w:pPr>
        <w:pStyle w:val="ListParagraph"/>
        <w:numPr>
          <w:ilvl w:val="4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Continuing to work on getting needful information to faculty in effective manner</w:t>
      </w:r>
    </w:p>
    <w:p w14:paraId="4D7564B1" w14:textId="2FF5CB42" w:rsidR="00C85B5D" w:rsidRDefault="00F630CD" w:rsidP="00C85B5D">
      <w:pPr>
        <w:pStyle w:val="ListParagraph"/>
        <w:numPr>
          <w:ilvl w:val="5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Abigail Mann asked: d</w:t>
      </w:r>
      <w:r w:rsidR="00C85B5D">
        <w:rPr>
          <w:rFonts w:ascii="Times New Roman" w:hAnsi="Times New Roman" w:cs="Times New Roman"/>
        </w:rPr>
        <w:t>oes anybody have items to bring forward regarding communication on campus</w:t>
      </w:r>
      <w:r w:rsidR="005B5E7C">
        <w:rPr>
          <w:rFonts w:ascii="Times New Roman" w:hAnsi="Times New Roman" w:cs="Times New Roman"/>
        </w:rPr>
        <w:t xml:space="preserve"> at </w:t>
      </w:r>
      <w:r w:rsidR="00C7267B">
        <w:rPr>
          <w:rFonts w:ascii="Times New Roman" w:hAnsi="Times New Roman" w:cs="Times New Roman"/>
        </w:rPr>
        <w:t>the</w:t>
      </w:r>
      <w:r w:rsidR="005B5E7C">
        <w:rPr>
          <w:rFonts w:ascii="Times New Roman" w:hAnsi="Times New Roman" w:cs="Times New Roman"/>
        </w:rPr>
        <w:t xml:space="preserve"> upcoming LEAN meeting. </w:t>
      </w:r>
    </w:p>
    <w:p w14:paraId="1AA7F92E" w14:textId="5237C86B" w:rsidR="00C85B5D" w:rsidRDefault="00C85B5D" w:rsidP="00C85B5D">
      <w:pPr>
        <w:pStyle w:val="ListParagraph"/>
        <w:numPr>
          <w:ilvl w:val="6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definition of needful information? – Melissa Schaub</w:t>
      </w:r>
    </w:p>
    <w:p w14:paraId="41108B16" w14:textId="4E935561" w:rsidR="00F630CD" w:rsidRDefault="00F630CD" w:rsidP="00C85B5D">
      <w:pPr>
        <w:pStyle w:val="ListParagraph"/>
        <w:numPr>
          <w:ilvl w:val="6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the meeting informational or for a decision? – Joe </w:t>
      </w:r>
      <w:proofErr w:type="spellStart"/>
      <w:r>
        <w:rPr>
          <w:rFonts w:ascii="Times New Roman" w:hAnsi="Times New Roman" w:cs="Times New Roman"/>
        </w:rPr>
        <w:t>Sciulli</w:t>
      </w:r>
      <w:proofErr w:type="spellEnd"/>
      <w:r w:rsidR="009D144D">
        <w:rPr>
          <w:rFonts w:ascii="Times New Roman" w:hAnsi="Times New Roman" w:cs="Times New Roman"/>
        </w:rPr>
        <w:t>; Answer: not sure – Abigail Mann</w:t>
      </w:r>
    </w:p>
    <w:p w14:paraId="0DFFAD6E" w14:textId="716A0F1E" w:rsidR="009D144D" w:rsidRPr="003F626E" w:rsidRDefault="00BF7D9E" w:rsidP="00C85B5D">
      <w:pPr>
        <w:pStyle w:val="ListParagraph"/>
        <w:numPr>
          <w:ilvl w:val="6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Seems to be an issue that only one faculty member was invited to this meeting involving communication – Robin Snead</w:t>
      </w:r>
      <w:r w:rsidR="007E68DF">
        <w:rPr>
          <w:rFonts w:ascii="Times New Roman" w:hAnsi="Times New Roman" w:cs="Times New Roman"/>
        </w:rPr>
        <w:t>;</w:t>
      </w:r>
      <w:r w:rsidR="007E2A8C">
        <w:rPr>
          <w:rFonts w:ascii="Times New Roman" w:hAnsi="Times New Roman" w:cs="Times New Roman"/>
        </w:rPr>
        <w:t xml:space="preserve"> </w:t>
      </w:r>
      <w:r w:rsidR="00FB6E2C">
        <w:rPr>
          <w:rFonts w:ascii="Times New Roman" w:hAnsi="Times New Roman" w:cs="Times New Roman"/>
        </w:rPr>
        <w:t xml:space="preserve">Answer: </w:t>
      </w:r>
      <w:r w:rsidR="007E2A8C">
        <w:rPr>
          <w:rFonts w:ascii="Times New Roman" w:hAnsi="Times New Roman" w:cs="Times New Roman"/>
        </w:rPr>
        <w:t xml:space="preserve">Not </w:t>
      </w:r>
      <w:r w:rsidR="007E2A8C">
        <w:rPr>
          <w:rFonts w:ascii="Times New Roman" w:hAnsi="Times New Roman" w:cs="Times New Roman"/>
        </w:rPr>
        <w:lastRenderedPageBreak/>
        <w:t>limited to faculty, but communication across campus</w:t>
      </w:r>
      <w:r w:rsidR="005B5E7C">
        <w:rPr>
          <w:rFonts w:ascii="Times New Roman" w:hAnsi="Times New Roman" w:cs="Times New Roman"/>
        </w:rPr>
        <w:t xml:space="preserve">; </w:t>
      </w:r>
      <w:r w:rsidR="00990AC9">
        <w:rPr>
          <w:rFonts w:ascii="Times New Roman" w:hAnsi="Times New Roman" w:cs="Times New Roman"/>
        </w:rPr>
        <w:t xml:space="preserve">potentially </w:t>
      </w:r>
      <w:r w:rsidR="00D013EF">
        <w:rPr>
          <w:rFonts w:ascii="Times New Roman" w:hAnsi="Times New Roman" w:cs="Times New Roman"/>
        </w:rPr>
        <w:t xml:space="preserve">wish to solve blanket emails sent out </w:t>
      </w:r>
      <w:r w:rsidR="007D3E30">
        <w:rPr>
          <w:rFonts w:ascii="Times New Roman" w:hAnsi="Times New Roman" w:cs="Times New Roman"/>
        </w:rPr>
        <w:t>across</w:t>
      </w:r>
      <w:r w:rsidR="00D013EF">
        <w:rPr>
          <w:rFonts w:ascii="Times New Roman" w:hAnsi="Times New Roman" w:cs="Times New Roman"/>
        </w:rPr>
        <w:t xml:space="preserve"> campus being ignored</w:t>
      </w:r>
      <w:r w:rsidR="007E2A8C">
        <w:rPr>
          <w:rFonts w:ascii="Times New Roman" w:hAnsi="Times New Roman" w:cs="Times New Roman"/>
        </w:rPr>
        <w:t xml:space="preserve"> – Provost Ward</w:t>
      </w:r>
    </w:p>
    <w:p w14:paraId="2906EA76" w14:textId="1499C438" w:rsidR="00563CE0" w:rsidRDefault="00563CE0" w:rsidP="00744014">
      <w:pPr>
        <w:pStyle w:val="ListParagraph"/>
        <w:numPr>
          <w:ilvl w:val="4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FERS has been investigating our promotion and tenure model within system best practices, developed recommendations </w:t>
      </w:r>
    </w:p>
    <w:p w14:paraId="6A095675" w14:textId="4121FDBD" w:rsidR="009012B0" w:rsidRDefault="009012B0" w:rsidP="009012B0">
      <w:pPr>
        <w:pStyle w:val="ListParagraph"/>
        <w:numPr>
          <w:ilvl w:val="5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be discussed at the upcoming General Faculty Meeting before coming to Faculty Senate</w:t>
      </w:r>
    </w:p>
    <w:p w14:paraId="501003BE" w14:textId="16A68CCA" w:rsidR="00343C65" w:rsidRDefault="00343C65" w:rsidP="009012B0">
      <w:pPr>
        <w:pStyle w:val="ListParagraph"/>
        <w:numPr>
          <w:ilvl w:val="5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Suggestion is to bring first non-tenured faculty evaluation to year two</w:t>
      </w:r>
    </w:p>
    <w:p w14:paraId="26C0EA7E" w14:textId="77777777" w:rsidR="003D052E" w:rsidRPr="009E3E1D" w:rsidRDefault="003D052E" w:rsidP="003D052E">
      <w:pPr>
        <w:pStyle w:val="Body"/>
        <w:tabs>
          <w:tab w:val="left" w:pos="360"/>
          <w:tab w:val="left" w:pos="900"/>
        </w:tabs>
        <w:ind w:left="2160"/>
        <w:rPr>
          <w:rFonts w:ascii="Times New Roman" w:hAnsi="Times New Roman" w:cs="Times New Roman"/>
        </w:rPr>
      </w:pPr>
    </w:p>
    <w:p w14:paraId="38EC1F0E" w14:textId="3AB4E9E9" w:rsidR="001A023A" w:rsidRPr="009E3E1D" w:rsidRDefault="009D1DC0" w:rsidP="001A023A">
      <w:pPr>
        <w:pStyle w:val="Body"/>
        <w:numPr>
          <w:ilvl w:val="0"/>
          <w:numId w:val="4"/>
        </w:numPr>
        <w:rPr>
          <w:rFonts w:ascii="Times New Roman" w:hAnsi="Times New Roman" w:cs="Times New Roman"/>
        </w:rPr>
      </w:pPr>
      <w:bookmarkStart w:id="3" w:name="AgendaE1b"/>
      <w:bookmarkStart w:id="4" w:name="CCE_Report"/>
      <w:bookmarkEnd w:id="3"/>
      <w:r w:rsidRPr="009E3E1D">
        <w:rPr>
          <w:rFonts w:ascii="Times New Roman" w:hAnsi="Times New Roman" w:cs="Times New Roman"/>
        </w:rPr>
        <w:t>Committee on Committees &amp; Elections</w:t>
      </w:r>
      <w:bookmarkEnd w:id="4"/>
      <w:r w:rsidRPr="009E3E1D">
        <w:rPr>
          <w:rFonts w:ascii="Times New Roman" w:hAnsi="Times New Roman" w:cs="Times New Roman"/>
        </w:rPr>
        <w:t>—</w:t>
      </w:r>
      <w:r w:rsidR="007A6AD9">
        <w:rPr>
          <w:rFonts w:ascii="Times New Roman" w:hAnsi="Times New Roman" w:cs="Times New Roman"/>
        </w:rPr>
        <w:t>David Oxendine</w:t>
      </w:r>
    </w:p>
    <w:p w14:paraId="68BB6DAF" w14:textId="3FEFE268" w:rsidR="00F52749" w:rsidRPr="007A6AD9" w:rsidRDefault="00980FCD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 w:rsidRPr="007A6AD9">
        <w:rPr>
          <w:rFonts w:ascii="Times New Roman" w:hAnsi="Times New Roman" w:cs="Times New Roman"/>
        </w:rPr>
        <w:t xml:space="preserve">Approval of </w:t>
      </w:r>
      <w:r w:rsidR="006F0498" w:rsidRPr="007A6AD9">
        <w:rPr>
          <w:rFonts w:ascii="Times New Roman" w:hAnsi="Times New Roman" w:cs="Times New Roman"/>
        </w:rPr>
        <w:t>C</w:t>
      </w:r>
      <w:r w:rsidRPr="007A6AD9">
        <w:rPr>
          <w:rFonts w:ascii="Times New Roman" w:hAnsi="Times New Roman" w:cs="Times New Roman"/>
        </w:rPr>
        <w:t>ommittee</w:t>
      </w:r>
      <w:r w:rsidR="006F0498" w:rsidRPr="007A6AD9">
        <w:rPr>
          <w:rFonts w:ascii="Times New Roman" w:hAnsi="Times New Roman" w:cs="Times New Roman"/>
        </w:rPr>
        <w:t>/Subcommittee</w:t>
      </w:r>
      <w:r w:rsidRPr="007A6AD9">
        <w:rPr>
          <w:rFonts w:ascii="Times New Roman" w:hAnsi="Times New Roman" w:cs="Times New Roman"/>
        </w:rPr>
        <w:t xml:space="preserve"> nominations</w:t>
      </w:r>
      <w:r w:rsidR="001303AC">
        <w:rPr>
          <w:rFonts w:ascii="Times New Roman" w:hAnsi="Times New Roman" w:cs="Times New Roman"/>
        </w:rPr>
        <w:t xml:space="preserve"> and information on appointments</w:t>
      </w:r>
      <w:r w:rsidRPr="007A6AD9">
        <w:rPr>
          <w:rFonts w:ascii="Times New Roman" w:hAnsi="Times New Roman" w:cs="Times New Roman"/>
        </w:rPr>
        <w:t xml:space="preserve"> (</w:t>
      </w:r>
      <w:r w:rsidR="007A6AD9" w:rsidRPr="007A6AD9">
        <w:rPr>
          <w:rFonts w:ascii="Times New Roman" w:hAnsi="Times New Roman" w:cs="Times New Roman"/>
        </w:rPr>
        <w:t xml:space="preserve">Appendix </w:t>
      </w:r>
      <w:hyperlink w:anchor="Appendix_D" w:history="1">
        <w:r w:rsidR="007A6AD9" w:rsidRPr="007A6AD9">
          <w:rPr>
            <w:rStyle w:val="Hyperlink"/>
            <w:rFonts w:ascii="Times New Roman" w:hAnsi="Times New Roman" w:cs="Times New Roman"/>
            <w:u w:val="none"/>
          </w:rPr>
          <w:t>B</w:t>
        </w:r>
      </w:hyperlink>
      <w:r w:rsidRPr="007A6AD9">
        <w:rPr>
          <w:rFonts w:ascii="Times New Roman" w:hAnsi="Times New Roman" w:cs="Times New Roman"/>
        </w:rPr>
        <w:t>)</w:t>
      </w:r>
      <w:r w:rsidR="006D7CB0">
        <w:rPr>
          <w:rFonts w:ascii="Times New Roman" w:hAnsi="Times New Roman" w:cs="Times New Roman"/>
        </w:rPr>
        <w:t xml:space="preserve"> – </w:t>
      </w:r>
      <w:r w:rsidR="006D7CB0">
        <w:rPr>
          <w:rFonts w:ascii="Times New Roman" w:hAnsi="Times New Roman" w:cs="Times New Roman"/>
          <w:b/>
          <w:bCs/>
        </w:rPr>
        <w:t>Amendment on Appendix B – FDW and FERS spots also need to be voted on</w:t>
      </w:r>
      <w:r w:rsidR="00811E80">
        <w:rPr>
          <w:rFonts w:ascii="Times New Roman" w:hAnsi="Times New Roman" w:cs="Times New Roman"/>
          <w:b/>
          <w:bCs/>
        </w:rPr>
        <w:t xml:space="preserve"> – Approved by Acclamation</w:t>
      </w:r>
      <w:r w:rsidR="006878DA">
        <w:rPr>
          <w:rFonts w:ascii="Times New Roman" w:hAnsi="Times New Roman" w:cs="Times New Roman"/>
          <w:b/>
          <w:bCs/>
        </w:rPr>
        <w:t xml:space="preserve"> with amendment</w:t>
      </w:r>
    </w:p>
    <w:p w14:paraId="7EE188E2" w14:textId="57C9190A" w:rsidR="00545AA0" w:rsidRDefault="009D1DC0" w:rsidP="004F3230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Committee on Faculty Governance—</w:t>
      </w:r>
      <w:r w:rsidR="007A6AD9">
        <w:rPr>
          <w:rFonts w:ascii="Times New Roman" w:hAnsi="Times New Roman" w:cs="Times New Roman"/>
        </w:rPr>
        <w:t>Cherry Beasley</w:t>
      </w:r>
      <w:r w:rsidR="00811E80">
        <w:rPr>
          <w:rFonts w:ascii="Times New Roman" w:hAnsi="Times New Roman" w:cs="Times New Roman"/>
        </w:rPr>
        <w:t xml:space="preserve"> – </w:t>
      </w:r>
      <w:r w:rsidR="00811E80" w:rsidRPr="00811E80">
        <w:rPr>
          <w:rFonts w:ascii="Times New Roman" w:hAnsi="Times New Roman" w:cs="Times New Roman"/>
          <w:b/>
          <w:bCs/>
        </w:rPr>
        <w:t xml:space="preserve">Did not attend </w:t>
      </w:r>
      <w:r w:rsidR="006C4C59">
        <w:rPr>
          <w:rFonts w:ascii="Times New Roman" w:hAnsi="Times New Roman" w:cs="Times New Roman"/>
          <w:b/>
          <w:bCs/>
        </w:rPr>
        <w:t xml:space="preserve">Faculty Senate </w:t>
      </w:r>
      <w:r w:rsidR="00811E80" w:rsidRPr="00811E80">
        <w:rPr>
          <w:rFonts w:ascii="Times New Roman" w:hAnsi="Times New Roman" w:cs="Times New Roman"/>
          <w:b/>
          <w:bCs/>
        </w:rPr>
        <w:t>meeting</w:t>
      </w:r>
    </w:p>
    <w:p w14:paraId="4964C38B" w14:textId="22A9D075" w:rsidR="00563CE0" w:rsidRDefault="00563CE0" w:rsidP="00744014">
      <w:pPr>
        <w:pStyle w:val="Body"/>
        <w:numPr>
          <w:ilvl w:val="0"/>
          <w:numId w:val="46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Continue to work on language of constitution and bylaws to increase </w:t>
      </w:r>
      <w:r w:rsidRPr="00563CE0">
        <w:rPr>
          <w:rFonts w:ascii="Times New Roman" w:hAnsi="Times New Roman" w:cs="Times New Roman"/>
        </w:rPr>
        <w:t>the length of the terms of Faculty Senate chair and senators and the election of Faculty Assembly delegate</w:t>
      </w:r>
    </w:p>
    <w:p w14:paraId="67AEE90D" w14:textId="74E0086F" w:rsidR="00811E80" w:rsidRPr="004F3230" w:rsidRDefault="00811E80" w:rsidP="00811E80">
      <w:pPr>
        <w:pStyle w:val="Body"/>
        <w:numPr>
          <w:ilvl w:val="1"/>
          <w:numId w:val="46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Looking at the potential of chairs with two-year terms, senators with four-year terms</w:t>
      </w:r>
    </w:p>
    <w:p w14:paraId="7468963E" w14:textId="6EF81906" w:rsidR="00A07634" w:rsidRPr="009E3E1D" w:rsidRDefault="00A07634" w:rsidP="00094B55">
      <w:pPr>
        <w:pStyle w:val="Body"/>
        <w:tabs>
          <w:tab w:val="left" w:pos="360"/>
        </w:tabs>
        <w:ind w:left="1800"/>
        <w:rPr>
          <w:rFonts w:ascii="Times New Roman" w:hAnsi="Times New Roman" w:cs="Times New Roman"/>
        </w:rPr>
      </w:pPr>
    </w:p>
    <w:p w14:paraId="441D680B" w14:textId="77777777" w:rsidR="00DE6F6C" w:rsidRPr="009E3E1D" w:rsidRDefault="009D1DC0" w:rsidP="00FE013D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bookmarkStart w:id="5" w:name="AgendaE2"/>
      <w:bookmarkEnd w:id="5"/>
      <w:r w:rsidRPr="009E3E1D">
        <w:rPr>
          <w:rFonts w:ascii="Times New Roman" w:hAnsi="Times New Roman" w:cs="Times New Roman"/>
        </w:rPr>
        <w:t>Standing Committees</w:t>
      </w:r>
    </w:p>
    <w:p w14:paraId="5DF15878" w14:textId="3B3A499B" w:rsidR="001303AC" w:rsidRPr="00744014" w:rsidRDefault="009D1DC0" w:rsidP="00563CE0">
      <w:pPr>
        <w:pStyle w:val="Body"/>
        <w:numPr>
          <w:ilvl w:val="0"/>
          <w:numId w:val="6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Academic Affairs Committee—</w:t>
      </w:r>
      <w:r w:rsidR="007A6AD9">
        <w:rPr>
          <w:rFonts w:ascii="Times New Roman" w:hAnsi="Times New Roman" w:cs="Times New Roman"/>
          <w:color w:val="000000" w:themeColor="text1"/>
        </w:rPr>
        <w:t>Robin Snead</w:t>
      </w:r>
    </w:p>
    <w:p w14:paraId="46269F97" w14:textId="6FEB11E0" w:rsidR="00744014" w:rsidRPr="00744014" w:rsidRDefault="00744014" w:rsidP="00744014">
      <w:pPr>
        <w:pStyle w:val="Body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Informational curriculum:</w:t>
      </w:r>
    </w:p>
    <w:p w14:paraId="6E086653" w14:textId="6C8D7039" w:rsidR="00744014" w:rsidRDefault="00744014" w:rsidP="00744014">
      <w:pPr>
        <w:pStyle w:val="xmsolistparagraph"/>
        <w:shd w:val="clear" w:color="auto" w:fill="FFFFFF"/>
        <w:spacing w:before="0" w:beforeAutospacing="0" w:after="0" w:afterAutospacing="0"/>
        <w:ind w:left="1800" w:firstLine="3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New courses from the Department of Counseling that comprise the Play Therapy Graduate Certificate</w:t>
      </w:r>
    </w:p>
    <w:p w14:paraId="534A7690" w14:textId="77777777" w:rsidR="00744014" w:rsidRDefault="00744014" w:rsidP="00744014">
      <w:pPr>
        <w:pStyle w:val="xmsolistparagraph"/>
        <w:shd w:val="clear" w:color="auto" w:fill="FFFFFF"/>
        <w:spacing w:before="0" w:beforeAutospacing="0" w:after="0" w:afterAutospacing="0"/>
        <w:ind w:left="144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ourier New" w:hAnsi="Courier New" w:cs="Courier New"/>
          <w:color w:val="201F1E"/>
          <w:sz w:val="22"/>
          <w:szCs w:val="22"/>
          <w:bdr w:val="none" w:sz="0" w:space="0" w:color="auto" w:frame="1"/>
        </w:rPr>
        <w:t>o</w:t>
      </w:r>
      <w:r>
        <w:rPr>
          <w:color w:val="201F1E"/>
          <w:sz w:val="14"/>
          <w:szCs w:val="14"/>
          <w:bdr w:val="none" w:sz="0" w:space="0" w:color="auto" w:frame="1"/>
        </w:rPr>
        <w:t>   </w:t>
      </w:r>
      <w:r>
        <w:rPr>
          <w:rFonts w:ascii="Calibri" w:hAnsi="Calibri" w:cs="Calibri"/>
          <w:color w:val="201F1E"/>
          <w:sz w:val="22"/>
          <w:szCs w:val="22"/>
        </w:rPr>
        <w:t>CNS 5810, Introduction to Play Therapy</w:t>
      </w:r>
    </w:p>
    <w:p w14:paraId="6AB34841" w14:textId="77777777" w:rsidR="00744014" w:rsidRDefault="00744014" w:rsidP="00744014">
      <w:pPr>
        <w:pStyle w:val="xmsolistparagraph"/>
        <w:shd w:val="clear" w:color="auto" w:fill="FFFFFF"/>
        <w:spacing w:before="0" w:beforeAutospacing="0" w:after="0" w:afterAutospacing="0"/>
        <w:ind w:left="144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ourier New" w:hAnsi="Courier New" w:cs="Courier New"/>
          <w:color w:val="201F1E"/>
          <w:sz w:val="22"/>
          <w:szCs w:val="22"/>
          <w:bdr w:val="none" w:sz="0" w:space="0" w:color="auto" w:frame="1"/>
        </w:rPr>
        <w:t>o</w:t>
      </w:r>
      <w:r>
        <w:rPr>
          <w:color w:val="201F1E"/>
          <w:sz w:val="14"/>
          <w:szCs w:val="14"/>
          <w:bdr w:val="none" w:sz="0" w:space="0" w:color="auto" w:frame="1"/>
        </w:rPr>
        <w:t>   </w:t>
      </w:r>
      <w:r>
        <w:rPr>
          <w:rFonts w:ascii="Calibri" w:hAnsi="Calibri" w:cs="Calibri"/>
          <w:color w:val="201F1E"/>
          <w:sz w:val="22"/>
          <w:szCs w:val="22"/>
        </w:rPr>
        <w:t>CNS 5820, Play Therapy Theories and Techniques</w:t>
      </w:r>
    </w:p>
    <w:p w14:paraId="7AE7CC90" w14:textId="59252672" w:rsidR="00744014" w:rsidRDefault="00744014" w:rsidP="00744014">
      <w:pPr>
        <w:pStyle w:val="xmsolistparagraph"/>
        <w:shd w:val="clear" w:color="auto" w:fill="FFFFFF"/>
        <w:spacing w:before="0" w:beforeAutospacing="0" w:after="0" w:afterAutospacing="0"/>
        <w:ind w:left="144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ourier New" w:hAnsi="Courier New" w:cs="Courier New"/>
          <w:color w:val="201F1E"/>
          <w:sz w:val="22"/>
          <w:szCs w:val="22"/>
          <w:bdr w:val="none" w:sz="0" w:space="0" w:color="auto" w:frame="1"/>
        </w:rPr>
        <w:t>o</w:t>
      </w:r>
      <w:r>
        <w:rPr>
          <w:color w:val="201F1E"/>
          <w:sz w:val="14"/>
          <w:szCs w:val="14"/>
          <w:bdr w:val="none" w:sz="0" w:space="0" w:color="auto" w:frame="1"/>
        </w:rPr>
        <w:t>   </w:t>
      </w:r>
      <w:r>
        <w:rPr>
          <w:rFonts w:ascii="Calibri" w:hAnsi="Calibri" w:cs="Calibri"/>
          <w:color w:val="201F1E"/>
          <w:sz w:val="22"/>
          <w:szCs w:val="22"/>
        </w:rPr>
        <w:t>CNS 5830, Play Therapy for Specific Challenges</w:t>
      </w:r>
    </w:p>
    <w:p w14:paraId="299FA02F" w14:textId="77777777" w:rsidR="00744014" w:rsidRDefault="00744014" w:rsidP="00744014">
      <w:pPr>
        <w:pStyle w:val="xmsolistparagraph"/>
        <w:shd w:val="clear" w:color="auto" w:fill="FFFFFF"/>
        <w:spacing w:before="0" w:beforeAutospacing="0" w:after="0" w:afterAutospacing="0"/>
        <w:ind w:left="144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ourier New" w:hAnsi="Courier New" w:cs="Courier New"/>
          <w:color w:val="201F1E"/>
          <w:sz w:val="22"/>
          <w:szCs w:val="22"/>
          <w:bdr w:val="none" w:sz="0" w:space="0" w:color="auto" w:frame="1"/>
        </w:rPr>
        <w:t>o</w:t>
      </w:r>
      <w:r>
        <w:rPr>
          <w:color w:val="201F1E"/>
          <w:sz w:val="14"/>
          <w:szCs w:val="14"/>
          <w:bdr w:val="none" w:sz="0" w:space="0" w:color="auto" w:frame="1"/>
        </w:rPr>
        <w:t>   </w:t>
      </w:r>
      <w:r>
        <w:rPr>
          <w:rFonts w:ascii="Calibri" w:hAnsi="Calibri" w:cs="Calibri"/>
          <w:color w:val="201F1E"/>
          <w:sz w:val="22"/>
          <w:szCs w:val="22"/>
        </w:rPr>
        <w:t>CNS 5840 Filial and Family Play Therapy</w:t>
      </w:r>
    </w:p>
    <w:p w14:paraId="6BD0E5E4" w14:textId="7403A018" w:rsidR="00744014" w:rsidRDefault="00744014" w:rsidP="00744014">
      <w:pPr>
        <w:pStyle w:val="xmsolistparagraph"/>
        <w:shd w:val="clear" w:color="auto" w:fill="FFFFFF"/>
        <w:spacing w:before="0" w:beforeAutospacing="0" w:after="0" w:afterAutospacing="0"/>
        <w:ind w:left="216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Writing Intensive program designation (WD) for EDN 4020, Non-Licensure Internship (Department of Teacher Education)</w:t>
      </w:r>
    </w:p>
    <w:p w14:paraId="786D7E9E" w14:textId="2740F867" w:rsidR="00FA66DA" w:rsidRPr="0010335A" w:rsidRDefault="00FA66DA" w:rsidP="00FA66DA">
      <w:pPr>
        <w:pStyle w:val="xmsolistparagraph"/>
        <w:numPr>
          <w:ilvl w:val="0"/>
          <w:numId w:val="48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01F1E"/>
          <w:sz w:val="22"/>
          <w:szCs w:val="22"/>
        </w:rPr>
      </w:pPr>
      <w:r w:rsidRPr="0010335A">
        <w:rPr>
          <w:rFonts w:ascii="Calibri" w:hAnsi="Calibri" w:cs="Calibri"/>
          <w:b/>
          <w:bCs/>
          <w:color w:val="201F1E"/>
          <w:sz w:val="22"/>
          <w:szCs w:val="22"/>
        </w:rPr>
        <w:t xml:space="preserve">Discussed </w:t>
      </w:r>
      <w:r w:rsidR="00E11982" w:rsidRPr="0010335A">
        <w:rPr>
          <w:rFonts w:ascii="Calibri" w:hAnsi="Calibri" w:cs="Calibri"/>
          <w:b/>
          <w:bCs/>
          <w:color w:val="201F1E"/>
          <w:sz w:val="22"/>
          <w:szCs w:val="22"/>
        </w:rPr>
        <w:t xml:space="preserve">Document from Library: </w:t>
      </w:r>
      <w:r w:rsidRPr="0010335A">
        <w:rPr>
          <w:rFonts w:ascii="Calibri" w:hAnsi="Calibri" w:cs="Calibri"/>
          <w:b/>
          <w:bCs/>
          <w:color w:val="201F1E"/>
          <w:sz w:val="22"/>
          <w:szCs w:val="22"/>
        </w:rPr>
        <w:t>Library Advisory Board creation</w:t>
      </w:r>
    </w:p>
    <w:p w14:paraId="231F0569" w14:textId="5E7E9685" w:rsidR="00FA66DA" w:rsidRPr="0010335A" w:rsidRDefault="00FA66DA" w:rsidP="00FA66DA">
      <w:pPr>
        <w:pStyle w:val="xmsolistparagraph"/>
        <w:numPr>
          <w:ilvl w:val="1"/>
          <w:numId w:val="48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01F1E"/>
          <w:sz w:val="22"/>
          <w:szCs w:val="22"/>
        </w:rPr>
      </w:pPr>
      <w:r w:rsidRPr="0010335A">
        <w:rPr>
          <w:rFonts w:ascii="Calibri" w:hAnsi="Calibri" w:cs="Calibri"/>
          <w:b/>
          <w:bCs/>
          <w:color w:val="201F1E"/>
          <w:sz w:val="22"/>
          <w:szCs w:val="22"/>
        </w:rPr>
        <w:t xml:space="preserve">3 </w:t>
      </w:r>
      <w:r w:rsidR="00BE3403" w:rsidRPr="0010335A">
        <w:rPr>
          <w:rFonts w:ascii="Calibri" w:hAnsi="Calibri" w:cs="Calibri"/>
          <w:b/>
          <w:bCs/>
          <w:color w:val="201F1E"/>
          <w:sz w:val="22"/>
          <w:szCs w:val="22"/>
        </w:rPr>
        <w:t>separate boards</w:t>
      </w:r>
      <w:r w:rsidRPr="0010335A">
        <w:rPr>
          <w:rFonts w:ascii="Calibri" w:hAnsi="Calibri" w:cs="Calibri"/>
          <w:b/>
          <w:bCs/>
          <w:color w:val="201F1E"/>
          <w:sz w:val="22"/>
          <w:szCs w:val="22"/>
        </w:rPr>
        <w:t xml:space="preserve"> – students, faculty, </w:t>
      </w:r>
      <w:r w:rsidR="00E07B25">
        <w:rPr>
          <w:rFonts w:ascii="Calibri" w:hAnsi="Calibri" w:cs="Calibri"/>
          <w:b/>
          <w:bCs/>
          <w:color w:val="201F1E"/>
          <w:sz w:val="22"/>
          <w:szCs w:val="22"/>
        </w:rPr>
        <w:t>staff/community (Friends of the L</w:t>
      </w:r>
      <w:bookmarkStart w:id="6" w:name="_GoBack"/>
      <w:bookmarkEnd w:id="6"/>
      <w:r w:rsidR="00E07B25">
        <w:rPr>
          <w:rFonts w:ascii="Calibri" w:hAnsi="Calibri" w:cs="Calibri"/>
          <w:b/>
          <w:bCs/>
          <w:color w:val="201F1E"/>
          <w:sz w:val="22"/>
          <w:szCs w:val="22"/>
        </w:rPr>
        <w:t>ibrary)/alumni</w:t>
      </w:r>
    </w:p>
    <w:p w14:paraId="4CCA6337" w14:textId="07EBCAF8" w:rsidR="00FA66DA" w:rsidRPr="0010335A" w:rsidRDefault="00FA66DA" w:rsidP="00FA66DA">
      <w:pPr>
        <w:pStyle w:val="xmsolistparagraph"/>
        <w:numPr>
          <w:ilvl w:val="0"/>
          <w:numId w:val="48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01F1E"/>
          <w:sz w:val="22"/>
          <w:szCs w:val="22"/>
        </w:rPr>
      </w:pPr>
      <w:r w:rsidRPr="0010335A">
        <w:rPr>
          <w:rFonts w:ascii="Calibri" w:hAnsi="Calibri" w:cs="Calibri"/>
          <w:b/>
          <w:bCs/>
          <w:color w:val="201F1E"/>
          <w:sz w:val="22"/>
          <w:szCs w:val="22"/>
        </w:rPr>
        <w:t>Discussed Library Collection and De</w:t>
      </w:r>
      <w:r w:rsidR="005117A9" w:rsidRPr="0010335A">
        <w:rPr>
          <w:rFonts w:ascii="Calibri" w:hAnsi="Calibri" w:cs="Calibri"/>
          <w:b/>
          <w:bCs/>
          <w:color w:val="201F1E"/>
          <w:sz w:val="22"/>
          <w:szCs w:val="22"/>
        </w:rPr>
        <w:t xml:space="preserve">accession </w:t>
      </w:r>
      <w:r w:rsidRPr="0010335A">
        <w:rPr>
          <w:rFonts w:ascii="Calibri" w:hAnsi="Calibri" w:cs="Calibri"/>
          <w:b/>
          <w:bCs/>
          <w:color w:val="201F1E"/>
          <w:sz w:val="22"/>
          <w:szCs w:val="22"/>
        </w:rPr>
        <w:t>Statement</w:t>
      </w:r>
    </w:p>
    <w:p w14:paraId="475E6242" w14:textId="4165A426" w:rsidR="00FA66DA" w:rsidRPr="0010335A" w:rsidRDefault="00BE3403" w:rsidP="00FA66DA">
      <w:pPr>
        <w:pStyle w:val="xmsolistparagraph"/>
        <w:numPr>
          <w:ilvl w:val="1"/>
          <w:numId w:val="48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01F1E"/>
          <w:sz w:val="22"/>
          <w:szCs w:val="22"/>
        </w:rPr>
      </w:pPr>
      <w:r w:rsidRPr="0010335A">
        <w:rPr>
          <w:rFonts w:ascii="Calibri" w:hAnsi="Calibri" w:cs="Calibri"/>
          <w:b/>
          <w:bCs/>
          <w:color w:val="201F1E"/>
          <w:sz w:val="22"/>
          <w:szCs w:val="22"/>
        </w:rPr>
        <w:t xml:space="preserve">AA </w:t>
      </w:r>
      <w:r w:rsidR="00FA66DA" w:rsidRPr="0010335A">
        <w:rPr>
          <w:rFonts w:ascii="Calibri" w:hAnsi="Calibri" w:cs="Calibri"/>
          <w:b/>
          <w:bCs/>
          <w:color w:val="201F1E"/>
          <w:sz w:val="22"/>
          <w:szCs w:val="22"/>
        </w:rPr>
        <w:t>Forwarded comments to Scott Billing</w:t>
      </w:r>
      <w:r w:rsidR="00B44966" w:rsidRPr="0010335A">
        <w:rPr>
          <w:rFonts w:ascii="Calibri" w:hAnsi="Calibri" w:cs="Calibri"/>
          <w:b/>
          <w:bCs/>
          <w:color w:val="201F1E"/>
          <w:sz w:val="22"/>
          <w:szCs w:val="22"/>
        </w:rPr>
        <w:t>s</w:t>
      </w:r>
      <w:r w:rsidR="00FA66DA" w:rsidRPr="0010335A">
        <w:rPr>
          <w:rFonts w:ascii="Calibri" w:hAnsi="Calibri" w:cs="Calibri"/>
          <w:b/>
          <w:bCs/>
          <w:color w:val="201F1E"/>
          <w:sz w:val="22"/>
          <w:szCs w:val="22"/>
        </w:rPr>
        <w:t>ley and Dennis Swanson</w:t>
      </w:r>
    </w:p>
    <w:p w14:paraId="4A8BF57C" w14:textId="47ABF39D" w:rsidR="004F3230" w:rsidRDefault="009D1DC0" w:rsidP="00563CE0">
      <w:pPr>
        <w:pStyle w:val="Body"/>
        <w:numPr>
          <w:ilvl w:val="0"/>
          <w:numId w:val="6"/>
        </w:numPr>
        <w:rPr>
          <w:rFonts w:ascii="Times New Roman" w:hAnsi="Times New Roman" w:cs="Times New Roman"/>
        </w:rPr>
      </w:pPr>
      <w:bookmarkStart w:id="7" w:name="AgendaE2b"/>
      <w:bookmarkEnd w:id="7"/>
      <w:r w:rsidRPr="009E3E1D">
        <w:rPr>
          <w:rFonts w:ascii="Times New Roman" w:hAnsi="Times New Roman" w:cs="Times New Roman"/>
        </w:rPr>
        <w:t xml:space="preserve">Faculty &amp; Institutional Affairs Committee— </w:t>
      </w:r>
      <w:r w:rsidR="007A6AD9">
        <w:rPr>
          <w:rFonts w:ascii="Times New Roman" w:hAnsi="Times New Roman" w:cs="Times New Roman"/>
        </w:rPr>
        <w:t xml:space="preserve">Joe </w:t>
      </w:r>
      <w:proofErr w:type="spellStart"/>
      <w:r w:rsidR="007A6AD9">
        <w:rPr>
          <w:rFonts w:ascii="Times New Roman" w:hAnsi="Times New Roman" w:cs="Times New Roman"/>
        </w:rPr>
        <w:t>Sciulli</w:t>
      </w:r>
      <w:proofErr w:type="spellEnd"/>
    </w:p>
    <w:p w14:paraId="2AAD9CF0" w14:textId="59F5309D" w:rsidR="00FA66DA" w:rsidRDefault="00FA66DA" w:rsidP="00FA66DA">
      <w:pPr>
        <w:pStyle w:val="Body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 &amp; T Language clarification for adjuncts and tenure-track faculty</w:t>
      </w:r>
    </w:p>
    <w:p w14:paraId="2E56CD21" w14:textId="028657F8" w:rsidR="00FA66DA" w:rsidRDefault="00FA66DA" w:rsidP="00FA66DA">
      <w:pPr>
        <w:pStyle w:val="Body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Virginia </w:t>
      </w:r>
      <w:proofErr w:type="spellStart"/>
      <w:r>
        <w:rPr>
          <w:rFonts w:ascii="Times New Roman" w:hAnsi="Times New Roman" w:cs="Times New Roman"/>
        </w:rPr>
        <w:t>Teachy</w:t>
      </w:r>
      <w:proofErr w:type="spellEnd"/>
      <w:r>
        <w:rPr>
          <w:rFonts w:ascii="Times New Roman" w:hAnsi="Times New Roman" w:cs="Times New Roman"/>
        </w:rPr>
        <w:t xml:space="preserve"> attended meeting and discussed budget; also discussed </w:t>
      </w:r>
      <w:proofErr w:type="spellStart"/>
      <w:r>
        <w:rPr>
          <w:rFonts w:ascii="Times New Roman" w:hAnsi="Times New Roman" w:cs="Times New Roman"/>
        </w:rPr>
        <w:t>ChromeRiver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 xml:space="preserve">problems </w:t>
      </w:r>
      <w:proofErr w:type="spellEnd"/>
      <w:r>
        <w:rPr>
          <w:rFonts w:ascii="Times New Roman" w:hAnsi="Times New Roman" w:cs="Times New Roman"/>
        </w:rPr>
        <w:t>with customer service</w:t>
      </w:r>
      <w:r w:rsidR="00E11982">
        <w:rPr>
          <w:rFonts w:ascii="Times New Roman" w:hAnsi="Times New Roman" w:cs="Times New Roman"/>
        </w:rPr>
        <w:t xml:space="preserve"> being evaluated </w:t>
      </w:r>
    </w:p>
    <w:p w14:paraId="76E982AF" w14:textId="6BFC53AF" w:rsidR="00E11982" w:rsidRPr="00563CE0" w:rsidRDefault="00FB5ED9" w:rsidP="00FA66DA">
      <w:pPr>
        <w:pStyle w:val="Body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Update on Searches: </w:t>
      </w:r>
      <w:r w:rsidR="00D07F9B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Deans, Advancement – gathering applications right now</w:t>
      </w:r>
      <w:r w:rsidR="003C44D5">
        <w:rPr>
          <w:rFonts w:ascii="Times New Roman" w:hAnsi="Times New Roman" w:cs="Times New Roman"/>
        </w:rPr>
        <w:t xml:space="preserve"> for dean searches, finalizing job description for Advancement search</w:t>
      </w:r>
    </w:p>
    <w:p w14:paraId="79E7D31C" w14:textId="1D437669" w:rsidR="007A6AD9" w:rsidRDefault="009D1DC0" w:rsidP="004F3230">
      <w:pPr>
        <w:pStyle w:val="Body"/>
        <w:numPr>
          <w:ilvl w:val="0"/>
          <w:numId w:val="6"/>
        </w:numPr>
        <w:rPr>
          <w:rFonts w:ascii="Times New Roman" w:hAnsi="Times New Roman" w:cs="Times New Roman"/>
        </w:rPr>
      </w:pPr>
      <w:bookmarkStart w:id="8" w:name="AgendaE2c"/>
      <w:bookmarkEnd w:id="8"/>
      <w:r w:rsidRPr="009E3E1D">
        <w:rPr>
          <w:rFonts w:ascii="Times New Roman" w:hAnsi="Times New Roman" w:cs="Times New Roman"/>
        </w:rPr>
        <w:lastRenderedPageBreak/>
        <w:t>Student Affairs &amp; Campus Life Committee—</w:t>
      </w:r>
      <w:r w:rsidR="007A6AD9">
        <w:rPr>
          <w:rFonts w:ascii="Times New Roman" w:hAnsi="Times New Roman" w:cs="Times New Roman"/>
        </w:rPr>
        <w:t>David Youn</w:t>
      </w:r>
      <w:r w:rsidR="004F3230">
        <w:rPr>
          <w:rFonts w:ascii="Times New Roman" w:hAnsi="Times New Roman" w:cs="Times New Roman"/>
        </w:rPr>
        <w:t>g</w:t>
      </w:r>
      <w:r w:rsidR="00433482">
        <w:rPr>
          <w:rFonts w:ascii="Times New Roman" w:hAnsi="Times New Roman" w:cs="Times New Roman"/>
        </w:rPr>
        <w:t xml:space="preserve"> – NO REPORT</w:t>
      </w:r>
      <w:r w:rsidR="00475FEF">
        <w:rPr>
          <w:rFonts w:ascii="Times New Roman" w:hAnsi="Times New Roman" w:cs="Times New Roman"/>
        </w:rPr>
        <w:t xml:space="preserve"> (no quorum at most recent meeting)</w:t>
      </w:r>
    </w:p>
    <w:p w14:paraId="40224E72" w14:textId="6F027E7A" w:rsidR="00125D86" w:rsidRPr="004F3230" w:rsidRDefault="00125D86" w:rsidP="00125D86">
      <w:pPr>
        <w:pStyle w:val="Body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Continuing to look into interpersonal violence, and how to get students more information on this through UNV 1000</w:t>
      </w:r>
    </w:p>
    <w:p w14:paraId="49341330" w14:textId="5C8BA386" w:rsidR="00ED6F16" w:rsidRPr="00ED6F16" w:rsidRDefault="00980FCD" w:rsidP="00ED6F16">
      <w:pPr>
        <w:pStyle w:val="Body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Information Technology Committee—</w:t>
      </w:r>
      <w:r w:rsidR="007A6AD9">
        <w:rPr>
          <w:rFonts w:ascii="Times New Roman" w:hAnsi="Times New Roman" w:cs="Times New Roman"/>
        </w:rPr>
        <w:t>Joe Wes</w:t>
      </w:r>
      <w:r w:rsidR="00ED6F16">
        <w:rPr>
          <w:rFonts w:ascii="Times New Roman" w:hAnsi="Times New Roman" w:cs="Times New Roman"/>
        </w:rPr>
        <w:t>t – NO REPORT</w:t>
      </w:r>
    </w:p>
    <w:p w14:paraId="5468BA4F" w14:textId="6727DDF3" w:rsidR="00BB3822" w:rsidRDefault="009D1DC0" w:rsidP="007A6AD9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bookmarkStart w:id="9" w:name="AgendaF"/>
      <w:bookmarkStart w:id="10" w:name="FA_Report"/>
      <w:bookmarkEnd w:id="9"/>
      <w:r w:rsidRPr="009E3E1D">
        <w:rPr>
          <w:rFonts w:ascii="Times New Roman" w:hAnsi="Times New Roman" w:cs="Times New Roman"/>
          <w:b/>
          <w:bCs/>
        </w:rPr>
        <w:t xml:space="preserve">Faculty Assembly </w:t>
      </w:r>
      <w:bookmarkStart w:id="11" w:name="AgendaH"/>
      <w:bookmarkStart w:id="12" w:name="AgendaI"/>
      <w:bookmarkEnd w:id="10"/>
      <w:bookmarkEnd w:id="11"/>
      <w:bookmarkEnd w:id="12"/>
      <w:r w:rsidR="00563CE0" w:rsidRPr="00563CE0">
        <w:rPr>
          <w:rFonts w:ascii="Times New Roman" w:hAnsi="Times New Roman" w:cs="Times New Roman"/>
        </w:rPr>
        <w:t>(Appendix C)</w:t>
      </w:r>
    </w:p>
    <w:p w14:paraId="7F7AA29E" w14:textId="5D2F8422" w:rsidR="00C43DE3" w:rsidRDefault="00C43DE3" w:rsidP="00C43DE3">
      <w:pPr>
        <w:pStyle w:val="Body"/>
        <w:numPr>
          <w:ilvl w:val="1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C43DE3">
        <w:rPr>
          <w:rFonts w:ascii="Times New Roman" w:hAnsi="Times New Roman" w:cs="Times New Roman"/>
        </w:rPr>
        <w:t>Cherry Beasley not in attendance at Faculty Senate meeting</w:t>
      </w:r>
    </w:p>
    <w:p w14:paraId="02ECEBE4" w14:textId="08D70BA3" w:rsidR="00C43DE3" w:rsidRPr="00C43DE3" w:rsidRDefault="00C43DE3" w:rsidP="00C43DE3">
      <w:pPr>
        <w:pStyle w:val="Body"/>
        <w:numPr>
          <w:ilvl w:val="1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Assembly is trying to come up with talking points to use with legislators regarding faculty raises</w:t>
      </w:r>
    </w:p>
    <w:p w14:paraId="1F2F1F63" w14:textId="2D5FD3BE" w:rsidR="007A6AD9" w:rsidRPr="007A42A2" w:rsidRDefault="007A6AD9" w:rsidP="007A6AD9">
      <w:pPr>
        <w:pStyle w:val="Body"/>
        <w:numPr>
          <w:ilvl w:val="0"/>
          <w:numId w:val="25"/>
        </w:numPr>
        <w:rPr>
          <w:rFonts w:ascii="Times New Roman" w:eastAsia="Times New Roman" w:hAnsi="Times New Roman" w:cs="Times New Roman"/>
          <w:b/>
        </w:rPr>
      </w:pPr>
      <w:r w:rsidRPr="007A42A2">
        <w:rPr>
          <w:rFonts w:ascii="Times New Roman" w:eastAsia="Times New Roman" w:hAnsi="Times New Roman" w:cs="Times New Roman"/>
          <w:b/>
        </w:rPr>
        <w:t xml:space="preserve">Teacher Education Committee </w:t>
      </w:r>
      <w:r w:rsidR="00073856">
        <w:rPr>
          <w:rFonts w:ascii="Times New Roman" w:eastAsia="Times New Roman" w:hAnsi="Times New Roman" w:cs="Times New Roman"/>
          <w:bCs/>
        </w:rPr>
        <w:t>(Append</w:t>
      </w:r>
      <w:r w:rsidR="00195CD7">
        <w:rPr>
          <w:rFonts w:ascii="Times New Roman" w:eastAsia="Times New Roman" w:hAnsi="Times New Roman" w:cs="Times New Roman"/>
          <w:bCs/>
        </w:rPr>
        <w:t xml:space="preserve">ix </w:t>
      </w:r>
      <w:r w:rsidR="00563CE0">
        <w:rPr>
          <w:rFonts w:ascii="Times New Roman" w:eastAsia="Times New Roman" w:hAnsi="Times New Roman" w:cs="Times New Roman"/>
          <w:bCs/>
        </w:rPr>
        <w:t>D</w:t>
      </w:r>
      <w:r w:rsidR="00073856">
        <w:rPr>
          <w:rFonts w:ascii="Times New Roman" w:eastAsia="Times New Roman" w:hAnsi="Times New Roman" w:cs="Times New Roman"/>
          <w:bCs/>
        </w:rPr>
        <w:t>)</w:t>
      </w:r>
      <w:r w:rsidR="00EA4472">
        <w:rPr>
          <w:rFonts w:ascii="Times New Roman" w:eastAsia="Times New Roman" w:hAnsi="Times New Roman" w:cs="Times New Roman"/>
          <w:bCs/>
        </w:rPr>
        <w:t xml:space="preserve"> – No Questions</w:t>
      </w:r>
    </w:p>
    <w:p w14:paraId="6DD3DA86" w14:textId="2920252F" w:rsidR="007A6AD9" w:rsidRPr="00CE3219" w:rsidRDefault="007A6AD9" w:rsidP="007A6AD9">
      <w:pPr>
        <w:pStyle w:val="Body"/>
        <w:numPr>
          <w:ilvl w:val="0"/>
          <w:numId w:val="25"/>
        </w:numPr>
        <w:rPr>
          <w:rFonts w:ascii="Times New Roman" w:eastAsia="Times New Roman" w:hAnsi="Times New Roman" w:cs="Times New Roman"/>
          <w:bCs/>
        </w:rPr>
      </w:pPr>
      <w:r w:rsidRPr="007A42A2">
        <w:rPr>
          <w:rFonts w:ascii="Times New Roman" w:eastAsia="Times New Roman" w:hAnsi="Times New Roman" w:cs="Times New Roman"/>
          <w:b/>
        </w:rPr>
        <w:t xml:space="preserve">Graduate Council </w:t>
      </w:r>
      <w:r w:rsidR="00CE3219" w:rsidRPr="00CE3219">
        <w:rPr>
          <w:rFonts w:ascii="Times New Roman" w:eastAsia="Times New Roman" w:hAnsi="Times New Roman" w:cs="Times New Roman"/>
          <w:bCs/>
        </w:rPr>
        <w:t xml:space="preserve">(Appendix </w:t>
      </w:r>
      <w:r w:rsidR="00563CE0">
        <w:rPr>
          <w:rFonts w:ascii="Times New Roman" w:eastAsia="Times New Roman" w:hAnsi="Times New Roman" w:cs="Times New Roman"/>
          <w:bCs/>
        </w:rPr>
        <w:t>E</w:t>
      </w:r>
      <w:r w:rsidR="00CE3219" w:rsidRPr="00CE3219">
        <w:rPr>
          <w:rFonts w:ascii="Times New Roman" w:eastAsia="Times New Roman" w:hAnsi="Times New Roman" w:cs="Times New Roman"/>
          <w:bCs/>
        </w:rPr>
        <w:t>)</w:t>
      </w:r>
      <w:r w:rsidR="00EA4472">
        <w:rPr>
          <w:rFonts w:ascii="Times New Roman" w:eastAsia="Times New Roman" w:hAnsi="Times New Roman" w:cs="Times New Roman"/>
          <w:bCs/>
        </w:rPr>
        <w:t xml:space="preserve"> – No Questions</w:t>
      </w:r>
    </w:p>
    <w:p w14:paraId="23CFADAF" w14:textId="40F72DF0" w:rsidR="007A6AD9" w:rsidRPr="007A6AD9" w:rsidRDefault="007A6AD9" w:rsidP="007A6AD9">
      <w:pPr>
        <w:pStyle w:val="Body"/>
        <w:numPr>
          <w:ilvl w:val="0"/>
          <w:numId w:val="25"/>
        </w:numPr>
        <w:rPr>
          <w:rFonts w:ascii="Times New Roman" w:eastAsia="Times New Roman" w:hAnsi="Times New Roman" w:cs="Times New Roman"/>
          <w:b/>
        </w:rPr>
      </w:pPr>
      <w:r w:rsidRPr="007A42A2">
        <w:rPr>
          <w:rFonts w:ascii="Times New Roman" w:eastAsia="Times New Roman" w:hAnsi="Times New Roman" w:cs="Times New Roman"/>
          <w:b/>
        </w:rPr>
        <w:t xml:space="preserve">Other Committees </w:t>
      </w:r>
    </w:p>
    <w:p w14:paraId="17DBBF28" w14:textId="2A6BD712" w:rsidR="00CE3219" w:rsidRPr="00195CD7" w:rsidRDefault="00A042F2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  <w:bCs/>
        </w:rPr>
      </w:pPr>
      <w:bookmarkStart w:id="13" w:name="AgendaJ"/>
      <w:bookmarkEnd w:id="13"/>
      <w:r>
        <w:rPr>
          <w:rFonts w:ascii="Times New Roman" w:hAnsi="Times New Roman" w:cs="Times New Roman"/>
          <w:b/>
          <w:bCs/>
        </w:rPr>
        <w:t>G.</w:t>
      </w:r>
      <w:r>
        <w:rPr>
          <w:rFonts w:ascii="Times New Roman" w:hAnsi="Times New Roman" w:cs="Times New Roman"/>
          <w:b/>
          <w:bCs/>
        </w:rPr>
        <w:tab/>
      </w:r>
      <w:r w:rsidR="009D1DC0" w:rsidRPr="00FA4BF4">
        <w:rPr>
          <w:rFonts w:ascii="Times New Roman" w:hAnsi="Times New Roman" w:cs="Times New Roman"/>
          <w:b/>
          <w:bCs/>
        </w:rPr>
        <w:t>Unfinished Business</w:t>
      </w:r>
      <w:r w:rsidR="005E1858">
        <w:rPr>
          <w:rFonts w:ascii="Times New Roman" w:hAnsi="Times New Roman" w:cs="Times New Roman"/>
          <w:b/>
          <w:bCs/>
        </w:rPr>
        <w:t xml:space="preserve"> - NONE</w:t>
      </w:r>
    </w:p>
    <w:p w14:paraId="3CB1276D" w14:textId="41FFA8AA" w:rsidR="00F1259E" w:rsidRPr="009E3E1D" w:rsidRDefault="00A042F2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</w:t>
      </w:r>
      <w:r w:rsidR="009D1DC0" w:rsidRPr="009E3E1D">
        <w:rPr>
          <w:rFonts w:ascii="Times New Roman" w:hAnsi="Times New Roman" w:cs="Times New Roman"/>
          <w:b/>
          <w:bCs/>
        </w:rPr>
        <w:t>.</w:t>
      </w:r>
      <w:r w:rsidR="009D1DC0" w:rsidRPr="009E3E1D">
        <w:rPr>
          <w:rFonts w:ascii="Times New Roman" w:hAnsi="Times New Roman" w:cs="Times New Roman"/>
          <w:b/>
          <w:bCs/>
        </w:rPr>
        <w:tab/>
        <w:t>New Business</w:t>
      </w:r>
      <w:r w:rsidR="005E1858">
        <w:rPr>
          <w:rFonts w:ascii="Times New Roman" w:hAnsi="Times New Roman" w:cs="Times New Roman"/>
          <w:b/>
          <w:bCs/>
        </w:rPr>
        <w:t xml:space="preserve"> – NONE </w:t>
      </w:r>
    </w:p>
    <w:p w14:paraId="60120127" w14:textId="07F64798" w:rsidR="00195CD7" w:rsidRDefault="00A042F2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 w:rsidR="00F1259E" w:rsidRPr="009E3E1D">
        <w:rPr>
          <w:rFonts w:ascii="Times New Roman" w:hAnsi="Times New Roman" w:cs="Times New Roman"/>
          <w:b/>
          <w:bCs/>
        </w:rPr>
        <w:t>.</w:t>
      </w:r>
      <w:r w:rsidR="00F1259E" w:rsidRPr="009E3E1D">
        <w:rPr>
          <w:rFonts w:ascii="Times New Roman" w:hAnsi="Times New Roman" w:cs="Times New Roman"/>
          <w:b/>
          <w:bCs/>
        </w:rPr>
        <w:tab/>
        <w:t xml:space="preserve">For </w:t>
      </w:r>
      <w:r w:rsidR="006B60B6" w:rsidRPr="009E3E1D">
        <w:rPr>
          <w:rFonts w:ascii="Times New Roman" w:hAnsi="Times New Roman" w:cs="Times New Roman"/>
          <w:b/>
          <w:bCs/>
        </w:rPr>
        <w:t>the</w:t>
      </w:r>
      <w:r w:rsidR="00F1259E" w:rsidRPr="009E3E1D">
        <w:rPr>
          <w:rFonts w:ascii="Times New Roman" w:hAnsi="Times New Roman" w:cs="Times New Roman"/>
          <w:b/>
          <w:bCs/>
        </w:rPr>
        <w:t xml:space="preserve"> Good of the Order</w:t>
      </w:r>
    </w:p>
    <w:p w14:paraId="0DD291CB" w14:textId="7236F3CC" w:rsidR="00224F91" w:rsidRPr="00BE3403" w:rsidRDefault="005E1858" w:rsidP="00224F91">
      <w:pPr>
        <w:pStyle w:val="Body"/>
        <w:numPr>
          <w:ilvl w:val="0"/>
          <w:numId w:val="49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BE3403">
        <w:rPr>
          <w:rFonts w:ascii="Times New Roman" w:hAnsi="Times New Roman" w:cs="Times New Roman"/>
        </w:rPr>
        <w:t>Melissa Schaub – request not to mess with scheduling</w:t>
      </w:r>
      <w:r w:rsidR="00224F91" w:rsidRPr="00BE3403">
        <w:rPr>
          <w:rFonts w:ascii="Times New Roman" w:hAnsi="Times New Roman" w:cs="Times New Roman"/>
        </w:rPr>
        <w:t xml:space="preserve"> as it occurred this semester</w:t>
      </w:r>
      <w:r w:rsidRPr="00BE3403">
        <w:rPr>
          <w:rFonts w:ascii="Times New Roman" w:hAnsi="Times New Roman" w:cs="Times New Roman"/>
        </w:rPr>
        <w:t>– exam week after Thanksgiving, Fall Break in a different place</w:t>
      </w:r>
      <w:r w:rsidR="00224F91" w:rsidRPr="00BE3403">
        <w:rPr>
          <w:rFonts w:ascii="Times New Roman" w:hAnsi="Times New Roman" w:cs="Times New Roman"/>
        </w:rPr>
        <w:t xml:space="preserve"> – does the calendar committee look at things like this? Can we communicate this with the Calendar Committee?</w:t>
      </w:r>
      <w:r w:rsidR="00D444E3">
        <w:rPr>
          <w:rFonts w:ascii="Times New Roman" w:hAnsi="Times New Roman" w:cs="Times New Roman"/>
        </w:rPr>
        <w:t xml:space="preserve"> </w:t>
      </w:r>
      <w:r w:rsidR="002E5593">
        <w:rPr>
          <w:rFonts w:ascii="Times New Roman" w:hAnsi="Times New Roman" w:cs="Times New Roman"/>
        </w:rPr>
        <w:t xml:space="preserve">Faculty representation a good thing. </w:t>
      </w:r>
    </w:p>
    <w:p w14:paraId="4D93190F" w14:textId="069EBB93" w:rsidR="00BE3403" w:rsidRDefault="00BE3403" w:rsidP="0010335A">
      <w:pPr>
        <w:pStyle w:val="Body"/>
        <w:numPr>
          <w:ilvl w:val="1"/>
          <w:numId w:val="49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Response from Robin Snead (member of Calendar Committee): d</w:t>
      </w:r>
      <w:r w:rsidRPr="00BE3403">
        <w:rPr>
          <w:rFonts w:ascii="Times New Roman" w:hAnsi="Times New Roman" w:cs="Times New Roman"/>
        </w:rPr>
        <w:t>ecisions are often made because of federal mandates</w:t>
      </w:r>
    </w:p>
    <w:p w14:paraId="128EAEE7" w14:textId="2ABAF7B2" w:rsidR="00BE3403" w:rsidRPr="00BE3403" w:rsidRDefault="00BE3403" w:rsidP="0010335A">
      <w:pPr>
        <w:pStyle w:val="Body"/>
        <w:numPr>
          <w:ilvl w:val="1"/>
          <w:numId w:val="49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Response from Irene Aiken (longtime member of Calendar Committee): agrees with Robin—there are genuine reasons for scheduling</w:t>
      </w:r>
    </w:p>
    <w:p w14:paraId="0ACA78EB" w14:textId="445078B9" w:rsidR="00DE6F6C" w:rsidRPr="009E3E1D" w:rsidRDefault="00A042F2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J</w:t>
      </w:r>
      <w:r w:rsidR="009D1DC0" w:rsidRPr="009E3E1D">
        <w:rPr>
          <w:rFonts w:ascii="Times New Roman" w:hAnsi="Times New Roman" w:cs="Times New Roman"/>
          <w:b/>
          <w:bCs/>
        </w:rPr>
        <w:t xml:space="preserve">. </w:t>
      </w:r>
      <w:r w:rsidR="009D1DC0" w:rsidRPr="009E3E1D">
        <w:rPr>
          <w:rFonts w:ascii="Times New Roman" w:hAnsi="Times New Roman" w:cs="Times New Roman"/>
          <w:b/>
          <w:bCs/>
        </w:rPr>
        <w:tab/>
        <w:t>Announcements</w:t>
      </w:r>
    </w:p>
    <w:p w14:paraId="6BCD1B01" w14:textId="6FC11A28" w:rsidR="001A5856" w:rsidRPr="009E3E1D" w:rsidRDefault="00A042F2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</w:t>
      </w:r>
      <w:r w:rsidR="009D1DC0" w:rsidRPr="009E3E1D">
        <w:rPr>
          <w:rFonts w:ascii="Times New Roman" w:hAnsi="Times New Roman" w:cs="Times New Roman"/>
          <w:b/>
          <w:bCs/>
        </w:rPr>
        <w:t>.</w:t>
      </w:r>
      <w:r w:rsidR="009D1DC0" w:rsidRPr="009E3E1D">
        <w:rPr>
          <w:rFonts w:ascii="Times New Roman" w:hAnsi="Times New Roman" w:cs="Times New Roman"/>
          <w:b/>
          <w:bCs/>
        </w:rPr>
        <w:tab/>
        <w:t>Adjournment</w:t>
      </w:r>
      <w:r w:rsidR="001A5856">
        <w:rPr>
          <w:rFonts w:ascii="Times New Roman" w:hAnsi="Times New Roman" w:cs="Times New Roman"/>
          <w:b/>
          <w:bCs/>
        </w:rPr>
        <w:t xml:space="preserve"> </w:t>
      </w:r>
      <w:r w:rsidR="001A5856">
        <w:rPr>
          <w:rFonts w:ascii="Times New Roman" w:hAnsi="Times New Roman" w:cs="Times New Roman"/>
          <w:b/>
          <w:bCs/>
        </w:rPr>
        <w:t>– Meeting was adjourned at 4:</w:t>
      </w:r>
      <w:r w:rsidR="008314B1">
        <w:rPr>
          <w:rFonts w:ascii="Times New Roman" w:hAnsi="Times New Roman" w:cs="Times New Roman"/>
          <w:b/>
          <w:bCs/>
        </w:rPr>
        <w:t>47</w:t>
      </w:r>
    </w:p>
    <w:p w14:paraId="313061E5" w14:textId="4252BC15" w:rsidR="00377524" w:rsidRDefault="00377524" w:rsidP="00545AA0">
      <w:pPr>
        <w:pStyle w:val="Body"/>
        <w:outlineLvl w:val="0"/>
      </w:pPr>
    </w:p>
    <w:sectPr w:rsidR="00377524" w:rsidSect="00014CFC">
      <w:pgSz w:w="12240" w:h="1584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64CEC" w14:textId="77777777" w:rsidR="001E4092" w:rsidRDefault="001E4092">
      <w:r>
        <w:separator/>
      </w:r>
    </w:p>
  </w:endnote>
  <w:endnote w:type="continuationSeparator" w:id="0">
    <w:p w14:paraId="62A6613E" w14:textId="77777777" w:rsidR="001E4092" w:rsidRDefault="001E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Times New Roman CYR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10C79" w14:textId="77777777" w:rsidR="001E4092" w:rsidRDefault="001E4092">
      <w:r>
        <w:separator/>
      </w:r>
    </w:p>
  </w:footnote>
  <w:footnote w:type="continuationSeparator" w:id="0">
    <w:p w14:paraId="66BF982F" w14:textId="77777777" w:rsidR="001E4092" w:rsidRDefault="001E4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E0CC765A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5F77F7"/>
    <w:multiLevelType w:val="hybridMultilevel"/>
    <w:tmpl w:val="A7725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95284"/>
    <w:multiLevelType w:val="hybridMultilevel"/>
    <w:tmpl w:val="229058EC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011C9"/>
    <w:multiLevelType w:val="hybridMultilevel"/>
    <w:tmpl w:val="1F4C2D72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E0298"/>
    <w:multiLevelType w:val="hybridMultilevel"/>
    <w:tmpl w:val="63A05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70AAF"/>
    <w:multiLevelType w:val="hybridMultilevel"/>
    <w:tmpl w:val="2E8AA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22C4F"/>
    <w:multiLevelType w:val="hybridMultilevel"/>
    <w:tmpl w:val="2F288F88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F76AF"/>
    <w:multiLevelType w:val="hybridMultilevel"/>
    <w:tmpl w:val="DCAC58C0"/>
    <w:lvl w:ilvl="0" w:tplc="2E805FEA">
      <w:start w:val="1"/>
      <w:numFmt w:val="decimal"/>
      <w:lvlText w:val="%1."/>
      <w:lvlJc w:val="left"/>
      <w:pPr>
        <w:ind w:left="144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530FB"/>
    <w:multiLevelType w:val="hybridMultilevel"/>
    <w:tmpl w:val="882A1D12"/>
    <w:lvl w:ilvl="0" w:tplc="AD0C43E8">
      <w:start w:val="2"/>
      <w:numFmt w:val="lowerLetter"/>
      <w:lvlText w:val="%1."/>
      <w:lvlJc w:val="left"/>
      <w:pPr>
        <w:ind w:left="144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CE10E90"/>
    <w:multiLevelType w:val="hybridMultilevel"/>
    <w:tmpl w:val="C19272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05B90"/>
    <w:multiLevelType w:val="hybridMultilevel"/>
    <w:tmpl w:val="D4508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8D2490"/>
    <w:multiLevelType w:val="hybridMultilevel"/>
    <w:tmpl w:val="DF8A5D7C"/>
    <w:lvl w:ilvl="0" w:tplc="0409000F">
      <w:start w:val="1"/>
      <w:numFmt w:val="decimal"/>
      <w:lvlText w:val="%1.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82C5F8B"/>
    <w:multiLevelType w:val="hybridMultilevel"/>
    <w:tmpl w:val="39B40F3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B1714F"/>
    <w:multiLevelType w:val="hybridMultilevel"/>
    <w:tmpl w:val="DF58D49A"/>
    <w:lvl w:ilvl="0" w:tplc="B888C81C">
      <w:start w:val="1"/>
      <w:numFmt w:val="decimal"/>
      <w:lvlText w:val="%1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88C81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1E60E47"/>
    <w:multiLevelType w:val="hybridMultilevel"/>
    <w:tmpl w:val="FC168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64575"/>
    <w:multiLevelType w:val="hybridMultilevel"/>
    <w:tmpl w:val="CEE0270E"/>
    <w:lvl w:ilvl="0" w:tplc="2E805FEA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34F85"/>
    <w:multiLevelType w:val="hybridMultilevel"/>
    <w:tmpl w:val="5B285FA0"/>
    <w:lvl w:ilvl="0" w:tplc="5B8A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9821F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42DE7"/>
    <w:multiLevelType w:val="hybridMultilevel"/>
    <w:tmpl w:val="796A5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70716"/>
    <w:multiLevelType w:val="hybridMultilevel"/>
    <w:tmpl w:val="18665C66"/>
    <w:lvl w:ilvl="0" w:tplc="B888C81C">
      <w:start w:val="1"/>
      <w:numFmt w:val="lowerLetter"/>
      <w:lvlText w:val="%1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B903DFC"/>
    <w:multiLevelType w:val="hybridMultilevel"/>
    <w:tmpl w:val="688A0610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09001B">
      <w:start w:val="1"/>
      <w:numFmt w:val="lowerRoman"/>
      <w:lvlText w:val="%4."/>
      <w:lvlJc w:val="right"/>
      <w:pPr>
        <w:tabs>
          <w:tab w:val="left" w:pos="360"/>
          <w:tab w:val="left" w:pos="900"/>
        </w:tabs>
        <w:ind w:left="25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DCF6DE8"/>
    <w:multiLevelType w:val="multilevel"/>
    <w:tmpl w:val="78C495F8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1A47118"/>
    <w:multiLevelType w:val="hybridMultilevel"/>
    <w:tmpl w:val="A112AAA6"/>
    <w:lvl w:ilvl="0" w:tplc="4D1A6C78">
      <w:start w:val="1"/>
      <w:numFmt w:val="lowerLetter"/>
      <w:lvlText w:val="%1."/>
      <w:lvlJc w:val="left"/>
      <w:pPr>
        <w:ind w:left="21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2F86781"/>
    <w:multiLevelType w:val="hybridMultilevel"/>
    <w:tmpl w:val="05804F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E6BE1"/>
    <w:multiLevelType w:val="hybridMultilevel"/>
    <w:tmpl w:val="CD968048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86364"/>
    <w:multiLevelType w:val="hybridMultilevel"/>
    <w:tmpl w:val="BEE4B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836A8"/>
    <w:multiLevelType w:val="hybridMultilevel"/>
    <w:tmpl w:val="08F28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B7555"/>
    <w:multiLevelType w:val="hybridMultilevel"/>
    <w:tmpl w:val="85E884B8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B0411D0"/>
    <w:multiLevelType w:val="hybridMultilevel"/>
    <w:tmpl w:val="E228AE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B95791"/>
    <w:multiLevelType w:val="hybridMultilevel"/>
    <w:tmpl w:val="8D488958"/>
    <w:lvl w:ilvl="0" w:tplc="6CFA2882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9FDAE242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D45ED7"/>
    <w:multiLevelType w:val="hybridMultilevel"/>
    <w:tmpl w:val="32F8A4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2D3401C"/>
    <w:multiLevelType w:val="multilevel"/>
    <w:tmpl w:val="10366BB4"/>
    <w:lvl w:ilvl="0">
      <w:start w:val="1"/>
      <w:numFmt w:val="decimal"/>
      <w:pStyle w:val="FHB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3287D1E"/>
    <w:multiLevelType w:val="hybridMultilevel"/>
    <w:tmpl w:val="65DADB8C"/>
    <w:lvl w:ilvl="0" w:tplc="BEDE0402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B340E"/>
    <w:multiLevelType w:val="hybridMultilevel"/>
    <w:tmpl w:val="6B6EB69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3" w15:restartNumberingAfterBreak="0">
    <w:nsid w:val="57302276"/>
    <w:multiLevelType w:val="hybridMultilevel"/>
    <w:tmpl w:val="64C2EF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C563CE"/>
    <w:multiLevelType w:val="hybridMultilevel"/>
    <w:tmpl w:val="62E08A9C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F50960"/>
    <w:multiLevelType w:val="hybridMultilevel"/>
    <w:tmpl w:val="2EBEB49A"/>
    <w:lvl w:ilvl="0" w:tplc="8C38D7CC">
      <w:start w:val="3"/>
      <w:numFmt w:val="lowerLetter"/>
      <w:lvlText w:val="%1."/>
      <w:lvlJc w:val="left"/>
      <w:pPr>
        <w:ind w:left="144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B196825"/>
    <w:multiLevelType w:val="hybridMultilevel"/>
    <w:tmpl w:val="7E9CA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740293"/>
    <w:multiLevelType w:val="hybridMultilevel"/>
    <w:tmpl w:val="D6947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247E8"/>
    <w:multiLevelType w:val="hybridMultilevel"/>
    <w:tmpl w:val="9C4A72CC"/>
    <w:lvl w:ilvl="0" w:tplc="0409000F">
      <w:start w:val="1"/>
      <w:numFmt w:val="decimal"/>
      <w:lvlText w:val="%1.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6FC93033"/>
    <w:multiLevelType w:val="hybridMultilevel"/>
    <w:tmpl w:val="A82E9654"/>
    <w:lvl w:ilvl="0" w:tplc="BFA6F902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DD003A"/>
    <w:multiLevelType w:val="multilevel"/>
    <w:tmpl w:val="5B02D350"/>
    <w:lvl w:ilvl="0">
      <w:start w:val="3"/>
      <w:numFmt w:val="decimal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9395FA6"/>
    <w:multiLevelType w:val="hybridMultilevel"/>
    <w:tmpl w:val="62DC0DFA"/>
    <w:lvl w:ilvl="0" w:tplc="04090019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2" w15:restartNumberingAfterBreak="0">
    <w:nsid w:val="7C0E783F"/>
    <w:multiLevelType w:val="hybridMultilevel"/>
    <w:tmpl w:val="95B6D9E0"/>
    <w:styleLink w:val="List21"/>
    <w:lvl w:ilvl="0" w:tplc="F5404084">
      <w:start w:val="1"/>
      <w:numFmt w:val="upperLetter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A45704">
      <w:start w:val="1"/>
      <w:numFmt w:val="decimal"/>
      <w:lvlText w:val="%2."/>
      <w:lvlJc w:val="left"/>
      <w:pPr>
        <w:ind w:left="115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EADF08">
      <w:start w:val="1"/>
      <w:numFmt w:val="lowerLetter"/>
      <w:lvlText w:val="%3."/>
      <w:lvlJc w:val="left"/>
      <w:pPr>
        <w:ind w:left="172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2C0B62">
      <w:start w:val="1"/>
      <w:numFmt w:val="decimal"/>
      <w:lvlText w:val="%4)"/>
      <w:lvlJc w:val="left"/>
      <w:pPr>
        <w:ind w:left="230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FA5F76">
      <w:start w:val="1"/>
      <w:numFmt w:val="decimal"/>
      <w:lvlText w:val="(%5)"/>
      <w:lvlJc w:val="left"/>
      <w:pPr>
        <w:ind w:left="2880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ECC1C0">
      <w:start w:val="1"/>
      <w:numFmt w:val="lowerLetter"/>
      <w:lvlText w:val="(%6)"/>
      <w:lvlJc w:val="left"/>
      <w:pPr>
        <w:ind w:left="345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4E5950">
      <w:start w:val="1"/>
      <w:numFmt w:val="lowerRoman"/>
      <w:lvlText w:val="(%7)"/>
      <w:lvlJc w:val="left"/>
      <w:pPr>
        <w:ind w:left="403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9277C4">
      <w:start w:val="1"/>
      <w:numFmt w:val="lowerLetter"/>
      <w:lvlText w:val="(%8)"/>
      <w:lvlJc w:val="left"/>
      <w:pPr>
        <w:ind w:left="46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67A48">
      <w:start w:val="1"/>
      <w:numFmt w:val="lowerRoman"/>
      <w:lvlText w:val="(%9)"/>
      <w:lvlJc w:val="left"/>
      <w:pPr>
        <w:ind w:left="518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F9D7252"/>
    <w:multiLevelType w:val="hybridMultilevel"/>
    <w:tmpl w:val="1A42B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6"/>
    <w:lvlOverride w:ilvl="0">
      <w:startOverride w:val="1"/>
    </w:lvlOverride>
  </w:num>
  <w:num w:numId="3">
    <w:abstractNumId w:val="26"/>
    <w:lvlOverride w:ilvl="0">
      <w:startOverride w:val="1"/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tabs>
            <w:tab w:val="left" w:pos="360"/>
            <w:tab w:val="left" w:pos="90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tabs>
            <w:tab w:val="left" w:pos="360"/>
            <w:tab w:val="left" w:pos="90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tabs>
            <w:tab w:val="left" w:pos="360"/>
            <w:tab w:val="left" w:pos="90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tabs>
            <w:tab w:val="left" w:pos="360"/>
            <w:tab w:val="left" w:pos="900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tabs>
            <w:tab w:val="left" w:pos="360"/>
            <w:tab w:val="left" w:pos="90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tabs>
            <w:tab w:val="left" w:pos="360"/>
            <w:tab w:val="left" w:pos="90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tabs>
            <w:tab w:val="left" w:pos="360"/>
            <w:tab w:val="left" w:pos="900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tabs>
            <w:tab w:val="left" w:pos="360"/>
            <w:tab w:val="left" w:pos="900"/>
          </w:tabs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6"/>
    <w:lvlOverride w:ilvl="0">
      <w:startOverride w:val="2"/>
      <w:lvl w:ilvl="0" w:tplc="30AED0AE">
        <w:start w:val="2"/>
        <w:numFmt w:val="lowerLetter"/>
        <w:lvlText w:val="%1."/>
        <w:lvlJc w:val="left"/>
        <w:pPr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26"/>
    <w:lvlOverride w:ilvl="0">
      <w:startOverride w:val="2"/>
      <w:lvl w:ilvl="0" w:tplc="30AED0AE">
        <w:start w:val="2"/>
        <w:numFmt w:val="decimal"/>
        <w:lvlText w:val="%1."/>
        <w:lvlJc w:val="left"/>
        <w:pPr>
          <w:tabs>
            <w:tab w:val="left" w:pos="360"/>
            <w:tab w:val="num" w:pos="720"/>
            <w:tab w:val="left" w:pos="900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decimal"/>
        <w:lvlText w:val="%2."/>
        <w:lvlJc w:val="left"/>
        <w:pPr>
          <w:tabs>
            <w:tab w:val="left" w:pos="360"/>
            <w:tab w:val="left" w:pos="900"/>
            <w:tab w:val="num" w:pos="1440"/>
          </w:tabs>
          <w:ind w:left="10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decimal"/>
        <w:lvlText w:val="%3."/>
        <w:lvlJc w:val="left"/>
        <w:pPr>
          <w:tabs>
            <w:tab w:val="left" w:pos="360"/>
            <w:tab w:val="left" w:pos="900"/>
            <w:tab w:val="num" w:pos="2160"/>
          </w:tabs>
          <w:ind w:left="18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decimal"/>
        <w:lvlText w:val="%4."/>
        <w:lvlJc w:val="left"/>
        <w:pPr>
          <w:tabs>
            <w:tab w:val="left" w:pos="360"/>
            <w:tab w:val="left" w:pos="900"/>
            <w:tab w:val="num" w:pos="2880"/>
          </w:tabs>
          <w:ind w:left="25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decimal"/>
        <w:lvlText w:val="%5."/>
        <w:lvlJc w:val="left"/>
        <w:pPr>
          <w:tabs>
            <w:tab w:val="left" w:pos="360"/>
            <w:tab w:val="left" w:pos="900"/>
            <w:tab w:val="num" w:pos="3600"/>
          </w:tabs>
          <w:ind w:left="32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decimal"/>
        <w:lvlText w:val="%6."/>
        <w:lvlJc w:val="left"/>
        <w:pPr>
          <w:tabs>
            <w:tab w:val="left" w:pos="360"/>
            <w:tab w:val="left" w:pos="900"/>
            <w:tab w:val="num" w:pos="4320"/>
          </w:tabs>
          <w:ind w:left="39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decimal"/>
        <w:lvlText w:val="%7."/>
        <w:lvlJc w:val="left"/>
        <w:pPr>
          <w:tabs>
            <w:tab w:val="left" w:pos="360"/>
            <w:tab w:val="left" w:pos="900"/>
            <w:tab w:val="num" w:pos="5040"/>
          </w:tabs>
          <w:ind w:left="46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decimal"/>
        <w:lvlText w:val="%8."/>
        <w:lvlJc w:val="left"/>
        <w:pPr>
          <w:tabs>
            <w:tab w:val="left" w:pos="360"/>
            <w:tab w:val="left" w:pos="900"/>
            <w:tab w:val="num" w:pos="5760"/>
          </w:tabs>
          <w:ind w:left="54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decimal"/>
        <w:lvlText w:val="%9."/>
        <w:lvlJc w:val="left"/>
        <w:pPr>
          <w:tabs>
            <w:tab w:val="left" w:pos="360"/>
            <w:tab w:val="left" w:pos="900"/>
            <w:tab w:val="num" w:pos="6480"/>
          </w:tabs>
          <w:ind w:left="61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6"/>
    <w:lvlOverride w:ilvl="0">
      <w:startOverride w:val="1"/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tabs>
            <w:tab w:val="left" w:pos="360"/>
            <w:tab w:val="left" w:pos="90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tabs>
            <w:tab w:val="left" w:pos="360"/>
            <w:tab w:val="left" w:pos="90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tabs>
            <w:tab w:val="left" w:pos="360"/>
            <w:tab w:val="left" w:pos="90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tabs>
            <w:tab w:val="left" w:pos="360"/>
            <w:tab w:val="left" w:pos="900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tabs>
            <w:tab w:val="left" w:pos="360"/>
            <w:tab w:val="left" w:pos="90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tabs>
            <w:tab w:val="left" w:pos="360"/>
            <w:tab w:val="left" w:pos="90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tabs>
            <w:tab w:val="left" w:pos="360"/>
            <w:tab w:val="left" w:pos="900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tabs>
            <w:tab w:val="left" w:pos="360"/>
            <w:tab w:val="left" w:pos="900"/>
          </w:tabs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42"/>
  </w:num>
  <w:num w:numId="8">
    <w:abstractNumId w:val="2"/>
  </w:num>
  <w:num w:numId="9">
    <w:abstractNumId w:val="40"/>
  </w:num>
  <w:num w:numId="10">
    <w:abstractNumId w:val="30"/>
  </w:num>
  <w:num w:numId="11">
    <w:abstractNumId w:val="17"/>
  </w:num>
  <w:num w:numId="12">
    <w:abstractNumId w:val="38"/>
  </w:num>
  <w:num w:numId="13">
    <w:abstractNumId w:val="11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8"/>
  </w:num>
  <w:num w:numId="17">
    <w:abstractNumId w:val="8"/>
  </w:num>
  <w:num w:numId="18">
    <w:abstractNumId w:val="35"/>
  </w:num>
  <w:num w:numId="19">
    <w:abstractNumId w:val="7"/>
  </w:num>
  <w:num w:numId="20">
    <w:abstractNumId w:val="15"/>
  </w:num>
  <w:num w:numId="21">
    <w:abstractNumId w:val="20"/>
  </w:num>
  <w:num w:numId="22">
    <w:abstractNumId w:val="0"/>
  </w:num>
  <w:num w:numId="23">
    <w:abstractNumId w:val="16"/>
  </w:num>
  <w:num w:numId="24">
    <w:abstractNumId w:val="37"/>
  </w:num>
  <w:num w:numId="25">
    <w:abstractNumId w:val="39"/>
  </w:num>
  <w:num w:numId="26">
    <w:abstractNumId w:val="27"/>
  </w:num>
  <w:num w:numId="27">
    <w:abstractNumId w:val="22"/>
  </w:num>
  <w:num w:numId="28">
    <w:abstractNumId w:val="25"/>
  </w:num>
  <w:num w:numId="29">
    <w:abstractNumId w:val="43"/>
  </w:num>
  <w:num w:numId="30">
    <w:abstractNumId w:val="28"/>
  </w:num>
  <w:num w:numId="31">
    <w:abstractNumId w:val="14"/>
  </w:num>
  <w:num w:numId="32">
    <w:abstractNumId w:val="4"/>
  </w:num>
  <w:num w:numId="33">
    <w:abstractNumId w:val="5"/>
  </w:num>
  <w:num w:numId="34">
    <w:abstractNumId w:val="24"/>
  </w:num>
  <w:num w:numId="35">
    <w:abstractNumId w:val="36"/>
  </w:num>
  <w:num w:numId="36">
    <w:abstractNumId w:val="1"/>
  </w:num>
  <w:num w:numId="37">
    <w:abstractNumId w:val="9"/>
  </w:num>
  <w:num w:numId="38">
    <w:abstractNumId w:val="32"/>
  </w:num>
  <w:num w:numId="39">
    <w:abstractNumId w:val="34"/>
  </w:num>
  <w:num w:numId="40">
    <w:abstractNumId w:val="23"/>
  </w:num>
  <w:num w:numId="41">
    <w:abstractNumId w:val="3"/>
  </w:num>
  <w:num w:numId="42">
    <w:abstractNumId w:val="41"/>
  </w:num>
  <w:num w:numId="43">
    <w:abstractNumId w:val="33"/>
  </w:num>
  <w:num w:numId="44">
    <w:abstractNumId w:val="19"/>
  </w:num>
  <w:num w:numId="45">
    <w:abstractNumId w:val="6"/>
  </w:num>
  <w:num w:numId="46">
    <w:abstractNumId w:val="21"/>
  </w:num>
  <w:num w:numId="47">
    <w:abstractNumId w:val="10"/>
  </w:num>
  <w:num w:numId="48">
    <w:abstractNumId w:val="29"/>
  </w:num>
  <w:num w:numId="4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F6C"/>
    <w:rsid w:val="00003CA4"/>
    <w:rsid w:val="0001190C"/>
    <w:rsid w:val="0001273A"/>
    <w:rsid w:val="00014CFC"/>
    <w:rsid w:val="00033D9A"/>
    <w:rsid w:val="000658BF"/>
    <w:rsid w:val="0006591B"/>
    <w:rsid w:val="00073856"/>
    <w:rsid w:val="00082200"/>
    <w:rsid w:val="00094B55"/>
    <w:rsid w:val="00095BBD"/>
    <w:rsid w:val="00095EC0"/>
    <w:rsid w:val="000A361A"/>
    <w:rsid w:val="000C25F5"/>
    <w:rsid w:val="000E7779"/>
    <w:rsid w:val="000F6F2C"/>
    <w:rsid w:val="00102443"/>
    <w:rsid w:val="0010335A"/>
    <w:rsid w:val="0010636E"/>
    <w:rsid w:val="0012038E"/>
    <w:rsid w:val="00125D86"/>
    <w:rsid w:val="00125EEB"/>
    <w:rsid w:val="001303AC"/>
    <w:rsid w:val="00144BEB"/>
    <w:rsid w:val="00174916"/>
    <w:rsid w:val="001959A2"/>
    <w:rsid w:val="00195CD7"/>
    <w:rsid w:val="00196910"/>
    <w:rsid w:val="001A023A"/>
    <w:rsid w:val="001A4FF3"/>
    <w:rsid w:val="001A5856"/>
    <w:rsid w:val="001A5D1F"/>
    <w:rsid w:val="001C02E1"/>
    <w:rsid w:val="001E2D34"/>
    <w:rsid w:val="001E4092"/>
    <w:rsid w:val="00206EC0"/>
    <w:rsid w:val="0021429D"/>
    <w:rsid w:val="002177B8"/>
    <w:rsid w:val="00224F91"/>
    <w:rsid w:val="00247D02"/>
    <w:rsid w:val="00264FF5"/>
    <w:rsid w:val="0029504B"/>
    <w:rsid w:val="002A2944"/>
    <w:rsid w:val="002B3886"/>
    <w:rsid w:val="002B57AF"/>
    <w:rsid w:val="002B7259"/>
    <w:rsid w:val="002C5095"/>
    <w:rsid w:val="002D22B8"/>
    <w:rsid w:val="002E5593"/>
    <w:rsid w:val="002F60A5"/>
    <w:rsid w:val="00300292"/>
    <w:rsid w:val="0033535D"/>
    <w:rsid w:val="0033552E"/>
    <w:rsid w:val="003367B0"/>
    <w:rsid w:val="00341995"/>
    <w:rsid w:val="00343C65"/>
    <w:rsid w:val="00352B72"/>
    <w:rsid w:val="00360274"/>
    <w:rsid w:val="0037149E"/>
    <w:rsid w:val="00373568"/>
    <w:rsid w:val="00376E8C"/>
    <w:rsid w:val="00377524"/>
    <w:rsid w:val="00384BB6"/>
    <w:rsid w:val="003A664A"/>
    <w:rsid w:val="003B3E4C"/>
    <w:rsid w:val="003B4AC9"/>
    <w:rsid w:val="003B6E8C"/>
    <w:rsid w:val="003C44D5"/>
    <w:rsid w:val="003D052E"/>
    <w:rsid w:val="003D265A"/>
    <w:rsid w:val="003E3DCA"/>
    <w:rsid w:val="003E40B7"/>
    <w:rsid w:val="00423AAE"/>
    <w:rsid w:val="00433482"/>
    <w:rsid w:val="0043717C"/>
    <w:rsid w:val="00445B0A"/>
    <w:rsid w:val="00466C96"/>
    <w:rsid w:val="00472FB0"/>
    <w:rsid w:val="00475FEF"/>
    <w:rsid w:val="00487753"/>
    <w:rsid w:val="004A501F"/>
    <w:rsid w:val="004A6946"/>
    <w:rsid w:val="004B545F"/>
    <w:rsid w:val="004C2C8A"/>
    <w:rsid w:val="004F3230"/>
    <w:rsid w:val="004F6F0D"/>
    <w:rsid w:val="00510483"/>
    <w:rsid w:val="005117A9"/>
    <w:rsid w:val="005279CD"/>
    <w:rsid w:val="0053240F"/>
    <w:rsid w:val="005453E6"/>
    <w:rsid w:val="00545AA0"/>
    <w:rsid w:val="00550D91"/>
    <w:rsid w:val="00563CE0"/>
    <w:rsid w:val="00583E2A"/>
    <w:rsid w:val="005B1215"/>
    <w:rsid w:val="005B328C"/>
    <w:rsid w:val="005B5E7C"/>
    <w:rsid w:val="005D0A2C"/>
    <w:rsid w:val="005D4687"/>
    <w:rsid w:val="005E1858"/>
    <w:rsid w:val="005E580F"/>
    <w:rsid w:val="005F27C7"/>
    <w:rsid w:val="005F5199"/>
    <w:rsid w:val="00612F48"/>
    <w:rsid w:val="0061654A"/>
    <w:rsid w:val="00624640"/>
    <w:rsid w:val="00634291"/>
    <w:rsid w:val="00646AB1"/>
    <w:rsid w:val="00653672"/>
    <w:rsid w:val="00662530"/>
    <w:rsid w:val="00665B9C"/>
    <w:rsid w:val="00684529"/>
    <w:rsid w:val="00684EF2"/>
    <w:rsid w:val="006878DA"/>
    <w:rsid w:val="00691102"/>
    <w:rsid w:val="0069240A"/>
    <w:rsid w:val="006B039B"/>
    <w:rsid w:val="006B4BA0"/>
    <w:rsid w:val="006B60B6"/>
    <w:rsid w:val="006C4C59"/>
    <w:rsid w:val="006D4B83"/>
    <w:rsid w:val="006D7CB0"/>
    <w:rsid w:val="006E0F56"/>
    <w:rsid w:val="006E181F"/>
    <w:rsid w:val="006F0498"/>
    <w:rsid w:val="006F2A38"/>
    <w:rsid w:val="007101DE"/>
    <w:rsid w:val="0071430C"/>
    <w:rsid w:val="00733A0B"/>
    <w:rsid w:val="00743BD7"/>
    <w:rsid w:val="00744014"/>
    <w:rsid w:val="00746277"/>
    <w:rsid w:val="00755EAD"/>
    <w:rsid w:val="00756C96"/>
    <w:rsid w:val="00771815"/>
    <w:rsid w:val="00795796"/>
    <w:rsid w:val="00795E48"/>
    <w:rsid w:val="007A23A8"/>
    <w:rsid w:val="007A3080"/>
    <w:rsid w:val="007A6AD9"/>
    <w:rsid w:val="007A79BE"/>
    <w:rsid w:val="007B31A8"/>
    <w:rsid w:val="007B46C8"/>
    <w:rsid w:val="007B68B7"/>
    <w:rsid w:val="007D3299"/>
    <w:rsid w:val="007D3E30"/>
    <w:rsid w:val="007D7DE9"/>
    <w:rsid w:val="007E2A8C"/>
    <w:rsid w:val="007E3D95"/>
    <w:rsid w:val="007E68DF"/>
    <w:rsid w:val="007E7286"/>
    <w:rsid w:val="007F0CA9"/>
    <w:rsid w:val="007F44EA"/>
    <w:rsid w:val="0080198B"/>
    <w:rsid w:val="00811E80"/>
    <w:rsid w:val="00814E90"/>
    <w:rsid w:val="0082239C"/>
    <w:rsid w:val="00823056"/>
    <w:rsid w:val="008242DE"/>
    <w:rsid w:val="008314B1"/>
    <w:rsid w:val="00852E3F"/>
    <w:rsid w:val="0086624B"/>
    <w:rsid w:val="00880CC0"/>
    <w:rsid w:val="00882E5C"/>
    <w:rsid w:val="00892088"/>
    <w:rsid w:val="008960ED"/>
    <w:rsid w:val="008A59EC"/>
    <w:rsid w:val="008C018E"/>
    <w:rsid w:val="008D5745"/>
    <w:rsid w:val="008F116A"/>
    <w:rsid w:val="008F2FE3"/>
    <w:rsid w:val="008F7C7C"/>
    <w:rsid w:val="009012B0"/>
    <w:rsid w:val="009016C0"/>
    <w:rsid w:val="00913D75"/>
    <w:rsid w:val="00936279"/>
    <w:rsid w:val="00936EC7"/>
    <w:rsid w:val="00945F36"/>
    <w:rsid w:val="00946791"/>
    <w:rsid w:val="009472A2"/>
    <w:rsid w:val="00947563"/>
    <w:rsid w:val="00951B16"/>
    <w:rsid w:val="009523D3"/>
    <w:rsid w:val="00957810"/>
    <w:rsid w:val="00966ED3"/>
    <w:rsid w:val="00980FCD"/>
    <w:rsid w:val="009843AD"/>
    <w:rsid w:val="00990AC9"/>
    <w:rsid w:val="009955CA"/>
    <w:rsid w:val="009C1CDE"/>
    <w:rsid w:val="009D144D"/>
    <w:rsid w:val="009D1DC0"/>
    <w:rsid w:val="009D5CA3"/>
    <w:rsid w:val="009E1416"/>
    <w:rsid w:val="009E3E1D"/>
    <w:rsid w:val="009F7AD7"/>
    <w:rsid w:val="00A03176"/>
    <w:rsid w:val="00A042F2"/>
    <w:rsid w:val="00A07634"/>
    <w:rsid w:val="00A13B13"/>
    <w:rsid w:val="00A15FC9"/>
    <w:rsid w:val="00A25269"/>
    <w:rsid w:val="00A304A7"/>
    <w:rsid w:val="00A322F6"/>
    <w:rsid w:val="00A34407"/>
    <w:rsid w:val="00A42A33"/>
    <w:rsid w:val="00A444AC"/>
    <w:rsid w:val="00A47401"/>
    <w:rsid w:val="00A57104"/>
    <w:rsid w:val="00A65704"/>
    <w:rsid w:val="00A72229"/>
    <w:rsid w:val="00A72E0F"/>
    <w:rsid w:val="00A75047"/>
    <w:rsid w:val="00A7530D"/>
    <w:rsid w:val="00AB456B"/>
    <w:rsid w:val="00AC3274"/>
    <w:rsid w:val="00AC69A1"/>
    <w:rsid w:val="00AD3C74"/>
    <w:rsid w:val="00AE0903"/>
    <w:rsid w:val="00AE0DD7"/>
    <w:rsid w:val="00AE1054"/>
    <w:rsid w:val="00AE4B0D"/>
    <w:rsid w:val="00AF344A"/>
    <w:rsid w:val="00B07B1C"/>
    <w:rsid w:val="00B30BBF"/>
    <w:rsid w:val="00B3277A"/>
    <w:rsid w:val="00B327F3"/>
    <w:rsid w:val="00B34DFF"/>
    <w:rsid w:val="00B44966"/>
    <w:rsid w:val="00B51623"/>
    <w:rsid w:val="00B53C4A"/>
    <w:rsid w:val="00B54E43"/>
    <w:rsid w:val="00B57497"/>
    <w:rsid w:val="00B61C6B"/>
    <w:rsid w:val="00B71C38"/>
    <w:rsid w:val="00BB1EEB"/>
    <w:rsid w:val="00BB3822"/>
    <w:rsid w:val="00BC02FB"/>
    <w:rsid w:val="00BC3D7F"/>
    <w:rsid w:val="00BD7083"/>
    <w:rsid w:val="00BE3403"/>
    <w:rsid w:val="00BE5FD8"/>
    <w:rsid w:val="00BF3E04"/>
    <w:rsid w:val="00BF7D9E"/>
    <w:rsid w:val="00C0036F"/>
    <w:rsid w:val="00C12304"/>
    <w:rsid w:val="00C14BCF"/>
    <w:rsid w:val="00C15418"/>
    <w:rsid w:val="00C3185B"/>
    <w:rsid w:val="00C43DE3"/>
    <w:rsid w:val="00C449C8"/>
    <w:rsid w:val="00C6069A"/>
    <w:rsid w:val="00C613F0"/>
    <w:rsid w:val="00C71C57"/>
    <w:rsid w:val="00C7267B"/>
    <w:rsid w:val="00C72B6E"/>
    <w:rsid w:val="00C85B5D"/>
    <w:rsid w:val="00C94370"/>
    <w:rsid w:val="00CB0A68"/>
    <w:rsid w:val="00CC4B55"/>
    <w:rsid w:val="00CD3B84"/>
    <w:rsid w:val="00CE3219"/>
    <w:rsid w:val="00D012CB"/>
    <w:rsid w:val="00D013EF"/>
    <w:rsid w:val="00D07F9B"/>
    <w:rsid w:val="00D07FDF"/>
    <w:rsid w:val="00D14811"/>
    <w:rsid w:val="00D22985"/>
    <w:rsid w:val="00D3150C"/>
    <w:rsid w:val="00D444E3"/>
    <w:rsid w:val="00D453C1"/>
    <w:rsid w:val="00DA4D13"/>
    <w:rsid w:val="00DB53F7"/>
    <w:rsid w:val="00DC19E0"/>
    <w:rsid w:val="00DC7A7F"/>
    <w:rsid w:val="00DD7F9B"/>
    <w:rsid w:val="00DE0B96"/>
    <w:rsid w:val="00DE6F6C"/>
    <w:rsid w:val="00DF70EE"/>
    <w:rsid w:val="00E0054F"/>
    <w:rsid w:val="00E07B25"/>
    <w:rsid w:val="00E11982"/>
    <w:rsid w:val="00E21330"/>
    <w:rsid w:val="00E222EB"/>
    <w:rsid w:val="00E2455F"/>
    <w:rsid w:val="00E36840"/>
    <w:rsid w:val="00E42382"/>
    <w:rsid w:val="00E62A19"/>
    <w:rsid w:val="00E6345D"/>
    <w:rsid w:val="00E8083C"/>
    <w:rsid w:val="00E86039"/>
    <w:rsid w:val="00E91359"/>
    <w:rsid w:val="00E91BCF"/>
    <w:rsid w:val="00E96217"/>
    <w:rsid w:val="00EA4472"/>
    <w:rsid w:val="00EB03AD"/>
    <w:rsid w:val="00EB2634"/>
    <w:rsid w:val="00EB4F0E"/>
    <w:rsid w:val="00EC59C1"/>
    <w:rsid w:val="00ED6F16"/>
    <w:rsid w:val="00EF2488"/>
    <w:rsid w:val="00F0136F"/>
    <w:rsid w:val="00F1259E"/>
    <w:rsid w:val="00F410A8"/>
    <w:rsid w:val="00F4766D"/>
    <w:rsid w:val="00F52749"/>
    <w:rsid w:val="00F630CD"/>
    <w:rsid w:val="00F82953"/>
    <w:rsid w:val="00F92EFE"/>
    <w:rsid w:val="00FA3783"/>
    <w:rsid w:val="00FA3DD4"/>
    <w:rsid w:val="00FA4BF4"/>
    <w:rsid w:val="00FA5EBA"/>
    <w:rsid w:val="00FA66DA"/>
    <w:rsid w:val="00FB03C5"/>
    <w:rsid w:val="00FB5ED9"/>
    <w:rsid w:val="00FB6E2C"/>
    <w:rsid w:val="00FC32A4"/>
    <w:rsid w:val="00FD7B37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EA6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paragraph" w:styleId="Heading2">
    <w:name w:val="heading 2"/>
    <w:basedOn w:val="Normal"/>
    <w:next w:val="Normal"/>
    <w:link w:val="Heading2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paragraph" w:styleId="Heading3">
    <w:name w:val="heading 3"/>
    <w:basedOn w:val="Normal"/>
    <w:next w:val="Normal"/>
    <w:link w:val="Heading3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="Cambria" w:eastAsia="Times New Roman" w:hAnsi="Cambria"/>
      <w:b/>
      <w:bCs/>
      <w:color w:val="4F81BD"/>
      <w:szCs w:val="20"/>
      <w:bdr w:val="none" w:sz="0" w:space="0" w:color="auto"/>
    </w:rPr>
  </w:style>
  <w:style w:type="paragraph" w:styleId="Heading4">
    <w:name w:val="heading 4"/>
    <w:basedOn w:val="Normal"/>
    <w:next w:val="Normal"/>
    <w:link w:val="Heading4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3"/>
    </w:pPr>
    <w:rPr>
      <w:rFonts w:eastAsia="Times New Roman"/>
      <w:b/>
      <w:szCs w:val="20"/>
      <w:bdr w:val="none" w:sz="0" w:space="0" w:color="auto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4"/>
    </w:pPr>
    <w:rPr>
      <w:rFonts w:ascii="Cambria" w:eastAsia="Times New Roman" w:hAnsi="Cambria"/>
      <w:color w:val="243F60"/>
      <w:szCs w:val="20"/>
      <w:bdr w:val="none" w:sz="0" w:space="0" w:color="auto"/>
    </w:rPr>
  </w:style>
  <w:style w:type="paragraph" w:styleId="Heading6">
    <w:name w:val="heading 6"/>
    <w:basedOn w:val="Normal"/>
    <w:next w:val="Normal"/>
    <w:link w:val="Heading6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5"/>
    </w:pPr>
    <w:rPr>
      <w:rFonts w:eastAsia="Times New Roman"/>
      <w:b/>
      <w:szCs w:val="20"/>
      <w:bdr w:val="none" w:sz="0" w:space="0" w:color="auto"/>
    </w:rPr>
  </w:style>
  <w:style w:type="paragraph" w:styleId="Heading7">
    <w:name w:val="heading 7"/>
    <w:basedOn w:val="Normal"/>
    <w:next w:val="Normal"/>
    <w:link w:val="Heading7Char"/>
    <w:qFormat/>
    <w:rsid w:val="00946791"/>
    <w:pPr>
      <w:numPr>
        <w:ilvl w:val="6"/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6"/>
    </w:pPr>
    <w:rPr>
      <w:rFonts w:eastAsia="Times New Roman"/>
      <w:szCs w:val="20"/>
      <w:bdr w:val="none" w:sz="0" w:space="0" w:color="auto"/>
    </w:rPr>
  </w:style>
  <w:style w:type="paragraph" w:styleId="Heading8">
    <w:name w:val="heading 8"/>
    <w:basedOn w:val="Normal"/>
    <w:next w:val="Normal"/>
    <w:link w:val="Heading8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spacing w:after="120"/>
      <w:ind w:firstLine="864"/>
      <w:outlineLvl w:val="7"/>
    </w:pPr>
    <w:rPr>
      <w:rFonts w:eastAsia="Times New Roman"/>
      <w:b/>
      <w:i/>
      <w:color w:val="000000"/>
      <w:szCs w:val="20"/>
      <w:bdr w:val="none" w:sz="0" w:space="0" w:color="auto"/>
    </w:rPr>
  </w:style>
  <w:style w:type="paragraph" w:styleId="Heading9">
    <w:name w:val="heading 9"/>
    <w:basedOn w:val="Normal"/>
    <w:next w:val="Normal"/>
    <w:link w:val="Heading9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1440"/>
      </w:tabs>
      <w:outlineLvl w:val="8"/>
    </w:pPr>
    <w:rPr>
      <w:rFonts w:eastAsia="Times New Roman"/>
      <w:b/>
      <w:bCs/>
      <w:sz w:val="22"/>
      <w:szCs w:val="20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paragraph" w:styleId="ListParagraph">
    <w:name w:val="List Paragraph"/>
    <w:uiPriority w:val="34"/>
    <w:qFormat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21">
    <w:name w:val="List 21"/>
    <w:pPr>
      <w:numPr>
        <w:numId w:val="7"/>
      </w:numPr>
    </w:pPr>
  </w:style>
  <w:style w:type="character" w:customStyle="1" w:styleId="Hyperlink1">
    <w:name w:val="Hyperlink.1"/>
    <w:basedOn w:val="Hyperlink0"/>
    <w:rPr>
      <w:color w:val="0563C1"/>
      <w:u w:val="single" w:color="0000FF"/>
    </w:rPr>
  </w:style>
  <w:style w:type="character" w:customStyle="1" w:styleId="Hyperlink2">
    <w:name w:val="Hyperlink.2"/>
    <w:basedOn w:val="Hyperlink0"/>
    <w:rPr>
      <w:rFonts w:ascii="Times New Roman" w:eastAsia="Times New Roman" w:hAnsi="Times New Roman" w:cs="Times New Roman"/>
      <w:color w:val="0000FF"/>
      <w:u w:val="single" w:color="0000FF"/>
    </w:rPr>
  </w:style>
  <w:style w:type="character" w:styleId="FollowedHyperlink">
    <w:name w:val="FollowedHyperlink"/>
    <w:basedOn w:val="DefaultParagraphFont"/>
    <w:semiHidden/>
    <w:unhideWhenUsed/>
    <w:rsid w:val="00B61C6B"/>
    <w:rPr>
      <w:color w:val="FF00FF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71C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paragraph" w:styleId="PlainText">
    <w:name w:val="Plain Text"/>
    <w:basedOn w:val="Normal"/>
    <w:link w:val="PlainTextChar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/>
      <w:sz w:val="21"/>
      <w:szCs w:val="21"/>
      <w:bdr w:val="none" w:sz="0" w:space="0" w:color="auto"/>
    </w:rPr>
  </w:style>
  <w:style w:type="character" w:customStyle="1" w:styleId="PlainTextChar">
    <w:name w:val="Plain Text Char"/>
    <w:basedOn w:val="DefaultParagraphFont"/>
    <w:link w:val="PlainText"/>
    <w:uiPriority w:val="99"/>
    <w:rsid w:val="002D22B8"/>
    <w:rPr>
      <w:rFonts w:ascii="Consolas" w:eastAsia="Calibri" w:hAnsi="Consolas"/>
      <w:sz w:val="21"/>
      <w:szCs w:val="21"/>
      <w:bdr w:val="none" w:sz="0" w:space="0" w:color="auto"/>
    </w:rPr>
  </w:style>
  <w:style w:type="paragraph" w:styleId="NormalWeb">
    <w:name w:val="Normal (Web)"/>
    <w:basedOn w:val="Normal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extAlignment w:val="baseline"/>
    </w:pPr>
    <w:rPr>
      <w:rFonts w:eastAsia="Times New Roman"/>
      <w:bdr w:val="none" w:sz="0" w:space="0" w:color="auto"/>
    </w:rPr>
  </w:style>
  <w:style w:type="paragraph" w:styleId="Quote">
    <w:name w:val="Quote"/>
    <w:basedOn w:val="Normal"/>
    <w:next w:val="Normal"/>
    <w:link w:val="QuoteChar"/>
    <w:uiPriority w:val="29"/>
    <w:qFormat/>
    <w:rsid w:val="003E3D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DCA"/>
    <w:rPr>
      <w:i/>
      <w:iCs/>
      <w:color w:val="404040" w:themeColor="text1" w:themeTint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46791"/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rsid w:val="00946791"/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946791"/>
    <w:rPr>
      <w:rFonts w:ascii="Cambria" w:eastAsia="Times New Roman" w:hAnsi="Cambria"/>
      <w:b/>
      <w:bCs/>
      <w:color w:val="4F81BD"/>
      <w:sz w:val="24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946791"/>
    <w:rPr>
      <w:rFonts w:eastAsia="Times New Roman"/>
      <w:b/>
      <w:sz w:val="24"/>
      <w:bdr w:val="none" w:sz="0" w:space="0" w:color="auto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946791"/>
    <w:rPr>
      <w:rFonts w:ascii="Cambria" w:eastAsia="Times New Roman" w:hAnsi="Cambria"/>
      <w:color w:val="243F60"/>
      <w:sz w:val="24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946791"/>
    <w:rPr>
      <w:rFonts w:eastAsia="Times New Roman"/>
      <w:b/>
      <w:sz w:val="24"/>
      <w:bdr w:val="none" w:sz="0" w:space="0" w:color="auto"/>
    </w:rPr>
  </w:style>
  <w:style w:type="character" w:customStyle="1" w:styleId="Heading7Char">
    <w:name w:val="Heading 7 Char"/>
    <w:basedOn w:val="DefaultParagraphFont"/>
    <w:link w:val="Heading7"/>
    <w:rsid w:val="00946791"/>
    <w:rPr>
      <w:rFonts w:eastAsia="Times New Roman"/>
      <w:sz w:val="24"/>
      <w:bdr w:val="none" w:sz="0" w:space="0" w:color="auto"/>
    </w:rPr>
  </w:style>
  <w:style w:type="character" w:customStyle="1" w:styleId="Heading8Char">
    <w:name w:val="Heading 8 Char"/>
    <w:basedOn w:val="DefaultParagraphFont"/>
    <w:link w:val="Heading8"/>
    <w:rsid w:val="00946791"/>
    <w:rPr>
      <w:rFonts w:eastAsia="Times New Roman"/>
      <w:b/>
      <w:i/>
      <w:color w:val="000000"/>
      <w:sz w:val="24"/>
      <w:bdr w:val="none" w:sz="0" w:space="0" w:color="auto"/>
    </w:rPr>
  </w:style>
  <w:style w:type="character" w:customStyle="1" w:styleId="Heading9Char">
    <w:name w:val="Heading 9 Char"/>
    <w:basedOn w:val="DefaultParagraphFont"/>
    <w:link w:val="Heading9"/>
    <w:rsid w:val="00946791"/>
    <w:rPr>
      <w:rFonts w:eastAsia="Times New Roman"/>
      <w:b/>
      <w:bCs/>
      <w:sz w:val="22"/>
      <w:bdr w:val="none" w:sz="0" w:space="0" w:color="auto"/>
    </w:rPr>
  </w:style>
  <w:style w:type="paragraph" w:styleId="BalloonText">
    <w:name w:val="Balloon Text"/>
    <w:basedOn w:val="Normal"/>
    <w:link w:val="Balloon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</w:rPr>
  </w:style>
  <w:style w:type="character" w:customStyle="1" w:styleId="BalloonTextChar">
    <w:name w:val="Balloon Text Char"/>
    <w:basedOn w:val="DefaultParagraphFont"/>
    <w:link w:val="BalloonText"/>
    <w:semiHidden/>
    <w:rsid w:val="00946791"/>
    <w:rPr>
      <w:rFonts w:ascii="Tahoma" w:eastAsia="Times New Roman" w:hAnsi="Tahoma" w:cs="Tahoma"/>
      <w:sz w:val="16"/>
      <w:szCs w:val="16"/>
      <w:bdr w:val="none" w:sz="0" w:space="0" w:color="auto"/>
    </w:rPr>
  </w:style>
  <w:style w:type="paragraph" w:styleId="Title">
    <w:name w:val="Title"/>
    <w:basedOn w:val="Normal"/>
    <w:link w:val="Title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szCs w:val="20"/>
      <w:bdr w:val="none" w:sz="0" w:space="0" w:color="auto"/>
    </w:rPr>
  </w:style>
  <w:style w:type="character" w:customStyle="1" w:styleId="TitleChar">
    <w:name w:val="Title Char"/>
    <w:basedOn w:val="DefaultParagraphFont"/>
    <w:link w:val="Title"/>
    <w:rsid w:val="00946791"/>
    <w:rPr>
      <w:rFonts w:eastAsia="Times New Roman"/>
      <w:b/>
      <w:sz w:val="24"/>
      <w:bdr w:val="none" w:sz="0" w:space="0" w:color="auto"/>
    </w:rPr>
  </w:style>
  <w:style w:type="paragraph" w:styleId="BodyTextIndent">
    <w:name w:val="Body Text Indent"/>
    <w:basedOn w:val="Normal"/>
    <w:link w:val="BodyTextIndentChar"/>
    <w:semiHidden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autoSpaceDE w:val="0"/>
      <w:autoSpaceDN w:val="0"/>
      <w:adjustRightInd w:val="0"/>
      <w:spacing w:after="120"/>
      <w:ind w:left="432" w:firstLine="432"/>
    </w:pPr>
    <w:rPr>
      <w:rFonts w:ascii="Times New Roman CYR" w:eastAsia="Times New Roman" w:hAnsi="Times New Roman CYR"/>
      <w:color w:val="000000"/>
      <w:szCs w:val="20"/>
      <w:bdr w:val="none" w:sz="0" w:space="0" w:color="auto"/>
    </w:rPr>
  </w:style>
  <w:style w:type="character" w:customStyle="1" w:styleId="BodyTextIndentChar">
    <w:name w:val="Body Text Indent Char"/>
    <w:basedOn w:val="DefaultParagraphFont"/>
    <w:link w:val="BodyTextIndent"/>
    <w:semiHidden/>
    <w:rsid w:val="00946791"/>
    <w:rPr>
      <w:rFonts w:ascii="Times New Roman CYR" w:eastAsia="Times New Roman" w:hAnsi="Times New Roman CYR"/>
      <w:color w:val="000000"/>
      <w:sz w:val="24"/>
      <w:bdr w:val="none" w:sz="0" w:space="0" w:color="auto"/>
    </w:rPr>
  </w:style>
  <w:style w:type="paragraph" w:styleId="BodyTextIndent2">
    <w:name w:val="Body Text Indent 2"/>
    <w:basedOn w:val="Normal"/>
    <w:link w:val="BodyTextIndent2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360"/>
    </w:pPr>
    <w:rPr>
      <w:rFonts w:eastAsia="Times New Roman"/>
      <w:szCs w:val="20"/>
      <w:bdr w:val="none" w:sz="0" w:space="0" w:color="auto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46791"/>
    <w:rPr>
      <w:rFonts w:eastAsia="Times New Roman"/>
      <w:sz w:val="24"/>
      <w:bdr w:val="none" w:sz="0" w:space="0" w:color="auto"/>
    </w:rPr>
  </w:style>
  <w:style w:type="paragraph" w:customStyle="1" w:styleId="Style">
    <w:name w:val="Style"/>
    <w:basedOn w:val="Normal"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ind w:left="1152" w:hanging="432"/>
    </w:pPr>
    <w:rPr>
      <w:rFonts w:eastAsia="Times New Roman"/>
      <w:sz w:val="20"/>
      <w:szCs w:val="20"/>
      <w:bdr w:val="none" w:sz="0" w:space="0" w:color="auto"/>
    </w:rPr>
  </w:style>
  <w:style w:type="character" w:customStyle="1" w:styleId="contentarea">
    <w:name w:val="contentarea"/>
    <w:basedOn w:val="DefaultParagraphFont"/>
    <w:rsid w:val="00946791"/>
  </w:style>
  <w:style w:type="paragraph" w:customStyle="1" w:styleId="TAGLINESUBHEAD">
    <w:name w:val="TAGLINE / SUBHEAD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/>
      <w:jc w:val="center"/>
    </w:pPr>
    <w:rPr>
      <w:rFonts w:ascii="Arial" w:eastAsia="Calibri" w:hAnsi="Arial" w:cs="Arial"/>
      <w:b/>
      <w:bCs/>
      <w:color w:val="717074"/>
      <w:sz w:val="20"/>
      <w:szCs w:val="20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Cs w:val="20"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rsid w:val="00946791"/>
    <w:rPr>
      <w:rFonts w:eastAsia="Times New Roman"/>
      <w:sz w:val="24"/>
      <w:bdr w:val="none" w:sz="0" w:space="0" w:color="auto"/>
    </w:rPr>
  </w:style>
  <w:style w:type="paragraph" w:styleId="BodyTextIndent3">
    <w:name w:val="Body Text Indent 3"/>
    <w:basedOn w:val="Normal"/>
    <w:link w:val="BodyTextIndent3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36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46791"/>
    <w:rPr>
      <w:rFonts w:eastAsia="Times New Roman"/>
      <w:sz w:val="16"/>
      <w:szCs w:val="16"/>
      <w:bdr w:val="none" w:sz="0" w:space="0" w:color="auto"/>
    </w:rPr>
  </w:style>
  <w:style w:type="paragraph" w:customStyle="1" w:styleId="indent">
    <w:name w:val="indent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paragraph" w:customStyle="1" w:styleId="Style1">
    <w:name w:val="Style1"/>
    <w:basedOn w:val="Header"/>
    <w:rsid w:val="00946791"/>
    <w:pPr>
      <w:tabs>
        <w:tab w:val="clear" w:pos="4680"/>
        <w:tab w:val="clear" w:pos="9360"/>
        <w:tab w:val="center" w:pos="4320"/>
        <w:tab w:val="right" w:pos="8640"/>
      </w:tabs>
    </w:pPr>
    <w:rPr>
      <w:rFonts w:eastAsia="MS Mincho"/>
      <w:b/>
    </w:rPr>
  </w:style>
  <w:style w:type="paragraph" w:styleId="Header">
    <w:name w:val="header"/>
    <w:basedOn w:val="Normal"/>
    <w:link w:val="Header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</w:rPr>
  </w:style>
  <w:style w:type="character" w:customStyle="1" w:styleId="HeaderChar">
    <w:name w:val="Header Char"/>
    <w:basedOn w:val="DefaultParagraphFont"/>
    <w:link w:val="Header"/>
    <w:rsid w:val="00946791"/>
    <w:rPr>
      <w:rFonts w:eastAsia="Times New Roman"/>
      <w:sz w:val="24"/>
      <w:bdr w:val="none" w:sz="0" w:space="0" w:color="auto"/>
    </w:rPr>
  </w:style>
  <w:style w:type="paragraph" w:styleId="BodyText2">
    <w:name w:val="Body Text 2"/>
    <w:basedOn w:val="Normal"/>
    <w:link w:val="BodyText2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2"/>
      <w:szCs w:val="20"/>
      <w:bdr w:val="none" w:sz="0" w:space="0" w:color="auto"/>
    </w:rPr>
  </w:style>
  <w:style w:type="character" w:customStyle="1" w:styleId="BodyText2Char">
    <w:name w:val="Body Text 2 Char"/>
    <w:basedOn w:val="DefaultParagraphFont"/>
    <w:link w:val="BodyText2"/>
    <w:semiHidden/>
    <w:rsid w:val="00946791"/>
    <w:rPr>
      <w:rFonts w:eastAsia="Times New Roman"/>
      <w:color w:val="000000"/>
      <w:sz w:val="22"/>
      <w:bdr w:val="none" w:sz="0" w:space="0" w:color="auto"/>
    </w:rPr>
  </w:style>
  <w:style w:type="character" w:customStyle="1" w:styleId="QuickFormat1">
    <w:name w:val="QuickFormat1"/>
    <w:rsid w:val="00946791"/>
    <w:rPr>
      <w:rFonts w:ascii="Times New Roman" w:hAnsi="Times New Roman"/>
      <w:color w:val="FF0000"/>
      <w:sz w:val="24"/>
    </w:rPr>
  </w:style>
  <w:style w:type="paragraph" w:customStyle="1" w:styleId="FHB">
    <w:name w:val="FHB"/>
    <w:basedOn w:val="Heading1"/>
    <w:next w:val="BodyText"/>
    <w:autoRedefine/>
    <w:rsid w:val="00946791"/>
    <w:pPr>
      <w:keepLines w:val="0"/>
      <w:numPr>
        <w:numId w:val="10"/>
      </w:numPr>
      <w:tabs>
        <w:tab w:val="num" w:pos="360"/>
      </w:tabs>
      <w:spacing w:before="240" w:after="60"/>
    </w:pPr>
    <w:rPr>
      <w:rFonts w:ascii="Times New Roman" w:hAnsi="Times New Roman"/>
      <w:bCs w:val="0"/>
      <w:color w:val="auto"/>
      <w:kern w:val="3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rial Unicode MS" w:hAnsi="Arial Unicode MS"/>
      <w:color w:val="00000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semiHidden/>
    <w:rsid w:val="00946791"/>
    <w:rPr>
      <w:rFonts w:ascii="Arial Unicode MS" w:hAnsi="Arial Unicode MS"/>
      <w:color w:val="000000"/>
      <w:sz w:val="24"/>
      <w:bdr w:val="none" w:sz="0" w:space="0" w:color="auto"/>
    </w:rPr>
  </w:style>
  <w:style w:type="character" w:styleId="FootnoteReference">
    <w:name w:val="footnote reference"/>
    <w:semiHidden/>
    <w:rsid w:val="00946791"/>
  </w:style>
  <w:style w:type="paragraph" w:styleId="TOC4">
    <w:name w:val="toc 4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ind w:left="720"/>
    </w:pPr>
    <w:rPr>
      <w:rFonts w:eastAsia="MS Mincho"/>
      <w:noProof/>
      <w:szCs w:val="20"/>
      <w:bdr w:val="none" w:sz="0" w:space="0" w:color="auto"/>
    </w:rPr>
  </w:style>
  <w:style w:type="character" w:styleId="Strong">
    <w:name w:val="Strong"/>
    <w:qFormat/>
    <w:rsid w:val="00946791"/>
    <w:rPr>
      <w:b/>
      <w:bCs/>
    </w:rPr>
  </w:style>
  <w:style w:type="paragraph" w:customStyle="1" w:styleId="Li">
    <w:name w:val="Li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7">
    <w:name w:val="Blockquote_webkit-indent-blockquote_7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13">
    <w:name w:val="Blockquote_webkit-indent-blockquote_1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26">
    <w:name w:val="Blockquote_webkit-indent-blockquote_26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0">
    <w:name w:val="Blockquote_webkit-indent-blockquote_3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3">
    <w:name w:val="Blockquote_webkit-indent-blockquote_3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40">
    <w:name w:val="Blockquote_webkit-indent-blockquote_4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styleId="TOC1">
    <w:name w:val="toc 1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jc w:val="center"/>
    </w:pPr>
    <w:rPr>
      <w:rFonts w:eastAsia="MS Mincho"/>
      <w:b/>
      <w:noProof/>
      <w:szCs w:val="20"/>
      <w:bdr w:val="none" w:sz="0" w:space="0" w:color="auto"/>
    </w:rPr>
  </w:style>
  <w:style w:type="paragraph" w:styleId="TOC2">
    <w:name w:val="toc 2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MS Mincho"/>
      <w:noProof/>
      <w:sz w:val="22"/>
      <w:bdr w:val="none" w:sz="0" w:space="0" w:color="auto"/>
    </w:rPr>
  </w:style>
  <w:style w:type="paragraph" w:styleId="TOC3">
    <w:name w:val="toc 3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Times New Roman"/>
      <w:bCs/>
      <w:noProof/>
      <w:sz w:val="22"/>
      <w:szCs w:val="22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46791"/>
    <w:rPr>
      <w:rFonts w:eastAsia="Times New Roman"/>
      <w:sz w:val="24"/>
      <w:bdr w:val="none" w:sz="0" w:space="0" w:color="auto"/>
      <w:lang w:val="x-none" w:eastAsia="x-none"/>
    </w:rPr>
  </w:style>
  <w:style w:type="paragraph" w:customStyle="1" w:styleId="ColorfulList-Accent11">
    <w:name w:val="Colorful List - Accent 11"/>
    <w:basedOn w:val="Normal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</w:rPr>
  </w:style>
  <w:style w:type="character" w:customStyle="1" w:styleId="MediumGrid2Char">
    <w:name w:val="Medium Grid 2 Char"/>
    <w:link w:val="MediumGrid2"/>
    <w:uiPriority w:val="1"/>
    <w:semiHidden/>
    <w:rsid w:val="00946791"/>
    <w:rPr>
      <w:sz w:val="22"/>
      <w:szCs w:val="22"/>
      <w:lang w:val="en-US" w:eastAsia="en-US" w:bidi="ar-SA"/>
    </w:rPr>
  </w:style>
  <w:style w:type="paragraph" w:customStyle="1" w:styleId="FreeForm">
    <w:name w:val="Free Form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ヒラギノ角ゴ Pro W3"/>
      <w:color w:val="000000"/>
      <w:sz w:val="24"/>
      <w:szCs w:val="24"/>
      <w:bdr w:val="none" w:sz="0" w:space="0" w:color="auto"/>
    </w:rPr>
  </w:style>
  <w:style w:type="paragraph" w:customStyle="1" w:styleId="aMargin1">
    <w:name w:val="aMargin1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360"/>
      <w:jc w:val="both"/>
    </w:pPr>
    <w:rPr>
      <w:rFonts w:eastAsia="Times New Roman"/>
      <w:sz w:val="26"/>
      <w:szCs w:val="26"/>
      <w:bdr w:val="none" w:sz="0" w:space="0" w:color="auto"/>
    </w:rPr>
  </w:style>
  <w:style w:type="character" w:styleId="Emphasis">
    <w:name w:val="Emphasis"/>
    <w:uiPriority w:val="20"/>
    <w:qFormat/>
    <w:rsid w:val="00946791"/>
    <w:rPr>
      <w:i/>
      <w:iCs/>
    </w:rPr>
  </w:style>
  <w:style w:type="character" w:styleId="CommentReference">
    <w:name w:val="annotation reference"/>
    <w:uiPriority w:val="99"/>
    <w:semiHidden/>
    <w:unhideWhenUsed/>
    <w:rsid w:val="009467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791"/>
    <w:rPr>
      <w:rFonts w:eastAsia="Times New Roman"/>
      <w:sz w:val="24"/>
      <w:szCs w:val="24"/>
      <w:bdr w:val="none" w:sz="0" w:space="0" w:color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7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791"/>
    <w:rPr>
      <w:rFonts w:eastAsia="Times New Roman"/>
      <w:b/>
      <w:bCs/>
      <w:sz w:val="24"/>
      <w:szCs w:val="24"/>
      <w:bdr w:val="none" w:sz="0" w:space="0" w:color="auto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46791"/>
  </w:style>
  <w:style w:type="character" w:customStyle="1" w:styleId="NoSpacingChar">
    <w:name w:val="No Spacing Char"/>
    <w:link w:val="NoSpacing"/>
    <w:uiPriority w:val="1"/>
    <w:locked/>
    <w:rsid w:val="008A59EC"/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UnresolvedMention1">
    <w:name w:val="Unresolved Mention1"/>
    <w:basedOn w:val="DefaultParagraphFont"/>
    <w:uiPriority w:val="99"/>
    <w:rsid w:val="00852E3F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EB03AD"/>
  </w:style>
  <w:style w:type="character" w:customStyle="1" w:styleId="eop">
    <w:name w:val="eop"/>
    <w:basedOn w:val="DefaultParagraphFont"/>
    <w:rsid w:val="00EB03AD"/>
  </w:style>
  <w:style w:type="paragraph" w:customStyle="1" w:styleId="xmsonormal">
    <w:name w:val="x_msonormal"/>
    <w:basedOn w:val="Normal"/>
    <w:rsid w:val="009E3E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ontextualextensionhighlight">
    <w:name w:val="contextualextensionhighlight"/>
    <w:basedOn w:val="DefaultParagraphFont"/>
    <w:rsid w:val="009E3E1D"/>
  </w:style>
  <w:style w:type="character" w:customStyle="1" w:styleId="None">
    <w:name w:val="None"/>
    <w:rsid w:val="00377524"/>
  </w:style>
  <w:style w:type="paragraph" w:customStyle="1" w:styleId="xmsolistparagraph">
    <w:name w:val="x_msolistparagraph"/>
    <w:basedOn w:val="Normal"/>
    <w:rsid w:val="007440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B07B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8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9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cp.curriculog.com/agenda:113/for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4F95CA-430C-416F-A551-A5FC4679CC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03AA1B-EE28-4D1E-B53A-731B7C055D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AE754C-EA04-469D-94DA-D47F5F773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6ccb3-8759-4363-b755-40b19bb402e7"/>
    <ds:schemaRef ds:uri="b1edae47-f70a-45cf-96d3-c024f0340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159002-6DE7-DA44-AA9F-6B0B4F4AF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Ashraf</dc:creator>
  <cp:lastModifiedBy>Joseph Van Hassel</cp:lastModifiedBy>
  <cp:revision>84</cp:revision>
  <dcterms:created xsi:type="dcterms:W3CDTF">2019-12-04T15:12:00Z</dcterms:created>
  <dcterms:modified xsi:type="dcterms:W3CDTF">2019-12-04T21:48:00Z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