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5CB46" w14:textId="2C328833" w:rsidR="007E0D89" w:rsidRDefault="002F662A">
      <w:r>
        <w:t xml:space="preserve">Change to Faculty Handbook to address </w:t>
      </w:r>
      <w:proofErr w:type="spellStart"/>
      <w:r>
        <w:t>Interfolio</w:t>
      </w:r>
      <w:proofErr w:type="spellEnd"/>
      <w:r>
        <w:t xml:space="preserve"> adoption</w:t>
      </w:r>
    </w:p>
    <w:p w14:paraId="299FCED7" w14:textId="72CEDE6D" w:rsidR="002F662A" w:rsidRDefault="002F662A"/>
    <w:p w14:paraId="4E25CBD8"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Pg. 79</w:t>
      </w:r>
    </w:p>
    <w:p w14:paraId="1B09E973"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Appropriate materials that demonstrate service contributions commensurate with the area weight assigned</w:t>
      </w:r>
    </w:p>
    <w:p w14:paraId="664D9B4B"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must be used to document service. In general, letters of appreciation from organizers of service</w:t>
      </w:r>
    </w:p>
    <w:p w14:paraId="4A4B8721"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opportunities should be used as documentation only if they indicate an exceptional contribution.</w:t>
      </w:r>
    </w:p>
    <w:p w14:paraId="4E8BD2A1"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University service may be documented by materials such as lists of advisees; copies of reports or grants</w:t>
      </w:r>
    </w:p>
    <w:p w14:paraId="651C5BEE"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prepared; and supporting statements by Department Chairs, committee chairs, or the Office for Sponsored</w:t>
      </w:r>
    </w:p>
    <w:p w14:paraId="0BFF9374" w14:textId="77777777" w:rsidR="002F662A" w:rsidRPr="00A160DA" w:rsidRDefault="002F662A" w:rsidP="002F662A">
      <w:pPr>
        <w:autoSpaceDE w:val="0"/>
        <w:autoSpaceDN w:val="0"/>
        <w:adjustRightInd w:val="0"/>
        <w:rPr>
          <w:rFonts w:ascii="Times New Roman" w:hAnsi="Times New Roman" w:cs="Times New Roman"/>
          <w:strike/>
          <w:color w:val="FF0000"/>
          <w:sz w:val="22"/>
          <w:szCs w:val="22"/>
        </w:rPr>
      </w:pPr>
      <w:r w:rsidRPr="00A160DA">
        <w:rPr>
          <w:rFonts w:ascii="Times New Roman" w:hAnsi="Times New Roman" w:cs="Times New Roman"/>
          <w:sz w:val="22"/>
          <w:szCs w:val="22"/>
        </w:rPr>
        <w:t xml:space="preserve">Research and Programs. Professional service and community service may be documented by </w:t>
      </w:r>
      <w:r w:rsidRPr="00A160DA">
        <w:rPr>
          <w:rFonts w:ascii="Times New Roman" w:hAnsi="Times New Roman" w:cs="Times New Roman"/>
          <w:strike/>
          <w:color w:val="FF0000"/>
          <w:sz w:val="22"/>
          <w:szCs w:val="22"/>
        </w:rPr>
        <w:t>printed or</w:t>
      </w:r>
    </w:p>
    <w:p w14:paraId="66C88262"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trike/>
          <w:color w:val="FF0000"/>
          <w:sz w:val="22"/>
          <w:szCs w:val="22"/>
        </w:rPr>
        <w:t>widely distributed</w:t>
      </w:r>
      <w:r w:rsidRPr="00A160DA">
        <w:rPr>
          <w:rFonts w:ascii="Times New Roman" w:hAnsi="Times New Roman" w:cs="Times New Roman"/>
          <w:sz w:val="22"/>
          <w:szCs w:val="22"/>
        </w:rPr>
        <w:t xml:space="preserve"> materials such as conference programs, flyers, or by statements from chairs or</w:t>
      </w:r>
    </w:p>
    <w:p w14:paraId="353EE11D"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presidents. Self-evaluations submitted for any type of evaluation should tie the faculty member’s service</w:t>
      </w:r>
    </w:p>
    <w:p w14:paraId="484EE482" w14:textId="77777777" w:rsidR="002F662A" w:rsidRPr="00A160DA" w:rsidRDefault="002F662A" w:rsidP="002F662A">
      <w:pPr>
        <w:rPr>
          <w:rFonts w:ascii="Times New Roman" w:hAnsi="Times New Roman" w:cs="Times New Roman"/>
          <w:sz w:val="22"/>
          <w:szCs w:val="22"/>
        </w:rPr>
      </w:pPr>
      <w:r w:rsidRPr="00A160DA">
        <w:rPr>
          <w:rFonts w:ascii="Times New Roman" w:hAnsi="Times New Roman" w:cs="Times New Roman"/>
          <w:sz w:val="22"/>
          <w:szCs w:val="22"/>
        </w:rPr>
        <w:t>work to the service Disciplinary Statements adopted by the faculty member’s home department.</w:t>
      </w:r>
    </w:p>
    <w:p w14:paraId="15A13A4D" w14:textId="77777777" w:rsidR="002F662A" w:rsidRPr="00A160DA" w:rsidRDefault="002F662A" w:rsidP="002F662A">
      <w:pPr>
        <w:rPr>
          <w:rFonts w:ascii="Times New Roman" w:hAnsi="Times New Roman" w:cs="Times New Roman"/>
          <w:sz w:val="22"/>
          <w:szCs w:val="22"/>
        </w:rPr>
      </w:pPr>
    </w:p>
    <w:p w14:paraId="6546651A" w14:textId="77777777" w:rsidR="002F662A" w:rsidRPr="00A160DA" w:rsidRDefault="002F662A" w:rsidP="002F662A">
      <w:pPr>
        <w:autoSpaceDE w:val="0"/>
        <w:autoSpaceDN w:val="0"/>
        <w:adjustRightInd w:val="0"/>
        <w:rPr>
          <w:rFonts w:ascii="Times New Roman" w:hAnsi="Times New Roman" w:cs="Times New Roman"/>
          <w:b/>
          <w:bCs/>
          <w:sz w:val="22"/>
          <w:szCs w:val="22"/>
          <w:u w:val="single"/>
        </w:rPr>
      </w:pPr>
      <w:r w:rsidRPr="00A160DA">
        <w:rPr>
          <w:rFonts w:ascii="Times New Roman" w:hAnsi="Times New Roman" w:cs="Times New Roman"/>
          <w:b/>
          <w:bCs/>
          <w:sz w:val="22"/>
          <w:szCs w:val="22"/>
          <w:u w:val="single"/>
        </w:rPr>
        <w:t>Annual Dean’s Evaluation Report</w:t>
      </w:r>
    </w:p>
    <w:p w14:paraId="58A17B13"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After reviewing the </w:t>
      </w:r>
      <w:proofErr w:type="gramStart"/>
      <w:r w:rsidRPr="00A160DA">
        <w:rPr>
          <w:rFonts w:ascii="Times New Roman" w:hAnsi="Times New Roman" w:cs="Times New Roman"/>
          <w:sz w:val="22"/>
          <w:szCs w:val="22"/>
        </w:rPr>
        <w:t>materials</w:t>
      </w:r>
      <w:proofErr w:type="gramEnd"/>
      <w:r w:rsidRPr="00A160DA">
        <w:rPr>
          <w:rFonts w:ascii="Times New Roman" w:hAnsi="Times New Roman" w:cs="Times New Roman"/>
          <w:sz w:val="22"/>
          <w:szCs w:val="22"/>
        </w:rPr>
        <w:t xml:space="preserve"> the Department Chairs submit and any rebuttal submitted by the faculty</w:t>
      </w:r>
    </w:p>
    <w:p w14:paraId="45FB5F92"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member, the Dean of the relevant college or school will complete the Dean’s Recommendation for</w:t>
      </w:r>
    </w:p>
    <w:p w14:paraId="578E2B72"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Annual Salary Increase form for each faculty member. Within three days, each faculty member will sign the Dean’s Recommendation, acknowledging having seen it but not necessarily agreement with it. </w:t>
      </w:r>
      <w:r w:rsidRPr="00A160DA">
        <w:rPr>
          <w:rFonts w:ascii="Times New Roman" w:hAnsi="Times New Roman" w:cs="Times New Roman"/>
          <w:strike/>
          <w:color w:val="FF0000"/>
          <w:sz w:val="22"/>
          <w:szCs w:val="22"/>
        </w:rPr>
        <w:t>The</w:t>
      </w:r>
      <w:r w:rsidRPr="00A160DA">
        <w:rPr>
          <w:rFonts w:ascii="Times New Roman" w:hAnsi="Times New Roman" w:cs="Times New Roman"/>
          <w:sz w:val="22"/>
          <w:szCs w:val="22"/>
        </w:rPr>
        <w:t xml:space="preserve"> </w:t>
      </w:r>
      <w:r w:rsidRPr="00A160DA">
        <w:rPr>
          <w:rFonts w:ascii="Times New Roman" w:hAnsi="Times New Roman" w:cs="Times New Roman"/>
          <w:strike/>
          <w:color w:val="FF0000"/>
          <w:sz w:val="22"/>
          <w:szCs w:val="22"/>
        </w:rPr>
        <w:t>faculty member will retain one copy of the signed Dean’s Recommendation.</w:t>
      </w:r>
      <w:r w:rsidRPr="00A160DA">
        <w:rPr>
          <w:rFonts w:ascii="Times New Roman" w:hAnsi="Times New Roman" w:cs="Times New Roman"/>
          <w:color w:val="FF0000"/>
          <w:sz w:val="22"/>
          <w:szCs w:val="22"/>
        </w:rPr>
        <w:t xml:space="preserve"> </w:t>
      </w:r>
      <w:r w:rsidRPr="00A160DA">
        <w:rPr>
          <w:rFonts w:ascii="Times New Roman" w:hAnsi="Times New Roman" w:cs="Times New Roman"/>
          <w:sz w:val="22"/>
          <w:szCs w:val="22"/>
        </w:rPr>
        <w:t xml:space="preserve">The Dean will then </w:t>
      </w:r>
      <w:r w:rsidRPr="00A160DA">
        <w:rPr>
          <w:rFonts w:ascii="Times New Roman" w:hAnsi="Times New Roman" w:cs="Times New Roman"/>
          <w:strike/>
          <w:color w:val="FF0000"/>
          <w:sz w:val="22"/>
          <w:szCs w:val="22"/>
        </w:rPr>
        <w:t xml:space="preserve">forward </w:t>
      </w:r>
      <w:r w:rsidRPr="00A160DA">
        <w:rPr>
          <w:rFonts w:ascii="Times New Roman" w:hAnsi="Times New Roman" w:cs="Times New Roman"/>
          <w:color w:val="00B050"/>
          <w:sz w:val="22"/>
          <w:szCs w:val="22"/>
        </w:rPr>
        <w:t xml:space="preserve">make </w:t>
      </w:r>
      <w:r w:rsidRPr="00A160DA">
        <w:rPr>
          <w:rFonts w:ascii="Times New Roman" w:hAnsi="Times New Roman" w:cs="Times New Roman"/>
          <w:sz w:val="22"/>
          <w:szCs w:val="22"/>
        </w:rPr>
        <w:t xml:space="preserve">the recommendation and the materials submitted by the Department Chair </w:t>
      </w:r>
      <w:r w:rsidRPr="00A160DA">
        <w:rPr>
          <w:rFonts w:ascii="Times New Roman" w:hAnsi="Times New Roman" w:cs="Times New Roman"/>
          <w:color w:val="00B050"/>
          <w:sz w:val="22"/>
          <w:szCs w:val="22"/>
        </w:rPr>
        <w:t xml:space="preserve">available </w:t>
      </w:r>
      <w:r w:rsidRPr="00A160DA">
        <w:rPr>
          <w:rFonts w:ascii="Times New Roman" w:hAnsi="Times New Roman" w:cs="Times New Roman"/>
          <w:sz w:val="22"/>
          <w:szCs w:val="22"/>
        </w:rPr>
        <w:t>to the Provost and Vice</w:t>
      </w:r>
      <w:r w:rsidRPr="00A160DA">
        <w:rPr>
          <w:rFonts w:ascii="Times New Roman" w:hAnsi="Times New Roman" w:cs="Times New Roman"/>
          <w:color w:val="00B050"/>
          <w:sz w:val="22"/>
          <w:szCs w:val="22"/>
        </w:rPr>
        <w:t xml:space="preserve"> </w:t>
      </w:r>
      <w:r w:rsidRPr="00A160DA">
        <w:rPr>
          <w:rFonts w:ascii="Times New Roman" w:hAnsi="Times New Roman" w:cs="Times New Roman"/>
          <w:sz w:val="22"/>
          <w:szCs w:val="22"/>
        </w:rPr>
        <w:t>Chancellor for Academic Affairs.</w:t>
      </w:r>
    </w:p>
    <w:p w14:paraId="0425923A" w14:textId="77777777" w:rsidR="002F662A" w:rsidRPr="00A160DA" w:rsidRDefault="002F662A" w:rsidP="002F662A">
      <w:pPr>
        <w:rPr>
          <w:rFonts w:ascii="Times New Roman" w:hAnsi="Times New Roman" w:cs="Times New Roman"/>
          <w:sz w:val="22"/>
          <w:szCs w:val="22"/>
        </w:rPr>
      </w:pPr>
    </w:p>
    <w:p w14:paraId="30677E6F" w14:textId="77777777" w:rsidR="002F662A" w:rsidRPr="00A160DA" w:rsidRDefault="002F662A" w:rsidP="002F662A">
      <w:pPr>
        <w:rPr>
          <w:rFonts w:ascii="Times New Roman" w:hAnsi="Times New Roman" w:cs="Times New Roman"/>
          <w:sz w:val="22"/>
          <w:szCs w:val="22"/>
        </w:rPr>
      </w:pPr>
      <w:r w:rsidRPr="00A160DA">
        <w:rPr>
          <w:rFonts w:ascii="Times New Roman" w:hAnsi="Times New Roman" w:cs="Times New Roman"/>
          <w:sz w:val="22"/>
          <w:szCs w:val="22"/>
        </w:rPr>
        <w:t>Pg. 87</w:t>
      </w:r>
    </w:p>
    <w:p w14:paraId="0D6A271E" w14:textId="77777777" w:rsidR="002F662A" w:rsidRPr="00A160DA" w:rsidRDefault="002F662A" w:rsidP="002F662A">
      <w:pPr>
        <w:autoSpaceDE w:val="0"/>
        <w:autoSpaceDN w:val="0"/>
        <w:adjustRightInd w:val="0"/>
        <w:rPr>
          <w:rFonts w:ascii="Times New Roman" w:hAnsi="Times New Roman" w:cs="Times New Roman"/>
          <w:strike/>
          <w:color w:val="FF0000"/>
          <w:sz w:val="22"/>
          <w:szCs w:val="22"/>
        </w:rPr>
      </w:pPr>
      <w:r w:rsidRPr="00A160DA">
        <w:rPr>
          <w:rFonts w:ascii="Times New Roman" w:hAnsi="Times New Roman" w:cs="Times New Roman"/>
          <w:sz w:val="22"/>
          <w:szCs w:val="22"/>
        </w:rPr>
        <w:t>The following material must be submitted by the faculty member</w:t>
      </w:r>
      <w:r>
        <w:rPr>
          <w:rFonts w:ascii="Times New Roman" w:hAnsi="Times New Roman" w:cs="Times New Roman"/>
          <w:sz w:val="22"/>
          <w:szCs w:val="22"/>
        </w:rPr>
        <w:t xml:space="preserve"> </w:t>
      </w:r>
      <w:r w:rsidRPr="00FE7CC8">
        <w:rPr>
          <w:rFonts w:ascii="Times New Roman" w:hAnsi="Times New Roman" w:cs="Times New Roman"/>
          <w:color w:val="00B050"/>
          <w:sz w:val="22"/>
          <w:szCs w:val="22"/>
        </w:rPr>
        <w:t>to the electronic portfolio system</w:t>
      </w:r>
      <w:r w:rsidRPr="00A160DA">
        <w:rPr>
          <w:rFonts w:ascii="Times New Roman" w:hAnsi="Times New Roman" w:cs="Times New Roman"/>
          <w:strike/>
          <w:color w:val="FF0000"/>
          <w:sz w:val="22"/>
          <w:szCs w:val="22"/>
        </w:rPr>
        <w:t xml:space="preserve"> in a three-ring binder divided into nine</w:t>
      </w:r>
    </w:p>
    <w:p w14:paraId="3C6B659E"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trike/>
          <w:color w:val="FF0000"/>
          <w:sz w:val="22"/>
          <w:szCs w:val="22"/>
        </w:rPr>
        <w:t>sections labeled with headings</w:t>
      </w:r>
      <w:r w:rsidRPr="00A160DA">
        <w:rPr>
          <w:rFonts w:ascii="Times New Roman" w:hAnsi="Times New Roman" w:cs="Times New Roman"/>
          <w:sz w:val="22"/>
          <w:szCs w:val="22"/>
        </w:rPr>
        <w:t>.</w:t>
      </w:r>
    </w:p>
    <w:p w14:paraId="7F262F51"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1. </w:t>
      </w:r>
      <w:r w:rsidRPr="00A160DA">
        <w:rPr>
          <w:rFonts w:ascii="Times New Roman" w:hAnsi="Times New Roman" w:cs="Times New Roman"/>
          <w:strike/>
          <w:color w:val="FF0000"/>
          <w:sz w:val="22"/>
          <w:szCs w:val="22"/>
        </w:rPr>
        <w:t xml:space="preserve">A copy of </w:t>
      </w:r>
      <w:proofErr w:type="spellStart"/>
      <w:r w:rsidRPr="00A160DA">
        <w:rPr>
          <w:rFonts w:ascii="Times New Roman" w:hAnsi="Times New Roman" w:cs="Times New Roman"/>
          <w:strike/>
          <w:color w:val="FF0000"/>
          <w:sz w:val="22"/>
          <w:szCs w:val="22"/>
        </w:rPr>
        <w:t>t</w:t>
      </w:r>
      <w:r w:rsidRPr="00A160DA">
        <w:rPr>
          <w:rFonts w:ascii="Times New Roman" w:hAnsi="Times New Roman" w:cs="Times New Roman"/>
          <w:color w:val="009051"/>
          <w:sz w:val="22"/>
          <w:szCs w:val="22"/>
        </w:rPr>
        <w:t>T</w:t>
      </w:r>
      <w:r w:rsidRPr="00A160DA">
        <w:rPr>
          <w:rFonts w:ascii="Times New Roman" w:hAnsi="Times New Roman" w:cs="Times New Roman"/>
          <w:sz w:val="22"/>
          <w:szCs w:val="22"/>
        </w:rPr>
        <w:t>he</w:t>
      </w:r>
      <w:proofErr w:type="spellEnd"/>
      <w:r w:rsidRPr="00A160DA">
        <w:rPr>
          <w:rFonts w:ascii="Times New Roman" w:hAnsi="Times New Roman" w:cs="Times New Roman"/>
          <w:sz w:val="22"/>
          <w:szCs w:val="22"/>
        </w:rPr>
        <w:t xml:space="preserve"> completed Peer Evaluation Committee Nomination Form</w:t>
      </w:r>
    </w:p>
    <w:p w14:paraId="76F23D38"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2. A current Curriculum Vitae</w:t>
      </w:r>
    </w:p>
    <w:p w14:paraId="462384DB"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3. An Expanded Self Evaluation Report covering the full period under consideration.</w:t>
      </w:r>
    </w:p>
    <w:p w14:paraId="5BAC949B"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4. </w:t>
      </w:r>
      <w:r w:rsidRPr="00A160DA">
        <w:rPr>
          <w:rFonts w:ascii="Times New Roman" w:hAnsi="Times New Roman" w:cs="Times New Roman"/>
          <w:strike/>
          <w:color w:val="FF0000"/>
          <w:sz w:val="22"/>
          <w:szCs w:val="22"/>
        </w:rPr>
        <w:t xml:space="preserve">A copy of </w:t>
      </w:r>
      <w:proofErr w:type="spellStart"/>
      <w:r w:rsidRPr="00A160DA">
        <w:rPr>
          <w:rFonts w:ascii="Times New Roman" w:hAnsi="Times New Roman" w:cs="Times New Roman"/>
          <w:strike/>
          <w:color w:val="FF0000"/>
          <w:sz w:val="22"/>
          <w:szCs w:val="22"/>
        </w:rPr>
        <w:t>t</w:t>
      </w:r>
      <w:r w:rsidRPr="00A160DA">
        <w:rPr>
          <w:rFonts w:ascii="Times New Roman" w:hAnsi="Times New Roman" w:cs="Times New Roman"/>
          <w:color w:val="009051"/>
          <w:sz w:val="22"/>
          <w:szCs w:val="22"/>
        </w:rPr>
        <w:t>T</w:t>
      </w:r>
      <w:r w:rsidRPr="00A160DA">
        <w:rPr>
          <w:rFonts w:ascii="Times New Roman" w:hAnsi="Times New Roman" w:cs="Times New Roman"/>
          <w:sz w:val="22"/>
          <w:szCs w:val="22"/>
        </w:rPr>
        <w:t>he</w:t>
      </w:r>
      <w:proofErr w:type="spellEnd"/>
      <w:r w:rsidRPr="00A160DA">
        <w:rPr>
          <w:rFonts w:ascii="Times New Roman" w:hAnsi="Times New Roman" w:cs="Times New Roman"/>
          <w:sz w:val="22"/>
          <w:szCs w:val="22"/>
        </w:rPr>
        <w:t xml:space="preserve"> departmental Disciplinary Statements to be used in the evaluation.  If the faculty member has previously elected to be evaluated under an older set of statements and is still within the selected grace period, </w:t>
      </w:r>
      <w:r w:rsidRPr="00292CD5">
        <w:rPr>
          <w:rFonts w:ascii="Times New Roman" w:hAnsi="Times New Roman" w:cs="Times New Roman"/>
          <w:strike/>
          <w:color w:val="FF0000"/>
          <w:sz w:val="22"/>
          <w:szCs w:val="22"/>
        </w:rPr>
        <w:t xml:space="preserve">a copy of </w:t>
      </w:r>
      <w:r w:rsidRPr="00A160DA">
        <w:rPr>
          <w:rFonts w:ascii="Times New Roman" w:hAnsi="Times New Roman" w:cs="Times New Roman"/>
          <w:sz w:val="22"/>
          <w:szCs w:val="22"/>
        </w:rPr>
        <w:t xml:space="preserve">the faculty member’s letter to his or her Department Chair should be included as well.  (See section entitled, “Disciplinary Statements.”) </w:t>
      </w:r>
    </w:p>
    <w:p w14:paraId="06CDF05A"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5. </w:t>
      </w:r>
      <w:r w:rsidRPr="00A160DA">
        <w:rPr>
          <w:rFonts w:ascii="Times New Roman" w:hAnsi="Times New Roman" w:cs="Times New Roman"/>
          <w:strike/>
          <w:color w:val="FF0000"/>
          <w:sz w:val="22"/>
          <w:szCs w:val="22"/>
        </w:rPr>
        <w:t xml:space="preserve">Copies of </w:t>
      </w:r>
      <w:proofErr w:type="spellStart"/>
      <w:r w:rsidRPr="00A160DA">
        <w:rPr>
          <w:rFonts w:ascii="Times New Roman" w:hAnsi="Times New Roman" w:cs="Times New Roman"/>
          <w:strike/>
          <w:color w:val="FF0000"/>
          <w:sz w:val="22"/>
          <w:szCs w:val="22"/>
        </w:rPr>
        <w:t>s</w:t>
      </w:r>
      <w:r w:rsidRPr="00A160DA">
        <w:rPr>
          <w:rFonts w:ascii="Times New Roman" w:hAnsi="Times New Roman" w:cs="Times New Roman"/>
          <w:color w:val="009051"/>
          <w:sz w:val="22"/>
          <w:szCs w:val="22"/>
        </w:rPr>
        <w:t>S</w:t>
      </w:r>
      <w:r w:rsidRPr="00A160DA">
        <w:rPr>
          <w:rFonts w:ascii="Times New Roman" w:hAnsi="Times New Roman" w:cs="Times New Roman"/>
          <w:sz w:val="22"/>
          <w:szCs w:val="22"/>
        </w:rPr>
        <w:t>igned</w:t>
      </w:r>
      <w:proofErr w:type="spellEnd"/>
      <w:r w:rsidRPr="00A160DA">
        <w:rPr>
          <w:rFonts w:ascii="Times New Roman" w:hAnsi="Times New Roman" w:cs="Times New Roman"/>
          <w:sz w:val="22"/>
          <w:szCs w:val="22"/>
        </w:rPr>
        <w:t xml:space="preserve"> Department Chair’s Annual Evaluations received since the last successful major</w:t>
      </w:r>
    </w:p>
    <w:p w14:paraId="258A71B5"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evaluation.</w:t>
      </w:r>
    </w:p>
    <w:p w14:paraId="4B38EB65"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6. Student Evaluation Reports for the full period under consideration (Include the quantitative</w:t>
      </w:r>
    </w:p>
    <w:p w14:paraId="61AB55D6"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summary of ratings and transcripts of student comments.)</w:t>
      </w:r>
    </w:p>
    <w:p w14:paraId="0508CBE9"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7. Documentation of effectiveness in teaching: Include course syllabi for a selection of courses</w:t>
      </w:r>
    </w:p>
    <w:p w14:paraId="3D8362F7"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taught at UNCP and course materials (selected assignments, handouts, PowerPoint slides, tests,</w:t>
      </w:r>
    </w:p>
    <w:p w14:paraId="747875D8"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student work, etc.) for one General Education course (if applicable), one upper division course (if</w:t>
      </w:r>
    </w:p>
    <w:p w14:paraId="4C4DD0AF"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applicable), and one graduate course (if applicable).</w:t>
      </w:r>
    </w:p>
    <w:p w14:paraId="604BB518"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8. Documentation of scholarship and other professional activity in the faculty member’s discipline:</w:t>
      </w:r>
    </w:p>
    <w:p w14:paraId="536F4CA8"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Include conference papers/posters, publications, reviews, books, creative work, recordings,</w:t>
      </w:r>
    </w:p>
    <w:p w14:paraId="6FDCBB4B"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programs, conferences attended, etc. with specific dates.</w:t>
      </w:r>
    </w:p>
    <w:p w14:paraId="020A2C87"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9. Documentation of service: Include relevant materials that illustrate contributions in the areas of</w:t>
      </w:r>
    </w:p>
    <w:p w14:paraId="5B5AE952" w14:textId="77777777" w:rsidR="002F662A" w:rsidRPr="00A160DA" w:rsidRDefault="002F662A" w:rsidP="002F662A">
      <w:pPr>
        <w:rPr>
          <w:rFonts w:ascii="Times New Roman" w:hAnsi="Times New Roman" w:cs="Times New Roman"/>
          <w:sz w:val="22"/>
          <w:szCs w:val="22"/>
        </w:rPr>
      </w:pPr>
      <w:r w:rsidRPr="00A160DA">
        <w:rPr>
          <w:rFonts w:ascii="Times New Roman" w:hAnsi="Times New Roman" w:cs="Times New Roman"/>
          <w:sz w:val="22"/>
          <w:szCs w:val="22"/>
        </w:rPr>
        <w:t>University, professional, and community service.</w:t>
      </w:r>
    </w:p>
    <w:p w14:paraId="49B5C40F" w14:textId="77777777" w:rsidR="002F662A" w:rsidRPr="00A160DA" w:rsidRDefault="002F662A" w:rsidP="002F662A">
      <w:pPr>
        <w:rPr>
          <w:rFonts w:ascii="Times New Roman" w:hAnsi="Times New Roman" w:cs="Times New Roman"/>
          <w:sz w:val="22"/>
          <w:szCs w:val="22"/>
        </w:rPr>
      </w:pPr>
    </w:p>
    <w:p w14:paraId="5D2F590D" w14:textId="77777777" w:rsidR="002F662A" w:rsidRPr="00A160DA" w:rsidRDefault="002F662A" w:rsidP="002F662A">
      <w:pPr>
        <w:autoSpaceDE w:val="0"/>
        <w:autoSpaceDN w:val="0"/>
        <w:adjustRightInd w:val="0"/>
        <w:rPr>
          <w:rFonts w:ascii="Times New Roman" w:hAnsi="Times New Roman" w:cs="Times New Roman"/>
          <w:color w:val="000000"/>
          <w:sz w:val="22"/>
          <w:szCs w:val="22"/>
        </w:rPr>
      </w:pPr>
      <w:r w:rsidRPr="00A160DA">
        <w:rPr>
          <w:rFonts w:ascii="Times New Roman" w:hAnsi="Times New Roman" w:cs="Times New Roman"/>
          <w:color w:val="000000"/>
          <w:sz w:val="22"/>
          <w:szCs w:val="22"/>
        </w:rPr>
        <w:t>Pg. 88</w:t>
      </w:r>
    </w:p>
    <w:p w14:paraId="7C782D3F" w14:textId="77777777" w:rsidR="002F662A" w:rsidRPr="00A160DA" w:rsidRDefault="002F662A" w:rsidP="002F662A">
      <w:pPr>
        <w:autoSpaceDE w:val="0"/>
        <w:autoSpaceDN w:val="0"/>
        <w:adjustRightInd w:val="0"/>
        <w:rPr>
          <w:rFonts w:ascii="Times New Roman" w:hAnsi="Times New Roman" w:cs="Times New Roman"/>
          <w:color w:val="000000"/>
          <w:sz w:val="22"/>
          <w:szCs w:val="22"/>
        </w:rPr>
      </w:pPr>
      <w:r w:rsidRPr="00A160DA">
        <w:rPr>
          <w:rFonts w:ascii="Times New Roman" w:hAnsi="Times New Roman" w:cs="Times New Roman"/>
          <w:color w:val="000000"/>
          <w:sz w:val="22"/>
          <w:szCs w:val="22"/>
        </w:rPr>
        <w:t>The Department Chair obtains the completed Peer Evaluation Committee Nomination Form from the</w:t>
      </w:r>
    </w:p>
    <w:p w14:paraId="296CCED0" w14:textId="77777777" w:rsidR="002F662A" w:rsidRPr="00A160DA" w:rsidRDefault="002F662A" w:rsidP="002F662A">
      <w:pPr>
        <w:autoSpaceDE w:val="0"/>
        <w:autoSpaceDN w:val="0"/>
        <w:adjustRightInd w:val="0"/>
        <w:rPr>
          <w:rFonts w:ascii="Times New Roman" w:hAnsi="Times New Roman" w:cs="Times New Roman"/>
          <w:color w:val="000000"/>
          <w:sz w:val="22"/>
          <w:szCs w:val="22"/>
        </w:rPr>
      </w:pPr>
      <w:r w:rsidRPr="00A160DA">
        <w:rPr>
          <w:rFonts w:ascii="Times New Roman" w:hAnsi="Times New Roman" w:cs="Times New Roman"/>
          <w:color w:val="000000"/>
          <w:sz w:val="22"/>
          <w:szCs w:val="22"/>
        </w:rPr>
        <w:t>candidate (forms available at the website for the Office of Academic Affairs at</w:t>
      </w:r>
    </w:p>
    <w:p w14:paraId="4E46BE07" w14:textId="77777777" w:rsidR="002F662A" w:rsidRPr="00A160DA" w:rsidRDefault="002F662A" w:rsidP="002F662A">
      <w:pPr>
        <w:rPr>
          <w:rFonts w:ascii="Times New Roman" w:hAnsi="Times New Roman" w:cs="Times New Roman"/>
          <w:color w:val="000000"/>
          <w:sz w:val="22"/>
          <w:szCs w:val="22"/>
        </w:rPr>
      </w:pPr>
      <w:hyperlink r:id="rId4" w:history="1">
        <w:r w:rsidRPr="00A160DA">
          <w:rPr>
            <w:rStyle w:val="Hyperlink"/>
            <w:rFonts w:ascii="Times New Roman" w:hAnsi="Times New Roman" w:cs="Times New Roman"/>
            <w:sz w:val="22"/>
            <w:szCs w:val="22"/>
          </w:rPr>
          <w:t>https://www.uncp.edu/resources/academic-affairs/academic-affairs-forms</w:t>
        </w:r>
      </w:hyperlink>
      <w:r w:rsidRPr="00A160DA">
        <w:rPr>
          <w:rFonts w:ascii="Times New Roman" w:hAnsi="Times New Roman" w:cs="Times New Roman"/>
          <w:color w:val="000000"/>
          <w:sz w:val="22"/>
          <w:szCs w:val="22"/>
        </w:rPr>
        <w:t>).</w:t>
      </w:r>
    </w:p>
    <w:p w14:paraId="0AF502CA" w14:textId="77777777" w:rsidR="002F662A" w:rsidRPr="00A160DA" w:rsidRDefault="002F662A" w:rsidP="002F662A">
      <w:pPr>
        <w:rPr>
          <w:rFonts w:ascii="Times New Roman" w:hAnsi="Times New Roman" w:cs="Times New Roman"/>
          <w:color w:val="000000"/>
          <w:sz w:val="22"/>
          <w:szCs w:val="22"/>
        </w:rPr>
      </w:pPr>
    </w:p>
    <w:p w14:paraId="7478B69A"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By September 7, the Department Chair must </w:t>
      </w:r>
      <w:proofErr w:type="spellStart"/>
      <w:r w:rsidRPr="00A42050">
        <w:rPr>
          <w:rFonts w:ascii="Times New Roman" w:hAnsi="Times New Roman" w:cs="Times New Roman"/>
          <w:color w:val="00B050"/>
          <w:sz w:val="22"/>
          <w:szCs w:val="22"/>
        </w:rPr>
        <w:t>notify</w:t>
      </w:r>
      <w:r w:rsidRPr="00A42050">
        <w:rPr>
          <w:rFonts w:ascii="Times New Roman" w:hAnsi="Times New Roman" w:cs="Times New Roman"/>
          <w:strike/>
          <w:color w:val="FF0000"/>
          <w:sz w:val="22"/>
          <w:szCs w:val="22"/>
        </w:rPr>
        <w:t>send</w:t>
      </w:r>
      <w:proofErr w:type="spellEnd"/>
      <w:r w:rsidRPr="00A42050">
        <w:rPr>
          <w:rFonts w:ascii="Times New Roman" w:hAnsi="Times New Roman" w:cs="Times New Roman"/>
          <w:strike/>
          <w:color w:val="FF0000"/>
          <w:sz w:val="22"/>
          <w:szCs w:val="22"/>
        </w:rPr>
        <w:t xml:space="preserve"> a letter notifying</w:t>
      </w:r>
      <w:r w:rsidRPr="00A42050">
        <w:rPr>
          <w:rFonts w:ascii="Times New Roman" w:hAnsi="Times New Roman" w:cs="Times New Roman"/>
          <w:color w:val="FF0000"/>
          <w:sz w:val="22"/>
          <w:szCs w:val="22"/>
        </w:rPr>
        <w:t xml:space="preserve"> </w:t>
      </w:r>
      <w:r w:rsidRPr="00A160DA">
        <w:rPr>
          <w:rFonts w:ascii="Times New Roman" w:hAnsi="Times New Roman" w:cs="Times New Roman"/>
          <w:sz w:val="22"/>
          <w:szCs w:val="22"/>
        </w:rPr>
        <w:t>Peer Evaluation Committee members</w:t>
      </w:r>
      <w:r>
        <w:rPr>
          <w:rFonts w:ascii="Times New Roman" w:hAnsi="Times New Roman" w:cs="Times New Roman"/>
          <w:sz w:val="22"/>
          <w:szCs w:val="22"/>
        </w:rPr>
        <w:t xml:space="preserve"> </w:t>
      </w:r>
      <w:r w:rsidRPr="00A160DA">
        <w:rPr>
          <w:rFonts w:ascii="Times New Roman" w:hAnsi="Times New Roman" w:cs="Times New Roman"/>
          <w:sz w:val="22"/>
          <w:szCs w:val="22"/>
        </w:rPr>
        <w:t xml:space="preserve">of their appointment, and the time and date of an initial meeting, </w:t>
      </w:r>
      <w:r w:rsidRPr="00B9038B">
        <w:rPr>
          <w:rFonts w:ascii="Times New Roman" w:hAnsi="Times New Roman" w:cs="Times New Roman"/>
          <w:color w:val="000000" w:themeColor="text1"/>
          <w:sz w:val="22"/>
          <w:szCs w:val="22"/>
        </w:rPr>
        <w:t xml:space="preserve">with copies </w:t>
      </w:r>
      <w:r w:rsidRPr="00A160DA">
        <w:rPr>
          <w:rFonts w:ascii="Times New Roman" w:hAnsi="Times New Roman" w:cs="Times New Roman"/>
          <w:sz w:val="22"/>
          <w:szCs w:val="22"/>
        </w:rPr>
        <w:t>to the candidate, the Dean,</w:t>
      </w:r>
      <w:r>
        <w:rPr>
          <w:rFonts w:ascii="Times New Roman" w:hAnsi="Times New Roman" w:cs="Times New Roman"/>
          <w:sz w:val="22"/>
          <w:szCs w:val="22"/>
        </w:rPr>
        <w:t xml:space="preserve"> </w:t>
      </w:r>
      <w:r w:rsidRPr="00A160DA">
        <w:rPr>
          <w:rFonts w:ascii="Times New Roman" w:hAnsi="Times New Roman" w:cs="Times New Roman"/>
          <w:sz w:val="22"/>
          <w:szCs w:val="22"/>
        </w:rPr>
        <w:t xml:space="preserve">and the Provost and Vice Chancellor for Academic Affairs. </w:t>
      </w:r>
      <w:r w:rsidRPr="00D54345">
        <w:rPr>
          <w:rFonts w:ascii="Times New Roman" w:hAnsi="Times New Roman" w:cs="Times New Roman"/>
          <w:strike/>
          <w:color w:val="FF0000"/>
          <w:sz w:val="22"/>
          <w:szCs w:val="22"/>
        </w:rPr>
        <w:t>The Department Chair will submit make the candidate’s materials available to the Peer Evaluation Committee.</w:t>
      </w:r>
    </w:p>
    <w:p w14:paraId="56022D20" w14:textId="77777777" w:rsidR="002F662A" w:rsidRPr="00A160DA" w:rsidRDefault="002F662A" w:rsidP="002F662A">
      <w:pPr>
        <w:rPr>
          <w:rFonts w:ascii="Times New Roman" w:hAnsi="Times New Roman" w:cs="Times New Roman"/>
          <w:sz w:val="22"/>
          <w:szCs w:val="22"/>
        </w:rPr>
      </w:pPr>
    </w:p>
    <w:p w14:paraId="2C8A1625" w14:textId="77777777" w:rsidR="002F662A" w:rsidRPr="00A160DA" w:rsidRDefault="002F662A" w:rsidP="002F662A">
      <w:pPr>
        <w:rPr>
          <w:rFonts w:ascii="Times New Roman" w:hAnsi="Times New Roman" w:cs="Times New Roman"/>
          <w:sz w:val="22"/>
          <w:szCs w:val="22"/>
        </w:rPr>
      </w:pPr>
      <w:r w:rsidRPr="00A160DA">
        <w:rPr>
          <w:rFonts w:ascii="Times New Roman" w:hAnsi="Times New Roman" w:cs="Times New Roman"/>
          <w:sz w:val="22"/>
          <w:szCs w:val="22"/>
        </w:rPr>
        <w:t>Pg. 89</w:t>
      </w:r>
    </w:p>
    <w:p w14:paraId="48804409"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The Department Chair provides the faculty member with </w:t>
      </w:r>
      <w:r w:rsidRPr="00A160DA">
        <w:rPr>
          <w:rFonts w:ascii="Times New Roman" w:hAnsi="Times New Roman" w:cs="Times New Roman"/>
          <w:strike/>
          <w:color w:val="FF0000"/>
          <w:sz w:val="22"/>
          <w:szCs w:val="22"/>
        </w:rPr>
        <w:t>two completed, signed, and dated</w:t>
      </w:r>
      <w:r w:rsidRPr="00A160DA">
        <w:rPr>
          <w:rFonts w:ascii="Times New Roman" w:hAnsi="Times New Roman" w:cs="Times New Roman"/>
          <w:color w:val="FF0000"/>
          <w:sz w:val="22"/>
          <w:szCs w:val="22"/>
        </w:rPr>
        <w:t xml:space="preserve"> </w:t>
      </w:r>
      <w:r w:rsidRPr="00A160DA">
        <w:rPr>
          <w:rFonts w:ascii="Times New Roman" w:hAnsi="Times New Roman" w:cs="Times New Roman"/>
          <w:strike/>
          <w:color w:val="FF0000"/>
          <w:sz w:val="22"/>
          <w:szCs w:val="22"/>
        </w:rPr>
        <w:t>copies of</w:t>
      </w:r>
      <w:r w:rsidRPr="00A160DA">
        <w:rPr>
          <w:rFonts w:ascii="Times New Roman" w:hAnsi="Times New Roman" w:cs="Times New Roman"/>
          <w:color w:val="FF0000"/>
          <w:sz w:val="22"/>
          <w:szCs w:val="22"/>
        </w:rPr>
        <w:t xml:space="preserve"> </w:t>
      </w:r>
      <w:r w:rsidRPr="00A160DA">
        <w:rPr>
          <w:rFonts w:ascii="Times New Roman" w:hAnsi="Times New Roman" w:cs="Times New Roman"/>
          <w:sz w:val="22"/>
          <w:szCs w:val="22"/>
        </w:rPr>
        <w:t>the</w:t>
      </w:r>
    </w:p>
    <w:p w14:paraId="7BBEE8C1"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Chair’s Evaluation Report, including a completed Tenure, Promotion, and Renewal Form, for the faculty</w:t>
      </w:r>
    </w:p>
    <w:p w14:paraId="65F42BFF"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member’s review and signature. The Department Chair at that time conducts a conference with the faculty</w:t>
      </w:r>
    </w:p>
    <w:p w14:paraId="6348C773"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member to explain the report, receive feedback, and discuss future directions. Finally, within three days</w:t>
      </w:r>
    </w:p>
    <w:p w14:paraId="7A18839B"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of the conference the Department Chair obtains the signature of the faculty member </w:t>
      </w:r>
      <w:r w:rsidRPr="00B40C6E">
        <w:rPr>
          <w:rFonts w:ascii="Times New Roman" w:hAnsi="Times New Roman" w:cs="Times New Roman"/>
          <w:strike/>
          <w:color w:val="FF0000"/>
          <w:sz w:val="22"/>
          <w:szCs w:val="22"/>
        </w:rPr>
        <w:t>on one set of copies</w:t>
      </w:r>
    </w:p>
    <w:p w14:paraId="197DC2AE" w14:textId="77777777" w:rsidR="002F662A" w:rsidRPr="00A160DA" w:rsidRDefault="002F662A" w:rsidP="002F662A">
      <w:pPr>
        <w:autoSpaceDE w:val="0"/>
        <w:autoSpaceDN w:val="0"/>
        <w:adjustRightInd w:val="0"/>
        <w:rPr>
          <w:rFonts w:ascii="Times New Roman" w:hAnsi="Times New Roman" w:cs="Times New Roman"/>
          <w:sz w:val="22"/>
          <w:szCs w:val="22"/>
        </w:rPr>
      </w:pPr>
      <w:r w:rsidRPr="009B32C6">
        <w:rPr>
          <w:rFonts w:ascii="Times New Roman" w:hAnsi="Times New Roman" w:cs="Times New Roman"/>
          <w:strike/>
          <w:color w:val="FF0000"/>
          <w:sz w:val="22"/>
          <w:szCs w:val="22"/>
        </w:rPr>
        <w:t>that becomes part of the Department Chair’s full report</w:t>
      </w:r>
      <w:r w:rsidRPr="00A160DA">
        <w:rPr>
          <w:rFonts w:ascii="Times New Roman" w:hAnsi="Times New Roman" w:cs="Times New Roman"/>
          <w:sz w:val="22"/>
          <w:szCs w:val="22"/>
        </w:rPr>
        <w:t>. When a faculty member signs and returns any</w:t>
      </w:r>
    </w:p>
    <w:p w14:paraId="08A239F2"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evaluation report, such action shall indicate merely that the faculty member acknowledges being apprised</w:t>
      </w:r>
    </w:p>
    <w:p w14:paraId="5295BD3F"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of its contents, not that he or she agrees with it. The Chair’s Evaluation Report is forwarded to the Dean</w:t>
      </w:r>
    </w:p>
    <w:p w14:paraId="558A0CE7" w14:textId="77777777" w:rsidR="002F662A" w:rsidRPr="00A160DA" w:rsidRDefault="002F662A" w:rsidP="002F662A">
      <w:pPr>
        <w:rPr>
          <w:rFonts w:ascii="Times New Roman" w:hAnsi="Times New Roman" w:cs="Times New Roman"/>
          <w:sz w:val="22"/>
          <w:szCs w:val="22"/>
        </w:rPr>
      </w:pPr>
      <w:r w:rsidRPr="00A160DA">
        <w:rPr>
          <w:rFonts w:ascii="Times New Roman" w:hAnsi="Times New Roman" w:cs="Times New Roman"/>
          <w:sz w:val="22"/>
          <w:szCs w:val="22"/>
        </w:rPr>
        <w:t>of the relevant school or college by November 8.</w:t>
      </w:r>
    </w:p>
    <w:p w14:paraId="2C1DCCCA" w14:textId="77777777" w:rsidR="002F662A" w:rsidRPr="00A160DA" w:rsidRDefault="002F662A" w:rsidP="002F662A">
      <w:pPr>
        <w:rPr>
          <w:rFonts w:ascii="Times New Roman" w:hAnsi="Times New Roman" w:cs="Times New Roman"/>
          <w:sz w:val="22"/>
          <w:szCs w:val="22"/>
        </w:rPr>
      </w:pPr>
    </w:p>
    <w:p w14:paraId="0E46372E" w14:textId="77777777" w:rsidR="002F662A" w:rsidRPr="00A160DA" w:rsidRDefault="002F662A" w:rsidP="002F662A">
      <w:pPr>
        <w:rPr>
          <w:rFonts w:ascii="Times New Roman" w:hAnsi="Times New Roman" w:cs="Times New Roman"/>
          <w:sz w:val="22"/>
          <w:szCs w:val="22"/>
        </w:rPr>
      </w:pPr>
      <w:r w:rsidRPr="00A160DA">
        <w:rPr>
          <w:rFonts w:ascii="Times New Roman" w:hAnsi="Times New Roman" w:cs="Times New Roman"/>
          <w:sz w:val="22"/>
          <w:szCs w:val="22"/>
        </w:rPr>
        <w:t>p. 90</w:t>
      </w:r>
    </w:p>
    <w:p w14:paraId="36BF925D"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The Dean will then forward his or her report, by December 15, with attached materials (Chair’s report,</w:t>
      </w:r>
    </w:p>
    <w:p w14:paraId="6E5ECB88"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Peer Evaluation Committee’s report, rebuttals, and the candidate’s materials), to the Promotion and</w:t>
      </w:r>
    </w:p>
    <w:p w14:paraId="45B300C4"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Tenure Committee</w:t>
      </w:r>
      <w:r w:rsidRPr="00A160DA">
        <w:rPr>
          <w:rFonts w:ascii="Times New Roman" w:hAnsi="Times New Roman" w:cs="Times New Roman"/>
          <w:strike/>
          <w:color w:val="FF0000"/>
          <w:sz w:val="22"/>
          <w:szCs w:val="22"/>
        </w:rPr>
        <w:t>, via the Office for Academic Affairs</w:t>
      </w:r>
      <w:r w:rsidRPr="00A160DA">
        <w:rPr>
          <w:rFonts w:ascii="Times New Roman" w:hAnsi="Times New Roman" w:cs="Times New Roman"/>
          <w:sz w:val="22"/>
          <w:szCs w:val="22"/>
        </w:rPr>
        <w:t>. In the event that the Dean’s recommendation</w:t>
      </w:r>
    </w:p>
    <w:p w14:paraId="7F312974"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does not agree either with that of the Department Chair or of the Peer Evaluation Committee, the Dean</w:t>
      </w:r>
    </w:p>
    <w:p w14:paraId="1C104792"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shall justify that decision with appropriate comments on the Dean’s Report for Tenure/Promotion form.</w:t>
      </w:r>
    </w:p>
    <w:p w14:paraId="37966C67"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The faculty member shall have the right to rebut comments made on the Dean’s Report form; such</w:t>
      </w:r>
    </w:p>
    <w:p w14:paraId="20C98662" w14:textId="77777777" w:rsidR="002F662A" w:rsidRPr="00A160DA" w:rsidRDefault="002F662A" w:rsidP="002F662A">
      <w:pPr>
        <w:rPr>
          <w:rFonts w:ascii="Times New Roman" w:hAnsi="Times New Roman" w:cs="Times New Roman"/>
          <w:sz w:val="22"/>
          <w:szCs w:val="22"/>
        </w:rPr>
      </w:pPr>
      <w:r w:rsidRPr="00A160DA">
        <w:rPr>
          <w:rFonts w:ascii="Times New Roman" w:hAnsi="Times New Roman" w:cs="Times New Roman"/>
          <w:sz w:val="22"/>
          <w:szCs w:val="22"/>
        </w:rPr>
        <w:t>rebuttal shall be submitted to the Promotion and Tenure Committee via the Office of Academic Affairs.</w:t>
      </w:r>
    </w:p>
    <w:p w14:paraId="6E3524B5" w14:textId="77777777" w:rsidR="002F662A" w:rsidRPr="00A160DA" w:rsidRDefault="002F662A" w:rsidP="002F662A">
      <w:pPr>
        <w:rPr>
          <w:rFonts w:ascii="Times New Roman" w:hAnsi="Times New Roman" w:cs="Times New Roman"/>
          <w:sz w:val="22"/>
          <w:szCs w:val="22"/>
        </w:rPr>
      </w:pPr>
    </w:p>
    <w:p w14:paraId="07CE1C0F" w14:textId="77777777" w:rsidR="002F662A" w:rsidRPr="00A160DA" w:rsidRDefault="002F662A" w:rsidP="002F662A">
      <w:pPr>
        <w:rPr>
          <w:rFonts w:ascii="Times New Roman" w:hAnsi="Times New Roman" w:cs="Times New Roman"/>
          <w:sz w:val="22"/>
          <w:szCs w:val="22"/>
        </w:rPr>
      </w:pPr>
      <w:r w:rsidRPr="00A160DA">
        <w:rPr>
          <w:rFonts w:ascii="Times New Roman" w:hAnsi="Times New Roman" w:cs="Times New Roman"/>
          <w:sz w:val="22"/>
          <w:szCs w:val="22"/>
        </w:rPr>
        <w:t>p.91</w:t>
      </w:r>
    </w:p>
    <w:p w14:paraId="091718EF"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The Provost and Vice Chancellor submits a final recommendation to the Chancellor no later than May 1,</w:t>
      </w:r>
    </w:p>
    <w:p w14:paraId="5624461D"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accompanied by all of the evaluation materials received, and at the same time, sends the candidate under</w:t>
      </w:r>
    </w:p>
    <w:p w14:paraId="48A2B6B4"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consideration for promotion or tenure an unelaborated statement of this recommendation. The Provost and</w:t>
      </w:r>
    </w:p>
    <w:p w14:paraId="2547EE02"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Vice Chancellor for Academic Affairs is responsible for informing the candidate of the final action taken</w:t>
      </w:r>
    </w:p>
    <w:p w14:paraId="53829BAA"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by the Chancellor, the vote of the Promotion and Tenure Committee, and any additional details that are</w:t>
      </w:r>
    </w:p>
    <w:p w14:paraId="549AB9E6" w14:textId="77777777" w:rsidR="002F662A" w:rsidRPr="00A160DA" w:rsidRDefault="002F662A" w:rsidP="002F662A">
      <w:pPr>
        <w:autoSpaceDE w:val="0"/>
        <w:autoSpaceDN w:val="0"/>
        <w:adjustRightInd w:val="0"/>
        <w:rPr>
          <w:rFonts w:ascii="Times New Roman" w:hAnsi="Times New Roman" w:cs="Times New Roman"/>
          <w:strike/>
          <w:color w:val="FF0000"/>
          <w:sz w:val="22"/>
          <w:szCs w:val="22"/>
        </w:rPr>
      </w:pPr>
      <w:r w:rsidRPr="00A160DA">
        <w:rPr>
          <w:rFonts w:ascii="Times New Roman" w:hAnsi="Times New Roman" w:cs="Times New Roman"/>
          <w:sz w:val="22"/>
          <w:szCs w:val="22"/>
        </w:rPr>
        <w:t xml:space="preserve">deemed beneficial to a consistent and equitable evaluation process. </w:t>
      </w:r>
      <w:r w:rsidRPr="00A160DA">
        <w:rPr>
          <w:rFonts w:ascii="Times New Roman" w:hAnsi="Times New Roman" w:cs="Times New Roman"/>
          <w:strike/>
          <w:color w:val="FF0000"/>
          <w:sz w:val="22"/>
          <w:szCs w:val="22"/>
        </w:rPr>
        <w:t>The Provost and Vice Chancellor for</w:t>
      </w:r>
    </w:p>
    <w:p w14:paraId="4EDA9108" w14:textId="77777777" w:rsidR="002F662A" w:rsidRPr="00A160DA" w:rsidRDefault="002F662A" w:rsidP="002F662A">
      <w:pPr>
        <w:autoSpaceDE w:val="0"/>
        <w:autoSpaceDN w:val="0"/>
        <w:adjustRightInd w:val="0"/>
        <w:rPr>
          <w:rFonts w:ascii="Times New Roman" w:hAnsi="Times New Roman" w:cs="Times New Roman"/>
          <w:strike/>
          <w:color w:val="FF0000"/>
          <w:sz w:val="22"/>
          <w:szCs w:val="22"/>
        </w:rPr>
      </w:pPr>
      <w:r w:rsidRPr="00A160DA">
        <w:rPr>
          <w:rFonts w:ascii="Times New Roman" w:hAnsi="Times New Roman" w:cs="Times New Roman"/>
          <w:strike/>
          <w:color w:val="FF0000"/>
          <w:sz w:val="22"/>
          <w:szCs w:val="22"/>
        </w:rPr>
        <w:t>Academic Affairs will return the candidate’s materials to him or her at the conclusion of the evaluation</w:t>
      </w:r>
    </w:p>
    <w:p w14:paraId="31FAD000" w14:textId="77777777" w:rsidR="002F662A" w:rsidRPr="00A160DA" w:rsidRDefault="002F662A" w:rsidP="002F662A">
      <w:pPr>
        <w:rPr>
          <w:rFonts w:ascii="Times New Roman" w:hAnsi="Times New Roman" w:cs="Times New Roman"/>
          <w:strike/>
          <w:color w:val="FF0000"/>
          <w:sz w:val="22"/>
          <w:szCs w:val="22"/>
        </w:rPr>
      </w:pPr>
      <w:r w:rsidRPr="00A160DA">
        <w:rPr>
          <w:rFonts w:ascii="Times New Roman" w:hAnsi="Times New Roman" w:cs="Times New Roman"/>
          <w:strike/>
          <w:color w:val="FF0000"/>
          <w:sz w:val="22"/>
          <w:szCs w:val="22"/>
        </w:rPr>
        <w:t>process.</w:t>
      </w:r>
    </w:p>
    <w:p w14:paraId="7E0A5FA5" w14:textId="77777777" w:rsidR="002F662A" w:rsidRPr="00A160DA" w:rsidRDefault="002F662A" w:rsidP="002F662A">
      <w:pPr>
        <w:rPr>
          <w:rFonts w:ascii="Times New Roman" w:hAnsi="Times New Roman" w:cs="Times New Roman"/>
          <w:sz w:val="22"/>
          <w:szCs w:val="22"/>
        </w:rPr>
      </w:pPr>
    </w:p>
    <w:p w14:paraId="6F04405D" w14:textId="77777777" w:rsidR="002F662A" w:rsidRPr="00A160DA" w:rsidRDefault="002F662A" w:rsidP="002F662A">
      <w:pPr>
        <w:rPr>
          <w:rFonts w:ascii="Times New Roman" w:hAnsi="Times New Roman" w:cs="Times New Roman"/>
          <w:sz w:val="22"/>
          <w:szCs w:val="22"/>
        </w:rPr>
      </w:pPr>
      <w:r w:rsidRPr="00A160DA">
        <w:rPr>
          <w:rFonts w:ascii="Times New Roman" w:hAnsi="Times New Roman" w:cs="Times New Roman"/>
          <w:sz w:val="22"/>
          <w:szCs w:val="22"/>
        </w:rPr>
        <w:t>p. 92</w:t>
      </w:r>
    </w:p>
    <w:p w14:paraId="112620B5" w14:textId="77777777" w:rsidR="002F662A" w:rsidRPr="00A160DA" w:rsidRDefault="002F662A" w:rsidP="002F662A">
      <w:pPr>
        <w:autoSpaceDE w:val="0"/>
        <w:autoSpaceDN w:val="0"/>
        <w:adjustRightInd w:val="0"/>
        <w:rPr>
          <w:rFonts w:ascii="Times New Roman" w:hAnsi="Times New Roman" w:cs="Times New Roman"/>
          <w:b/>
          <w:bCs/>
          <w:sz w:val="22"/>
          <w:szCs w:val="22"/>
          <w:u w:val="single"/>
        </w:rPr>
      </w:pPr>
      <w:r w:rsidRPr="00A160DA">
        <w:rPr>
          <w:rFonts w:ascii="Times New Roman" w:hAnsi="Times New Roman" w:cs="Times New Roman"/>
          <w:b/>
          <w:bCs/>
          <w:sz w:val="22"/>
          <w:szCs w:val="22"/>
          <w:u w:val="single"/>
        </w:rPr>
        <w:t>Procedures for Contract Renewal Evaluations and Advisory Evaluations of Untenured Tenure-</w:t>
      </w:r>
    </w:p>
    <w:p w14:paraId="7EC16909" w14:textId="77777777" w:rsidR="002F662A" w:rsidRPr="00A160DA" w:rsidRDefault="002F662A" w:rsidP="002F662A">
      <w:pPr>
        <w:autoSpaceDE w:val="0"/>
        <w:autoSpaceDN w:val="0"/>
        <w:adjustRightInd w:val="0"/>
        <w:rPr>
          <w:rFonts w:ascii="Times New Roman" w:hAnsi="Times New Roman" w:cs="Times New Roman"/>
          <w:b/>
          <w:bCs/>
          <w:sz w:val="22"/>
          <w:szCs w:val="22"/>
          <w:u w:val="single"/>
        </w:rPr>
      </w:pPr>
      <w:r w:rsidRPr="00A160DA">
        <w:rPr>
          <w:rFonts w:ascii="Times New Roman" w:hAnsi="Times New Roman" w:cs="Times New Roman"/>
          <w:b/>
          <w:bCs/>
          <w:sz w:val="22"/>
          <w:szCs w:val="22"/>
          <w:u w:val="single"/>
        </w:rPr>
        <w:t>Track Faculty</w:t>
      </w:r>
    </w:p>
    <w:p w14:paraId="5CE781B1"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Tenure-track faculty members receive a comprehensive contract renewal evaluation in their first year of</w:t>
      </w:r>
    </w:p>
    <w:p w14:paraId="38675438"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employment at the University according to the Calendar found below. In subsequent years, a major</w:t>
      </w:r>
    </w:p>
    <w:p w14:paraId="6F16B7EA"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evaluation for untenured faculty is optional at the discretion of the faculty member or Department Chair.</w:t>
      </w:r>
    </w:p>
    <w:p w14:paraId="559A8876"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These evaluations, if initiated by the Department Chair, may be for cause or, at the discretion of either the</w:t>
      </w:r>
    </w:p>
    <w:p w14:paraId="24720BD5" w14:textId="77777777" w:rsidR="002F662A" w:rsidRPr="00A160DA" w:rsidRDefault="002F662A" w:rsidP="002F662A">
      <w:pPr>
        <w:autoSpaceDE w:val="0"/>
        <w:autoSpaceDN w:val="0"/>
        <w:adjustRightInd w:val="0"/>
        <w:rPr>
          <w:rFonts w:ascii="Times New Roman" w:hAnsi="Times New Roman" w:cs="Times New Roman"/>
          <w:sz w:val="22"/>
          <w:szCs w:val="22"/>
        </w:rPr>
      </w:pPr>
      <w:proofErr w:type="gramStart"/>
      <w:r w:rsidRPr="00A160DA">
        <w:rPr>
          <w:rFonts w:ascii="Times New Roman" w:hAnsi="Times New Roman" w:cs="Times New Roman"/>
          <w:sz w:val="22"/>
          <w:szCs w:val="22"/>
        </w:rPr>
        <w:t>faculty member or Chair,</w:t>
      </w:r>
      <w:proofErr w:type="gramEnd"/>
      <w:r w:rsidRPr="00A160DA">
        <w:rPr>
          <w:rFonts w:ascii="Times New Roman" w:hAnsi="Times New Roman" w:cs="Times New Roman"/>
          <w:sz w:val="22"/>
          <w:szCs w:val="22"/>
        </w:rPr>
        <w:t xml:space="preserve"> may be advisory in nature. Peer evaluations of visiting faculty are at the option</w:t>
      </w:r>
    </w:p>
    <w:p w14:paraId="463CB29C"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of the Department Chair, the appropriate Dean, and the Provost and Vice Chancellor for Academic</w:t>
      </w:r>
    </w:p>
    <w:p w14:paraId="219CE869"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Affairs.</w:t>
      </w:r>
    </w:p>
    <w:p w14:paraId="1B8CC08A"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The procedures for these evaluations generally follow the procedures specified for tenure and/or</w:t>
      </w:r>
    </w:p>
    <w:p w14:paraId="01C3310C"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promotion. Faculty members undergoing contract renewal evaluations are to collect student evaluations of</w:t>
      </w:r>
    </w:p>
    <w:p w14:paraId="383D54B4"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their courses. Observation of teaching by the Department Chair and by members of the Peer Evaluation</w:t>
      </w:r>
    </w:p>
    <w:p w14:paraId="23E751D7"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Committee is even more important to the evaluation process.</w:t>
      </w:r>
    </w:p>
    <w:p w14:paraId="7C3B646B" w14:textId="77777777" w:rsidR="002F662A" w:rsidRPr="00B62AE9" w:rsidRDefault="002F662A" w:rsidP="002F662A">
      <w:pPr>
        <w:autoSpaceDE w:val="0"/>
        <w:autoSpaceDN w:val="0"/>
        <w:adjustRightInd w:val="0"/>
        <w:rPr>
          <w:rFonts w:ascii="Times New Roman" w:hAnsi="Times New Roman" w:cs="Times New Roman"/>
          <w:color w:val="00B050"/>
          <w:sz w:val="22"/>
          <w:szCs w:val="22"/>
        </w:rPr>
      </w:pPr>
      <w:r w:rsidRPr="00A160DA">
        <w:rPr>
          <w:rFonts w:ascii="Times New Roman" w:hAnsi="Times New Roman" w:cs="Times New Roman"/>
          <w:sz w:val="22"/>
          <w:szCs w:val="22"/>
        </w:rPr>
        <w:lastRenderedPageBreak/>
        <w:t>The faculty member being evaluated for an initial contract renewal must submit the materials listed below</w:t>
      </w:r>
      <w:r>
        <w:rPr>
          <w:rFonts w:ascii="Times New Roman" w:hAnsi="Times New Roman" w:cs="Times New Roman"/>
          <w:color w:val="00B050"/>
          <w:sz w:val="22"/>
          <w:szCs w:val="22"/>
        </w:rPr>
        <w:t xml:space="preserve"> to the electronic portfolio system </w:t>
      </w:r>
      <w:r w:rsidRPr="00A160DA">
        <w:rPr>
          <w:rFonts w:ascii="Times New Roman" w:hAnsi="Times New Roman" w:cs="Times New Roman"/>
          <w:strike/>
          <w:color w:val="FF0000"/>
          <w:sz w:val="22"/>
          <w:szCs w:val="22"/>
        </w:rPr>
        <w:t>in a three-ring binder divided into eight sections labeled with headings</w:t>
      </w:r>
      <w:r w:rsidRPr="00A160DA">
        <w:rPr>
          <w:rFonts w:ascii="Times New Roman" w:hAnsi="Times New Roman" w:cs="Times New Roman"/>
          <w:sz w:val="22"/>
          <w:szCs w:val="22"/>
        </w:rPr>
        <w:t>. Portfolios submitted for contract</w:t>
      </w:r>
      <w:r>
        <w:rPr>
          <w:rFonts w:ascii="Times New Roman" w:hAnsi="Times New Roman" w:cs="Times New Roman"/>
          <w:color w:val="00B050"/>
          <w:sz w:val="22"/>
          <w:szCs w:val="22"/>
        </w:rPr>
        <w:t xml:space="preserve"> </w:t>
      </w:r>
      <w:r w:rsidRPr="00A160DA">
        <w:rPr>
          <w:rFonts w:ascii="Times New Roman" w:hAnsi="Times New Roman" w:cs="Times New Roman"/>
          <w:sz w:val="22"/>
          <w:szCs w:val="22"/>
        </w:rPr>
        <w:t xml:space="preserve">renewal evaluations subsequent to the initial probationary evaluation should also include </w:t>
      </w:r>
      <w:r w:rsidRPr="00E75E0E">
        <w:rPr>
          <w:rFonts w:ascii="Times New Roman" w:hAnsi="Times New Roman" w:cs="Times New Roman"/>
          <w:strike/>
          <w:color w:val="FF0000"/>
          <w:sz w:val="22"/>
          <w:szCs w:val="22"/>
        </w:rPr>
        <w:t xml:space="preserve">a section for </w:t>
      </w:r>
      <w:r w:rsidRPr="00976B0B">
        <w:rPr>
          <w:rFonts w:ascii="Times New Roman" w:hAnsi="Times New Roman" w:cs="Times New Roman"/>
          <w:color w:val="000000" w:themeColor="text1"/>
          <w:sz w:val="22"/>
          <w:szCs w:val="22"/>
        </w:rPr>
        <w:t xml:space="preserve">copies of </w:t>
      </w:r>
      <w:r w:rsidRPr="00A160DA">
        <w:rPr>
          <w:rFonts w:ascii="Times New Roman" w:hAnsi="Times New Roman" w:cs="Times New Roman"/>
          <w:sz w:val="22"/>
          <w:szCs w:val="22"/>
        </w:rPr>
        <w:t>signed Department Chair annual evaluations.</w:t>
      </w:r>
    </w:p>
    <w:p w14:paraId="0D88495F"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1. </w:t>
      </w:r>
      <w:r w:rsidRPr="00A160DA">
        <w:rPr>
          <w:rFonts w:ascii="Times New Roman" w:hAnsi="Times New Roman" w:cs="Times New Roman"/>
          <w:strike/>
          <w:color w:val="FF0000"/>
          <w:sz w:val="22"/>
          <w:szCs w:val="22"/>
        </w:rPr>
        <w:t xml:space="preserve">A copy of </w:t>
      </w:r>
      <w:proofErr w:type="spellStart"/>
      <w:r w:rsidRPr="00A160DA">
        <w:rPr>
          <w:rFonts w:ascii="Times New Roman" w:hAnsi="Times New Roman" w:cs="Times New Roman"/>
          <w:strike/>
          <w:color w:val="FF0000"/>
          <w:sz w:val="22"/>
          <w:szCs w:val="22"/>
        </w:rPr>
        <w:t>t</w:t>
      </w:r>
      <w:r w:rsidRPr="00A160DA">
        <w:rPr>
          <w:rFonts w:ascii="Times New Roman" w:hAnsi="Times New Roman" w:cs="Times New Roman"/>
          <w:color w:val="009051"/>
          <w:sz w:val="22"/>
          <w:szCs w:val="22"/>
        </w:rPr>
        <w:t>T</w:t>
      </w:r>
      <w:r w:rsidRPr="00A160DA">
        <w:rPr>
          <w:rFonts w:ascii="Times New Roman" w:hAnsi="Times New Roman" w:cs="Times New Roman"/>
          <w:sz w:val="22"/>
          <w:szCs w:val="22"/>
        </w:rPr>
        <w:t>he</w:t>
      </w:r>
      <w:proofErr w:type="spellEnd"/>
      <w:r w:rsidRPr="00A160DA">
        <w:rPr>
          <w:rFonts w:ascii="Times New Roman" w:hAnsi="Times New Roman" w:cs="Times New Roman"/>
          <w:sz w:val="22"/>
          <w:szCs w:val="22"/>
        </w:rPr>
        <w:t xml:space="preserve"> completed Peer Evaluation Nomination Form</w:t>
      </w:r>
    </w:p>
    <w:p w14:paraId="40737596"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2. A current Curriculum Vitae</w:t>
      </w:r>
    </w:p>
    <w:p w14:paraId="2872DE8D"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3. A Self Evaluation Report</w:t>
      </w:r>
    </w:p>
    <w:p w14:paraId="59D07FA4"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4. </w:t>
      </w:r>
      <w:r w:rsidRPr="00A160DA">
        <w:rPr>
          <w:rFonts w:ascii="Times New Roman" w:hAnsi="Times New Roman" w:cs="Times New Roman"/>
          <w:strike/>
          <w:color w:val="FF0000"/>
          <w:sz w:val="22"/>
          <w:szCs w:val="22"/>
        </w:rPr>
        <w:t xml:space="preserve">A copy of </w:t>
      </w:r>
      <w:proofErr w:type="spellStart"/>
      <w:r w:rsidRPr="00A160DA">
        <w:rPr>
          <w:rFonts w:ascii="Times New Roman" w:hAnsi="Times New Roman" w:cs="Times New Roman"/>
          <w:strike/>
          <w:color w:val="FF0000"/>
          <w:sz w:val="22"/>
          <w:szCs w:val="22"/>
        </w:rPr>
        <w:t>t</w:t>
      </w:r>
      <w:r w:rsidRPr="00A160DA">
        <w:rPr>
          <w:rFonts w:ascii="Times New Roman" w:hAnsi="Times New Roman" w:cs="Times New Roman"/>
          <w:color w:val="009051"/>
          <w:sz w:val="22"/>
          <w:szCs w:val="22"/>
        </w:rPr>
        <w:t>T</w:t>
      </w:r>
      <w:r w:rsidRPr="00A160DA">
        <w:rPr>
          <w:rFonts w:ascii="Times New Roman" w:hAnsi="Times New Roman" w:cs="Times New Roman"/>
          <w:sz w:val="22"/>
          <w:szCs w:val="22"/>
        </w:rPr>
        <w:t>he</w:t>
      </w:r>
      <w:proofErr w:type="spellEnd"/>
      <w:r w:rsidRPr="00A160DA">
        <w:rPr>
          <w:rFonts w:ascii="Times New Roman" w:hAnsi="Times New Roman" w:cs="Times New Roman"/>
          <w:sz w:val="22"/>
          <w:szCs w:val="22"/>
        </w:rPr>
        <w:t xml:space="preserve"> Disciplinary Statements in effect for the faculty member’s department.</w:t>
      </w:r>
    </w:p>
    <w:p w14:paraId="2EBDAE2A"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5. Student Evaluation Reports for all courses evaluated during the evaluation period. In case of a</w:t>
      </w:r>
    </w:p>
    <w:p w14:paraId="3DCF5733"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one-year contract renewal, the Department Chair will provide these reports to the Peer</w:t>
      </w:r>
    </w:p>
    <w:p w14:paraId="5651267A"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Evaluation Committee by the Department Chair as the evaluation period begins before the</w:t>
      </w:r>
    </w:p>
    <w:p w14:paraId="023E0631"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end of the first semester. (See Calendar below).</w:t>
      </w:r>
    </w:p>
    <w:p w14:paraId="2080408C"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6. Documentation of effectiveness in teaching: Include course syllabi for a selection of courses</w:t>
      </w:r>
    </w:p>
    <w:p w14:paraId="7338FDEB"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taught at UNCP and course materials (selected assignments, handouts, PowerPoint slides,</w:t>
      </w:r>
    </w:p>
    <w:p w14:paraId="6C722704"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tests, student work, etc.) for one General Education course (if applicable), one upper division</w:t>
      </w:r>
    </w:p>
    <w:p w14:paraId="724FAE06"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course (if applicable), and one graduate course (if applicable).</w:t>
      </w:r>
    </w:p>
    <w:p w14:paraId="75D419D5"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7. Documentation of scholarship and other professional activity in the faculty member’s</w:t>
      </w:r>
    </w:p>
    <w:p w14:paraId="64EFF1BE"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discipline: Include conference papers/posters, publications, reviews, books, creative work,</w:t>
      </w:r>
    </w:p>
    <w:p w14:paraId="6419FF7B"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recordings, programs, conferences attended, copies of works in progress.</w:t>
      </w:r>
    </w:p>
    <w:p w14:paraId="546AFC61"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8. Documentation of service: Include relevant materials that illustrate significant contributions.</w:t>
      </w:r>
    </w:p>
    <w:p w14:paraId="27610841" w14:textId="77777777" w:rsidR="002F662A" w:rsidRPr="00A160DA" w:rsidRDefault="002F662A" w:rsidP="002F662A">
      <w:pPr>
        <w:rPr>
          <w:rFonts w:ascii="Times New Roman" w:hAnsi="Times New Roman" w:cs="Times New Roman"/>
          <w:sz w:val="22"/>
          <w:szCs w:val="22"/>
        </w:rPr>
      </w:pPr>
    </w:p>
    <w:p w14:paraId="5086787C" w14:textId="77777777" w:rsidR="002F662A" w:rsidRPr="00A160DA" w:rsidRDefault="002F662A" w:rsidP="002F662A">
      <w:pPr>
        <w:rPr>
          <w:rFonts w:ascii="Times New Roman" w:hAnsi="Times New Roman" w:cs="Times New Roman"/>
          <w:sz w:val="22"/>
          <w:szCs w:val="22"/>
        </w:rPr>
      </w:pPr>
      <w:r w:rsidRPr="00A160DA">
        <w:rPr>
          <w:rFonts w:ascii="Times New Roman" w:hAnsi="Times New Roman" w:cs="Times New Roman"/>
          <w:sz w:val="22"/>
          <w:szCs w:val="22"/>
        </w:rPr>
        <w:t>p. 96</w:t>
      </w:r>
    </w:p>
    <w:p w14:paraId="51C902D7" w14:textId="77777777" w:rsidR="002F662A" w:rsidRPr="00A160DA" w:rsidRDefault="002F662A" w:rsidP="002F662A">
      <w:pPr>
        <w:rPr>
          <w:rFonts w:ascii="Times New Roman" w:eastAsia="Times New Roman" w:hAnsi="Times New Roman" w:cs="Times New Roman"/>
          <w:b/>
          <w:bCs/>
          <w:sz w:val="22"/>
          <w:szCs w:val="22"/>
          <w:u w:val="single"/>
        </w:rPr>
      </w:pPr>
      <w:r w:rsidRPr="00A160DA">
        <w:rPr>
          <w:rFonts w:ascii="Times New Roman" w:eastAsia="Times New Roman" w:hAnsi="Times New Roman" w:cs="Times New Roman"/>
          <w:b/>
          <w:bCs/>
          <w:sz w:val="22"/>
          <w:szCs w:val="22"/>
          <w:u w:val="single"/>
        </w:rPr>
        <w:t xml:space="preserve">The Dean of the Faculty Member’s School or College </w:t>
      </w:r>
    </w:p>
    <w:p w14:paraId="277ECB1F" w14:textId="77777777" w:rsidR="002F662A" w:rsidRPr="00A160DA" w:rsidRDefault="002F662A" w:rsidP="002F662A">
      <w:pPr>
        <w:rPr>
          <w:rFonts w:ascii="Times New Roman" w:eastAsia="Times New Roman" w:hAnsi="Times New Roman" w:cs="Times New Roman"/>
          <w:sz w:val="22"/>
          <w:szCs w:val="22"/>
        </w:rPr>
      </w:pPr>
      <w:r w:rsidRPr="00A160DA">
        <w:rPr>
          <w:rFonts w:ascii="Times New Roman" w:eastAsia="Times New Roman" w:hAnsi="Times New Roman" w:cs="Times New Roman"/>
          <w:sz w:val="22"/>
          <w:szCs w:val="22"/>
        </w:rPr>
        <w:t xml:space="preserve">The Dean will review the reports from the Chair and from the Peer Evaluation Committee as well as supporting materials and any rebuttals. The Dean will assess the performance of the faculty member based on the materials presented and will complete the Dean’s Report using the Format for Dean’s Report for Post-Tenure Review. The Dean will </w:t>
      </w:r>
      <w:r w:rsidRPr="00A160DA">
        <w:rPr>
          <w:rFonts w:ascii="Times New Roman" w:eastAsia="Times New Roman" w:hAnsi="Times New Roman" w:cs="Times New Roman"/>
          <w:strike/>
          <w:color w:val="FF0000"/>
          <w:sz w:val="22"/>
          <w:szCs w:val="22"/>
        </w:rPr>
        <w:t>give</w:t>
      </w:r>
      <w:r w:rsidRPr="00A160DA">
        <w:rPr>
          <w:rFonts w:ascii="Times New Roman" w:eastAsia="Times New Roman" w:hAnsi="Times New Roman" w:cs="Times New Roman"/>
          <w:sz w:val="22"/>
          <w:szCs w:val="22"/>
        </w:rPr>
        <w:t xml:space="preserve"> </w:t>
      </w:r>
      <w:r w:rsidRPr="00A160DA">
        <w:rPr>
          <w:rFonts w:ascii="Times New Roman" w:eastAsia="Times New Roman" w:hAnsi="Times New Roman" w:cs="Times New Roman"/>
          <w:color w:val="009051"/>
          <w:sz w:val="22"/>
          <w:szCs w:val="22"/>
        </w:rPr>
        <w:t xml:space="preserve">make available to </w:t>
      </w:r>
      <w:r w:rsidRPr="00A160DA">
        <w:rPr>
          <w:rFonts w:ascii="Times New Roman" w:eastAsia="Times New Roman" w:hAnsi="Times New Roman" w:cs="Times New Roman"/>
          <w:sz w:val="22"/>
          <w:szCs w:val="22"/>
        </w:rPr>
        <w:t xml:space="preserve">the faculty member a copy of the Dean’s report and </w:t>
      </w:r>
      <w:r w:rsidRPr="00A160DA">
        <w:rPr>
          <w:rFonts w:ascii="Times New Roman" w:eastAsia="Times New Roman" w:hAnsi="Times New Roman" w:cs="Times New Roman"/>
          <w:strike/>
          <w:color w:val="FF0000"/>
          <w:sz w:val="22"/>
          <w:szCs w:val="22"/>
        </w:rPr>
        <w:t>submit</w:t>
      </w:r>
      <w:r w:rsidRPr="00A160DA">
        <w:rPr>
          <w:rFonts w:ascii="Times New Roman" w:eastAsia="Times New Roman" w:hAnsi="Times New Roman" w:cs="Times New Roman"/>
          <w:sz w:val="22"/>
          <w:szCs w:val="22"/>
        </w:rPr>
        <w:t xml:space="preserve"> </w:t>
      </w:r>
      <w:r w:rsidRPr="00A160DA">
        <w:rPr>
          <w:rFonts w:ascii="Times New Roman" w:eastAsia="Times New Roman" w:hAnsi="Times New Roman" w:cs="Times New Roman"/>
          <w:color w:val="009051"/>
          <w:sz w:val="22"/>
          <w:szCs w:val="22"/>
        </w:rPr>
        <w:t xml:space="preserve">share </w:t>
      </w:r>
      <w:r w:rsidRPr="00A160DA">
        <w:rPr>
          <w:rFonts w:ascii="Times New Roman" w:eastAsia="Times New Roman" w:hAnsi="Times New Roman" w:cs="Times New Roman"/>
          <w:sz w:val="22"/>
          <w:szCs w:val="22"/>
        </w:rPr>
        <w:t xml:space="preserve">that report, with all attached materials, to the Provost and Vice Chancellor for Academic Affairs. </w:t>
      </w:r>
    </w:p>
    <w:p w14:paraId="46433602" w14:textId="77777777" w:rsidR="002F662A" w:rsidRPr="00A160DA" w:rsidRDefault="002F662A" w:rsidP="002F662A">
      <w:pPr>
        <w:rPr>
          <w:rFonts w:ascii="Times New Roman" w:hAnsi="Times New Roman" w:cs="Times New Roman"/>
          <w:sz w:val="22"/>
          <w:szCs w:val="22"/>
        </w:rPr>
      </w:pPr>
    </w:p>
    <w:p w14:paraId="1B7BCB16" w14:textId="77777777" w:rsidR="002F662A" w:rsidRPr="00A160DA" w:rsidRDefault="002F662A" w:rsidP="002F662A">
      <w:pPr>
        <w:rPr>
          <w:rFonts w:ascii="Times New Roman" w:hAnsi="Times New Roman" w:cs="Times New Roman"/>
          <w:sz w:val="22"/>
          <w:szCs w:val="22"/>
        </w:rPr>
      </w:pPr>
      <w:r w:rsidRPr="00A160DA">
        <w:rPr>
          <w:rFonts w:ascii="Times New Roman" w:hAnsi="Times New Roman" w:cs="Times New Roman"/>
          <w:sz w:val="22"/>
          <w:szCs w:val="22"/>
        </w:rPr>
        <w:t>p.98</w:t>
      </w:r>
    </w:p>
    <w:p w14:paraId="772AD518"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The faculty member undergoing this cumulative post-tenure</w:t>
      </w:r>
      <w:r>
        <w:rPr>
          <w:rFonts w:ascii="Times New Roman" w:hAnsi="Times New Roman" w:cs="Times New Roman"/>
          <w:sz w:val="22"/>
          <w:szCs w:val="22"/>
        </w:rPr>
        <w:t xml:space="preserve"> </w:t>
      </w:r>
      <w:r w:rsidRPr="00A160DA">
        <w:rPr>
          <w:rFonts w:ascii="Times New Roman" w:hAnsi="Times New Roman" w:cs="Times New Roman"/>
          <w:sz w:val="22"/>
          <w:szCs w:val="22"/>
        </w:rPr>
        <w:t xml:space="preserve">review process will be given </w:t>
      </w:r>
      <w:r w:rsidRPr="00A160DA">
        <w:rPr>
          <w:rFonts w:ascii="Times New Roman" w:hAnsi="Times New Roman" w:cs="Times New Roman"/>
          <w:strike/>
          <w:color w:val="FF0000"/>
          <w:sz w:val="22"/>
          <w:szCs w:val="22"/>
        </w:rPr>
        <w:t>two completed, signed, and dated copies of</w:t>
      </w:r>
      <w:r w:rsidRPr="00A160DA">
        <w:rPr>
          <w:rFonts w:ascii="Times New Roman" w:hAnsi="Times New Roman" w:cs="Times New Roman"/>
          <w:color w:val="FF0000"/>
          <w:sz w:val="22"/>
          <w:szCs w:val="22"/>
        </w:rPr>
        <w:t xml:space="preserve"> </w:t>
      </w:r>
      <w:r w:rsidRPr="00A160DA">
        <w:rPr>
          <w:rFonts w:ascii="Times New Roman" w:hAnsi="Times New Roman" w:cs="Times New Roman"/>
          <w:color w:val="009051"/>
          <w:sz w:val="22"/>
          <w:szCs w:val="22"/>
        </w:rPr>
        <w:t xml:space="preserve">access to </w:t>
      </w:r>
      <w:r w:rsidRPr="00A160DA">
        <w:rPr>
          <w:rFonts w:ascii="Times New Roman" w:hAnsi="Times New Roman" w:cs="Times New Roman"/>
          <w:sz w:val="22"/>
          <w:szCs w:val="22"/>
        </w:rPr>
        <w:t>each of these reports (the Peer Evaluation Committee’s report and the Department Chair’s report). Within three days, the faculty member being evaluated returns one copy that has been signed and dated. This signature indicates merely that the faculty member acknowledges being apprised of its contents, not that he/she agrees with it. In all cases, the faculty member being reviewed may submit a rebuttal to the Dean within ten business days of having received these reports. The respective Chair (Peer Evaluation Committee or Department) submits these two reports to the Dean of the faculty member’s school or college.</w:t>
      </w:r>
    </w:p>
    <w:p w14:paraId="413DEC36" w14:textId="77777777" w:rsidR="002F662A" w:rsidRPr="00A160DA" w:rsidRDefault="002F662A" w:rsidP="002F662A">
      <w:pPr>
        <w:autoSpaceDE w:val="0"/>
        <w:autoSpaceDN w:val="0"/>
        <w:adjustRightInd w:val="0"/>
        <w:rPr>
          <w:rFonts w:ascii="Times New Roman" w:hAnsi="Times New Roman" w:cs="Times New Roman"/>
          <w:sz w:val="22"/>
          <w:szCs w:val="22"/>
        </w:rPr>
      </w:pPr>
    </w:p>
    <w:p w14:paraId="7F9B9C12"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p. 103</w:t>
      </w:r>
    </w:p>
    <w:p w14:paraId="0FBF512F"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November 5: T</w:t>
      </w:r>
      <w:r w:rsidRPr="00A160DA">
        <w:rPr>
          <w:rFonts w:ascii="Times New Roman" w:hAnsi="Times New Roman" w:cs="Times New Roman"/>
          <w:strike/>
          <w:color w:val="FF0000"/>
          <w:sz w:val="22"/>
          <w:szCs w:val="22"/>
        </w:rPr>
        <w:t>wo copies of t</w:t>
      </w:r>
      <w:r w:rsidRPr="00A160DA">
        <w:rPr>
          <w:rFonts w:ascii="Times New Roman" w:hAnsi="Times New Roman" w:cs="Times New Roman"/>
          <w:sz w:val="22"/>
          <w:szCs w:val="22"/>
        </w:rPr>
        <w:t xml:space="preserve">he PEC report, including any minority report, and </w:t>
      </w:r>
      <w:r w:rsidRPr="00A160DA">
        <w:rPr>
          <w:rFonts w:ascii="Times New Roman" w:hAnsi="Times New Roman" w:cs="Times New Roman"/>
          <w:strike/>
          <w:color w:val="FF0000"/>
          <w:sz w:val="22"/>
          <w:szCs w:val="22"/>
        </w:rPr>
        <w:t>two copies of</w:t>
      </w:r>
    </w:p>
    <w:p w14:paraId="399A2841"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the Department Chair’s report </w:t>
      </w:r>
      <w:proofErr w:type="gramStart"/>
      <w:r w:rsidRPr="00A160DA">
        <w:rPr>
          <w:rFonts w:ascii="Times New Roman" w:hAnsi="Times New Roman" w:cs="Times New Roman"/>
          <w:sz w:val="22"/>
          <w:szCs w:val="22"/>
        </w:rPr>
        <w:t>are</w:t>
      </w:r>
      <w:proofErr w:type="gramEnd"/>
      <w:r w:rsidRPr="00A160DA">
        <w:rPr>
          <w:rFonts w:ascii="Times New Roman" w:hAnsi="Times New Roman" w:cs="Times New Roman"/>
          <w:sz w:val="22"/>
          <w:szCs w:val="22"/>
        </w:rPr>
        <w:t xml:space="preserve"> due to the faculty member by this date. The</w:t>
      </w:r>
    </w:p>
    <w:p w14:paraId="6A071795"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Department Chair and PEC chair confer separately with the faculty member.</w:t>
      </w:r>
    </w:p>
    <w:p w14:paraId="2D20A465" w14:textId="77777777" w:rsidR="002F662A" w:rsidRPr="00A160DA" w:rsidRDefault="002F662A" w:rsidP="002F662A">
      <w:pPr>
        <w:autoSpaceDE w:val="0"/>
        <w:autoSpaceDN w:val="0"/>
        <w:adjustRightInd w:val="0"/>
        <w:rPr>
          <w:rFonts w:ascii="Times New Roman" w:hAnsi="Times New Roman" w:cs="Times New Roman"/>
          <w:sz w:val="22"/>
          <w:szCs w:val="22"/>
        </w:rPr>
      </w:pPr>
    </w:p>
    <w:p w14:paraId="584F746E"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p. 104</w:t>
      </w:r>
    </w:p>
    <w:p w14:paraId="7B329392" w14:textId="77777777" w:rsidR="002F662A" w:rsidRPr="00A160DA" w:rsidRDefault="002F662A" w:rsidP="002F662A">
      <w:pPr>
        <w:autoSpaceDE w:val="0"/>
        <w:autoSpaceDN w:val="0"/>
        <w:adjustRightInd w:val="0"/>
        <w:rPr>
          <w:rFonts w:ascii="Times New Roman" w:hAnsi="Times New Roman" w:cs="Times New Roman"/>
          <w:sz w:val="22"/>
          <w:szCs w:val="22"/>
        </w:rPr>
      </w:pPr>
    </w:p>
    <w:p w14:paraId="5E5452A8"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December 1:  Dean’s Evaluation Report for Promotion and Tenure: The Dean will prepare and</w:t>
      </w:r>
    </w:p>
    <w:p w14:paraId="63F3D25E"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sign </w:t>
      </w:r>
      <w:r w:rsidRPr="00A160DA">
        <w:rPr>
          <w:rFonts w:ascii="Times New Roman" w:hAnsi="Times New Roman" w:cs="Times New Roman"/>
          <w:strike/>
          <w:color w:val="FF0000"/>
          <w:sz w:val="22"/>
          <w:szCs w:val="22"/>
        </w:rPr>
        <w:t>two copies of</w:t>
      </w:r>
      <w:r w:rsidRPr="00A160DA">
        <w:rPr>
          <w:rFonts w:ascii="Times New Roman" w:hAnsi="Times New Roman" w:cs="Times New Roman"/>
          <w:color w:val="FF0000"/>
          <w:sz w:val="22"/>
          <w:szCs w:val="22"/>
        </w:rPr>
        <w:t xml:space="preserve"> </w:t>
      </w:r>
      <w:r w:rsidRPr="00A160DA">
        <w:rPr>
          <w:rFonts w:ascii="Times New Roman" w:hAnsi="Times New Roman" w:cs="Times New Roman"/>
          <w:sz w:val="22"/>
          <w:szCs w:val="22"/>
        </w:rPr>
        <w:t>the Dean's Evaluation Report for each faculty member in his or</w:t>
      </w:r>
    </w:p>
    <w:p w14:paraId="1BDA4A19"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her school or college being considered for promotion or tenure. These reports</w:t>
      </w:r>
    </w:p>
    <w:p w14:paraId="205974C7"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must be delivered to faculty members under review by this date.</w:t>
      </w:r>
    </w:p>
    <w:p w14:paraId="22E1CC03"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lastRenderedPageBreak/>
        <w:t xml:space="preserve">December 15:  Dean </w:t>
      </w:r>
      <w:r w:rsidRPr="00845FEC">
        <w:rPr>
          <w:rFonts w:ascii="Times New Roman" w:hAnsi="Times New Roman" w:cs="Times New Roman"/>
          <w:color w:val="00B050"/>
          <w:sz w:val="22"/>
          <w:szCs w:val="22"/>
        </w:rPr>
        <w:t>forwards</w:t>
      </w:r>
      <w:r w:rsidRPr="00A160DA">
        <w:rPr>
          <w:rFonts w:ascii="Times New Roman" w:hAnsi="Times New Roman" w:cs="Times New Roman"/>
          <w:sz w:val="22"/>
          <w:szCs w:val="22"/>
        </w:rPr>
        <w:t xml:space="preserve"> </w:t>
      </w:r>
      <w:r w:rsidRPr="00447E6C">
        <w:rPr>
          <w:rFonts w:ascii="Times New Roman" w:hAnsi="Times New Roman" w:cs="Times New Roman"/>
          <w:strike/>
          <w:color w:val="FF0000"/>
          <w:sz w:val="22"/>
          <w:szCs w:val="22"/>
        </w:rPr>
        <w:t>submits</w:t>
      </w:r>
      <w:r>
        <w:rPr>
          <w:rFonts w:ascii="Times New Roman" w:hAnsi="Times New Roman" w:cs="Times New Roman"/>
          <w:strike/>
          <w:color w:val="FF0000"/>
          <w:sz w:val="22"/>
          <w:szCs w:val="22"/>
        </w:rPr>
        <w:t xml:space="preserve"> </w:t>
      </w:r>
      <w:r w:rsidRPr="00A160DA">
        <w:rPr>
          <w:rFonts w:ascii="Times New Roman" w:hAnsi="Times New Roman" w:cs="Times New Roman"/>
          <w:sz w:val="22"/>
          <w:szCs w:val="22"/>
        </w:rPr>
        <w:t>the Dean’s report, Chair’s report, PEC report (including any</w:t>
      </w:r>
    </w:p>
    <w:p w14:paraId="4B5C6123"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minority reports and rebuttals), and the candidate’s materials to the Promotion</w:t>
      </w:r>
    </w:p>
    <w:p w14:paraId="32075195"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and Tenure Committee (PTC) </w:t>
      </w:r>
      <w:r w:rsidRPr="00A160DA">
        <w:rPr>
          <w:rFonts w:ascii="Times New Roman" w:hAnsi="Times New Roman" w:cs="Times New Roman"/>
          <w:strike/>
          <w:color w:val="FF0000"/>
          <w:sz w:val="22"/>
          <w:szCs w:val="22"/>
        </w:rPr>
        <w:t>via the Office of Academic Affairs</w:t>
      </w:r>
      <w:r w:rsidRPr="00A160DA">
        <w:rPr>
          <w:rFonts w:ascii="Times New Roman" w:hAnsi="Times New Roman" w:cs="Times New Roman"/>
          <w:sz w:val="22"/>
          <w:szCs w:val="22"/>
        </w:rPr>
        <w:t>.</w:t>
      </w:r>
    </w:p>
    <w:p w14:paraId="5DD1A11C" w14:textId="77777777" w:rsidR="002F662A" w:rsidRPr="00A160DA" w:rsidRDefault="002F662A" w:rsidP="002F662A">
      <w:pPr>
        <w:autoSpaceDE w:val="0"/>
        <w:autoSpaceDN w:val="0"/>
        <w:adjustRightInd w:val="0"/>
        <w:rPr>
          <w:rFonts w:ascii="Times New Roman" w:hAnsi="Times New Roman" w:cs="Times New Roman"/>
          <w:sz w:val="22"/>
          <w:szCs w:val="22"/>
        </w:rPr>
      </w:pPr>
    </w:p>
    <w:p w14:paraId="4E1EA329"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p. 106</w:t>
      </w:r>
    </w:p>
    <w:p w14:paraId="08663CA1" w14:textId="77777777" w:rsidR="002F662A" w:rsidRPr="00A160DA" w:rsidRDefault="002F662A" w:rsidP="002F662A">
      <w:pPr>
        <w:autoSpaceDE w:val="0"/>
        <w:autoSpaceDN w:val="0"/>
        <w:adjustRightInd w:val="0"/>
        <w:rPr>
          <w:rFonts w:ascii="Times New Roman" w:hAnsi="Times New Roman" w:cs="Times New Roman"/>
          <w:sz w:val="22"/>
          <w:szCs w:val="22"/>
        </w:rPr>
      </w:pPr>
    </w:p>
    <w:p w14:paraId="5530B312" w14:textId="77777777" w:rsidR="002F662A" w:rsidRPr="00856705" w:rsidRDefault="002F662A" w:rsidP="002F662A">
      <w:pPr>
        <w:autoSpaceDE w:val="0"/>
        <w:autoSpaceDN w:val="0"/>
        <w:adjustRightInd w:val="0"/>
        <w:rPr>
          <w:rFonts w:ascii="Times New Roman" w:hAnsi="Times New Roman" w:cs="Times New Roman"/>
          <w:strike/>
          <w:color w:val="FF0000"/>
          <w:sz w:val="22"/>
          <w:szCs w:val="22"/>
        </w:rPr>
      </w:pPr>
      <w:r w:rsidRPr="00A160DA">
        <w:rPr>
          <w:rFonts w:ascii="Times New Roman" w:hAnsi="Times New Roman" w:cs="Times New Roman"/>
          <w:sz w:val="22"/>
          <w:szCs w:val="22"/>
        </w:rPr>
        <w:t xml:space="preserve">January 15:  Submission of Materials: The faculty member </w:t>
      </w:r>
      <w:r>
        <w:rPr>
          <w:rFonts w:ascii="Times New Roman" w:hAnsi="Times New Roman" w:cs="Times New Roman"/>
          <w:color w:val="00B050"/>
          <w:sz w:val="22"/>
          <w:szCs w:val="22"/>
        </w:rPr>
        <w:t xml:space="preserve">submits </w:t>
      </w:r>
      <w:r w:rsidRPr="00856705">
        <w:rPr>
          <w:rFonts w:ascii="Times New Roman" w:hAnsi="Times New Roman" w:cs="Times New Roman"/>
          <w:strike/>
          <w:color w:val="FF0000"/>
          <w:sz w:val="22"/>
          <w:szCs w:val="22"/>
        </w:rPr>
        <w:t>presents the Department Chair</w:t>
      </w:r>
    </w:p>
    <w:p w14:paraId="4852976D" w14:textId="77777777" w:rsidR="002F662A" w:rsidRPr="00A160DA" w:rsidRDefault="002F662A" w:rsidP="002F662A">
      <w:pPr>
        <w:autoSpaceDE w:val="0"/>
        <w:autoSpaceDN w:val="0"/>
        <w:adjustRightInd w:val="0"/>
        <w:rPr>
          <w:rFonts w:ascii="Times New Roman" w:hAnsi="Times New Roman" w:cs="Times New Roman"/>
          <w:sz w:val="22"/>
          <w:szCs w:val="22"/>
        </w:rPr>
      </w:pPr>
      <w:r w:rsidRPr="00856705">
        <w:rPr>
          <w:rFonts w:ascii="Times New Roman" w:hAnsi="Times New Roman" w:cs="Times New Roman"/>
          <w:strike/>
          <w:color w:val="FF0000"/>
          <w:sz w:val="22"/>
          <w:szCs w:val="22"/>
        </w:rPr>
        <w:t>with</w:t>
      </w:r>
      <w:r w:rsidRPr="00A160DA">
        <w:rPr>
          <w:rFonts w:ascii="Times New Roman" w:hAnsi="Times New Roman" w:cs="Times New Roman"/>
          <w:sz w:val="22"/>
          <w:szCs w:val="22"/>
        </w:rPr>
        <w:t xml:space="preserve"> </w:t>
      </w:r>
      <w:r w:rsidRPr="00A160DA">
        <w:rPr>
          <w:rFonts w:ascii="Times New Roman" w:hAnsi="Times New Roman" w:cs="Times New Roman"/>
          <w:strike/>
          <w:color w:val="FF0000"/>
          <w:sz w:val="22"/>
          <w:szCs w:val="22"/>
        </w:rPr>
        <w:t>a binder containing</w:t>
      </w:r>
      <w:r w:rsidRPr="00A160DA">
        <w:rPr>
          <w:rFonts w:ascii="Times New Roman" w:hAnsi="Times New Roman" w:cs="Times New Roman"/>
          <w:color w:val="FF0000"/>
          <w:sz w:val="22"/>
          <w:szCs w:val="22"/>
        </w:rPr>
        <w:t xml:space="preserve"> </w:t>
      </w:r>
      <w:r w:rsidRPr="00A160DA">
        <w:rPr>
          <w:rFonts w:ascii="Times New Roman" w:hAnsi="Times New Roman" w:cs="Times New Roman"/>
          <w:sz w:val="22"/>
          <w:szCs w:val="22"/>
        </w:rPr>
        <w:t>the documents required, including the fall semester</w:t>
      </w:r>
    </w:p>
    <w:p w14:paraId="2387FAEE"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Student Evaluation of Instruction reports, an abbreviated self-evaluation, and</w:t>
      </w:r>
    </w:p>
    <w:p w14:paraId="32B23722"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Peer Evaluation Committee (PEC) Nomination Form</w:t>
      </w:r>
      <w:r>
        <w:rPr>
          <w:rFonts w:ascii="Times New Roman" w:hAnsi="Times New Roman" w:cs="Times New Roman"/>
          <w:sz w:val="22"/>
          <w:szCs w:val="22"/>
        </w:rPr>
        <w:t xml:space="preserve"> </w:t>
      </w:r>
      <w:r>
        <w:rPr>
          <w:rFonts w:ascii="Times New Roman" w:hAnsi="Times New Roman" w:cs="Times New Roman"/>
          <w:color w:val="00B050"/>
          <w:sz w:val="22"/>
          <w:szCs w:val="22"/>
        </w:rPr>
        <w:t>to the electronic portfolio system</w:t>
      </w:r>
      <w:r w:rsidRPr="00A160DA">
        <w:rPr>
          <w:rFonts w:ascii="Times New Roman" w:hAnsi="Times New Roman" w:cs="Times New Roman"/>
          <w:sz w:val="22"/>
          <w:szCs w:val="22"/>
        </w:rPr>
        <w:t>.</w:t>
      </w:r>
    </w:p>
    <w:p w14:paraId="79F9CF71" w14:textId="77777777" w:rsidR="002F662A" w:rsidRPr="00A160DA" w:rsidRDefault="002F662A" w:rsidP="002F662A">
      <w:pPr>
        <w:autoSpaceDE w:val="0"/>
        <w:autoSpaceDN w:val="0"/>
        <w:adjustRightInd w:val="0"/>
        <w:rPr>
          <w:rFonts w:ascii="Times New Roman" w:hAnsi="Times New Roman" w:cs="Times New Roman"/>
          <w:sz w:val="22"/>
          <w:szCs w:val="22"/>
        </w:rPr>
      </w:pPr>
    </w:p>
    <w:p w14:paraId="7F9815D0"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March 10:  PEC Evaluation: The PEC deliberates on all materials, observations, etc., to</w:t>
      </w:r>
    </w:p>
    <w:p w14:paraId="0889BED5"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reach a recommendation. A report is drafted and the Tenure, Promotion and</w:t>
      </w:r>
    </w:p>
    <w:p w14:paraId="276AA502"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Renewal Form is completed. The PEC transmits </w:t>
      </w:r>
      <w:r w:rsidRPr="00A160DA">
        <w:rPr>
          <w:rFonts w:ascii="Times New Roman" w:hAnsi="Times New Roman" w:cs="Times New Roman"/>
          <w:strike/>
          <w:color w:val="FF0000"/>
          <w:sz w:val="22"/>
          <w:szCs w:val="22"/>
        </w:rPr>
        <w:t>two copies of</w:t>
      </w:r>
      <w:r w:rsidRPr="00A160DA">
        <w:rPr>
          <w:rFonts w:ascii="Times New Roman" w:hAnsi="Times New Roman" w:cs="Times New Roman"/>
          <w:color w:val="FF0000"/>
          <w:sz w:val="22"/>
          <w:szCs w:val="22"/>
        </w:rPr>
        <w:t xml:space="preserve"> </w:t>
      </w:r>
      <w:r w:rsidRPr="00A160DA">
        <w:rPr>
          <w:rFonts w:ascii="Times New Roman" w:hAnsi="Times New Roman" w:cs="Times New Roman"/>
          <w:sz w:val="22"/>
          <w:szCs w:val="22"/>
        </w:rPr>
        <w:t>its report to the</w:t>
      </w:r>
    </w:p>
    <w:p w14:paraId="4148F6F9"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faculty member.</w:t>
      </w:r>
    </w:p>
    <w:p w14:paraId="27377F9B"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March 10:  Chair’s Evaluation: The Department Chair prepares an independent report and</w:t>
      </w:r>
    </w:p>
    <w:p w14:paraId="17272C49"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completes the Tenure, Promotion, and Renewal form. The Department Chair</w:t>
      </w:r>
    </w:p>
    <w:p w14:paraId="54DAB13A"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then transmits </w:t>
      </w:r>
      <w:r w:rsidRPr="00A160DA">
        <w:rPr>
          <w:rFonts w:ascii="Times New Roman" w:hAnsi="Times New Roman" w:cs="Times New Roman"/>
          <w:strike/>
          <w:color w:val="FF0000"/>
          <w:sz w:val="22"/>
          <w:szCs w:val="22"/>
        </w:rPr>
        <w:t>two copies of</w:t>
      </w:r>
      <w:r w:rsidRPr="00A160DA">
        <w:rPr>
          <w:rFonts w:ascii="Times New Roman" w:hAnsi="Times New Roman" w:cs="Times New Roman"/>
          <w:color w:val="FF0000"/>
          <w:sz w:val="22"/>
          <w:szCs w:val="22"/>
        </w:rPr>
        <w:t xml:space="preserve"> </w:t>
      </w:r>
      <w:r w:rsidRPr="00A160DA">
        <w:rPr>
          <w:rFonts w:ascii="Times New Roman" w:hAnsi="Times New Roman" w:cs="Times New Roman"/>
          <w:sz w:val="22"/>
          <w:szCs w:val="22"/>
        </w:rPr>
        <w:t>his or her report to, and confers with, the faculty</w:t>
      </w:r>
    </w:p>
    <w:p w14:paraId="64CDED90"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member.</w:t>
      </w:r>
    </w:p>
    <w:p w14:paraId="4B1F91F1" w14:textId="77777777" w:rsidR="002F662A" w:rsidRPr="00A160DA" w:rsidRDefault="002F662A" w:rsidP="002F662A">
      <w:pPr>
        <w:autoSpaceDE w:val="0"/>
        <w:autoSpaceDN w:val="0"/>
        <w:adjustRightInd w:val="0"/>
        <w:rPr>
          <w:rFonts w:ascii="Times New Roman" w:hAnsi="Times New Roman" w:cs="Times New Roman"/>
          <w:sz w:val="22"/>
          <w:szCs w:val="22"/>
        </w:rPr>
      </w:pPr>
    </w:p>
    <w:p w14:paraId="152EA238"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p. 112</w:t>
      </w:r>
    </w:p>
    <w:p w14:paraId="391205C0"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November 5: T</w:t>
      </w:r>
      <w:r w:rsidRPr="00A160DA">
        <w:rPr>
          <w:rFonts w:ascii="Times New Roman" w:hAnsi="Times New Roman" w:cs="Times New Roman"/>
          <w:strike/>
          <w:color w:val="FF0000"/>
          <w:sz w:val="22"/>
          <w:szCs w:val="22"/>
        </w:rPr>
        <w:t>wo copies of t</w:t>
      </w:r>
      <w:r w:rsidRPr="00A160DA">
        <w:rPr>
          <w:rFonts w:ascii="Times New Roman" w:hAnsi="Times New Roman" w:cs="Times New Roman"/>
          <w:sz w:val="22"/>
          <w:szCs w:val="22"/>
        </w:rPr>
        <w:t xml:space="preserve">he PEC’s Report for Post-Tenure Review </w:t>
      </w:r>
      <w:proofErr w:type="spellStart"/>
      <w:r w:rsidRPr="00A160DA">
        <w:rPr>
          <w:rFonts w:ascii="Times New Roman" w:hAnsi="Times New Roman" w:cs="Times New Roman"/>
          <w:strike/>
          <w:color w:val="FF0000"/>
          <w:sz w:val="22"/>
          <w:szCs w:val="22"/>
        </w:rPr>
        <w:t>are</w:t>
      </w:r>
      <w:r w:rsidRPr="00A160DA">
        <w:rPr>
          <w:rFonts w:ascii="Times New Roman" w:hAnsi="Times New Roman" w:cs="Times New Roman"/>
          <w:color w:val="009051"/>
          <w:sz w:val="22"/>
          <w:szCs w:val="22"/>
        </w:rPr>
        <w:t>is</w:t>
      </w:r>
      <w:proofErr w:type="spellEnd"/>
      <w:r w:rsidRPr="00A160DA">
        <w:rPr>
          <w:rFonts w:ascii="Times New Roman" w:hAnsi="Times New Roman" w:cs="Times New Roman"/>
          <w:sz w:val="22"/>
          <w:szCs w:val="22"/>
        </w:rPr>
        <w:t xml:space="preserve"> transmitted to</w:t>
      </w:r>
    </w:p>
    <w:p w14:paraId="03737490"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the faculty member.</w:t>
      </w:r>
    </w:p>
    <w:p w14:paraId="7F4B7BAB" w14:textId="77777777" w:rsidR="002F662A" w:rsidRPr="00A160DA" w:rsidRDefault="002F662A" w:rsidP="002F662A">
      <w:pPr>
        <w:autoSpaceDE w:val="0"/>
        <w:autoSpaceDN w:val="0"/>
        <w:adjustRightInd w:val="0"/>
        <w:rPr>
          <w:rFonts w:ascii="Times New Roman" w:hAnsi="Times New Roman" w:cs="Times New Roman"/>
          <w:sz w:val="22"/>
          <w:szCs w:val="22"/>
        </w:rPr>
      </w:pPr>
    </w:p>
    <w:p w14:paraId="0DD45AA4"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p. 113</w:t>
      </w:r>
    </w:p>
    <w:p w14:paraId="26A60173" w14:textId="77777777" w:rsidR="002F662A" w:rsidRPr="00A160DA" w:rsidRDefault="002F662A" w:rsidP="002F662A">
      <w:pPr>
        <w:autoSpaceDE w:val="0"/>
        <w:autoSpaceDN w:val="0"/>
        <w:adjustRightInd w:val="0"/>
        <w:rPr>
          <w:rFonts w:ascii="Times New Roman" w:hAnsi="Times New Roman" w:cs="Times New Roman"/>
          <w:sz w:val="22"/>
          <w:szCs w:val="22"/>
        </w:rPr>
      </w:pPr>
    </w:p>
    <w:p w14:paraId="49925146"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 xml:space="preserve">November </w:t>
      </w:r>
      <w:r>
        <w:rPr>
          <w:rFonts w:ascii="Times New Roman" w:hAnsi="Times New Roman" w:cs="Times New Roman"/>
          <w:sz w:val="22"/>
          <w:szCs w:val="22"/>
        </w:rPr>
        <w:t>6</w:t>
      </w:r>
      <w:r w:rsidRPr="00A160DA">
        <w:rPr>
          <w:rFonts w:ascii="Times New Roman" w:hAnsi="Times New Roman" w:cs="Times New Roman"/>
          <w:sz w:val="22"/>
          <w:szCs w:val="22"/>
        </w:rPr>
        <w:t xml:space="preserve"> T</w:t>
      </w:r>
      <w:r w:rsidRPr="00A160DA">
        <w:rPr>
          <w:rFonts w:ascii="Times New Roman" w:hAnsi="Times New Roman" w:cs="Times New Roman"/>
          <w:strike/>
          <w:color w:val="FF0000"/>
          <w:sz w:val="22"/>
          <w:szCs w:val="22"/>
        </w:rPr>
        <w:t>wo copies of t</w:t>
      </w:r>
      <w:r w:rsidRPr="00A160DA">
        <w:rPr>
          <w:rFonts w:ascii="Times New Roman" w:hAnsi="Times New Roman" w:cs="Times New Roman"/>
          <w:sz w:val="22"/>
          <w:szCs w:val="22"/>
        </w:rPr>
        <w:t xml:space="preserve">he </w:t>
      </w:r>
      <w:r w:rsidRPr="00EC7A62">
        <w:rPr>
          <w:rFonts w:ascii="Times New Roman" w:eastAsia="MS Mincho" w:hAnsi="Times New Roman"/>
          <w:color w:val="000000"/>
          <w:sz w:val="22"/>
        </w:rPr>
        <w:t>Chair’s Report</w:t>
      </w:r>
      <w:r>
        <w:rPr>
          <w:rFonts w:ascii="Times New Roman" w:eastAsia="MS Mincho" w:hAnsi="Times New Roman"/>
          <w:color w:val="000000"/>
          <w:sz w:val="22"/>
        </w:rPr>
        <w:t xml:space="preserve"> </w:t>
      </w:r>
      <w:r w:rsidRPr="00A160DA">
        <w:rPr>
          <w:rFonts w:ascii="Times New Roman" w:hAnsi="Times New Roman" w:cs="Times New Roman"/>
          <w:sz w:val="22"/>
          <w:szCs w:val="22"/>
        </w:rPr>
        <w:t xml:space="preserve">for Post-Tenure Review </w:t>
      </w:r>
      <w:proofErr w:type="spellStart"/>
      <w:r w:rsidRPr="00A160DA">
        <w:rPr>
          <w:rFonts w:ascii="Times New Roman" w:hAnsi="Times New Roman" w:cs="Times New Roman"/>
          <w:strike/>
          <w:color w:val="FF0000"/>
          <w:sz w:val="22"/>
          <w:szCs w:val="22"/>
        </w:rPr>
        <w:t>are</w:t>
      </w:r>
      <w:r w:rsidRPr="00A160DA">
        <w:rPr>
          <w:rFonts w:ascii="Times New Roman" w:hAnsi="Times New Roman" w:cs="Times New Roman"/>
          <w:color w:val="009051"/>
          <w:sz w:val="22"/>
          <w:szCs w:val="22"/>
        </w:rPr>
        <w:t>is</w:t>
      </w:r>
      <w:proofErr w:type="spellEnd"/>
      <w:r w:rsidRPr="00A160DA">
        <w:rPr>
          <w:rFonts w:ascii="Times New Roman" w:hAnsi="Times New Roman" w:cs="Times New Roman"/>
          <w:sz w:val="22"/>
          <w:szCs w:val="22"/>
        </w:rPr>
        <w:t xml:space="preserve"> transmitted to</w:t>
      </w:r>
    </w:p>
    <w:p w14:paraId="0D44C2A0" w14:textId="77777777" w:rsidR="002F662A" w:rsidRPr="00A160DA" w:rsidRDefault="002F662A" w:rsidP="002F662A">
      <w:pPr>
        <w:autoSpaceDE w:val="0"/>
        <w:autoSpaceDN w:val="0"/>
        <w:adjustRightInd w:val="0"/>
        <w:rPr>
          <w:rFonts w:ascii="Times New Roman" w:hAnsi="Times New Roman" w:cs="Times New Roman"/>
          <w:sz w:val="22"/>
          <w:szCs w:val="22"/>
        </w:rPr>
      </w:pPr>
      <w:r w:rsidRPr="00A160DA">
        <w:rPr>
          <w:rFonts w:ascii="Times New Roman" w:hAnsi="Times New Roman" w:cs="Times New Roman"/>
          <w:sz w:val="22"/>
          <w:szCs w:val="22"/>
        </w:rPr>
        <w:t>the faculty member.</w:t>
      </w:r>
    </w:p>
    <w:p w14:paraId="0537F104" w14:textId="77777777" w:rsidR="002F662A" w:rsidRDefault="002F662A">
      <w:bookmarkStart w:id="0" w:name="_GoBack"/>
      <w:bookmarkEnd w:id="0"/>
    </w:p>
    <w:sectPr w:rsidR="002F662A" w:rsidSect="00F41E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2A"/>
    <w:rsid w:val="002F662A"/>
    <w:rsid w:val="007E0D89"/>
    <w:rsid w:val="00F41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6D5E0"/>
  <w15:chartTrackingRefBased/>
  <w15:docId w15:val="{88B9498D-8A99-6341-B0BB-B819D34EA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66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uncp.edu/resources/academic-affairs/academic-affairs-forms"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07BAB9-F958-4E45-B41B-B8854A584CE2}"/>
</file>

<file path=customXml/itemProps2.xml><?xml version="1.0" encoding="utf-8"?>
<ds:datastoreItem xmlns:ds="http://schemas.openxmlformats.org/officeDocument/2006/customXml" ds:itemID="{5C0A9164-9CE7-46B4-9DEE-4C344B1031A2}"/>
</file>

<file path=customXml/itemProps3.xml><?xml version="1.0" encoding="utf-8"?>
<ds:datastoreItem xmlns:ds="http://schemas.openxmlformats.org/officeDocument/2006/customXml" ds:itemID="{C475281F-D6CC-46C2-AFBF-0C49167C4297}"/>
</file>

<file path=docProps/app.xml><?xml version="1.0" encoding="utf-8"?>
<Properties xmlns="http://schemas.openxmlformats.org/officeDocument/2006/extended-properties" xmlns:vt="http://schemas.openxmlformats.org/officeDocument/2006/docPropsVTypes">
  <Template>Normal.dotm</Template>
  <TotalTime>1</TotalTime>
  <Pages>4</Pages>
  <Words>1856</Words>
  <Characters>10583</Characters>
  <Application>Microsoft Office Word</Application>
  <DocSecurity>0</DocSecurity>
  <Lines>88</Lines>
  <Paragraphs>24</Paragraphs>
  <ScaleCrop>false</ScaleCrop>
  <Company/>
  <LinksUpToDate>false</LinksUpToDate>
  <CharactersWithSpaces>12415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 Smith</dc:creator>
  <cp:keywords/>
  <dc:description/>
  <cp:lastModifiedBy>Rachel B. Smith</cp:lastModifiedBy>
  <cp:revision>1</cp:revision>
  <dcterms:created xsi:type="dcterms:W3CDTF">2020-04-01T20:38:00Z</dcterms:created>
  <dcterms:modified xsi:type="dcterms:W3CDTF">2020-04-01T20:40:00Z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