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E467" w14:textId="77777777" w:rsidR="00DE6F6C" w:rsidRPr="008C6ED8" w:rsidRDefault="009D1DC0">
      <w:pPr>
        <w:pStyle w:val="Body"/>
        <w:jc w:val="center"/>
        <w:rPr>
          <w:rFonts w:ascii="Times New Roman" w:hAnsi="Times New Roman" w:cs="Times New Roman"/>
          <w:b/>
          <w:bCs/>
        </w:rPr>
      </w:pPr>
      <w:bookmarkStart w:id="0" w:name="_top"/>
      <w:bookmarkEnd w:id="0"/>
      <w:r w:rsidRPr="008C6ED8">
        <w:rPr>
          <w:rFonts w:ascii="Times New Roman" w:hAnsi="Times New Roman" w:cs="Times New Roman"/>
          <w:b/>
          <w:bCs/>
        </w:rPr>
        <w:t>The University of North Carolina at Pembroke</w:t>
      </w:r>
    </w:p>
    <w:p w14:paraId="138B0C67" w14:textId="77777777" w:rsidR="00DE6F6C" w:rsidRPr="008C6ED8" w:rsidRDefault="009D1DC0">
      <w:pPr>
        <w:pStyle w:val="Body"/>
        <w:jc w:val="center"/>
        <w:rPr>
          <w:rFonts w:ascii="Times New Roman" w:hAnsi="Times New Roman" w:cs="Times New Roman"/>
          <w:b/>
          <w:bCs/>
        </w:rPr>
      </w:pPr>
      <w:r w:rsidRPr="008C6ED8">
        <w:rPr>
          <w:rFonts w:ascii="Times New Roman" w:hAnsi="Times New Roman" w:cs="Times New Roman"/>
          <w:b/>
          <w:bCs/>
        </w:rPr>
        <w:t>Faculty Senate Agenda</w:t>
      </w:r>
    </w:p>
    <w:p w14:paraId="58677BBF" w14:textId="0685E478" w:rsidR="00DE6F6C" w:rsidRPr="008C6ED8" w:rsidRDefault="009D1DC0">
      <w:pPr>
        <w:pStyle w:val="Body"/>
        <w:jc w:val="center"/>
        <w:rPr>
          <w:rFonts w:ascii="Times New Roman" w:hAnsi="Times New Roman" w:cs="Times New Roman"/>
        </w:rPr>
      </w:pPr>
      <w:r w:rsidRPr="008C6ED8">
        <w:rPr>
          <w:rFonts w:ascii="Times New Roman" w:hAnsi="Times New Roman" w:cs="Times New Roman"/>
        </w:rPr>
        <w:t xml:space="preserve">Wednesday, </w:t>
      </w:r>
      <w:r w:rsidR="00987738">
        <w:rPr>
          <w:rFonts w:ascii="Times New Roman" w:hAnsi="Times New Roman" w:cs="Times New Roman"/>
        </w:rPr>
        <w:t>November 7, 2018,</w:t>
      </w:r>
      <w:r w:rsidRPr="008C6ED8">
        <w:rPr>
          <w:rFonts w:ascii="Times New Roman" w:hAnsi="Times New Roman" w:cs="Times New Roman"/>
        </w:rPr>
        <w:t xml:space="preserve"> at 3:30 p.m.</w:t>
      </w:r>
    </w:p>
    <w:p w14:paraId="15032E4C" w14:textId="11B7C960" w:rsidR="00DE6F6C" w:rsidRPr="008C6ED8" w:rsidRDefault="00404FE1">
      <w:pPr>
        <w:pStyle w:val="Body"/>
        <w:jc w:val="center"/>
        <w:rPr>
          <w:rFonts w:ascii="Times New Roman" w:hAnsi="Times New Roman" w:cs="Times New Roman"/>
        </w:rPr>
      </w:pPr>
      <w:r>
        <w:rPr>
          <w:rFonts w:ascii="Times New Roman" w:hAnsi="Times New Roman" w:cs="Times New Roman"/>
        </w:rPr>
        <w:t>School of Education Building</w:t>
      </w:r>
      <w:r w:rsidR="00F67670">
        <w:rPr>
          <w:rFonts w:ascii="Times New Roman" w:hAnsi="Times New Roman" w:cs="Times New Roman"/>
        </w:rPr>
        <w:t>, Room 223</w:t>
      </w:r>
    </w:p>
    <w:p w14:paraId="3613E045" w14:textId="77777777" w:rsidR="00DE6F6C" w:rsidRPr="008C6ED8" w:rsidRDefault="00DE6F6C">
      <w:pPr>
        <w:pStyle w:val="Body"/>
        <w:rPr>
          <w:rFonts w:ascii="Times New Roman" w:eastAsia="Times New Roman" w:hAnsi="Times New Roman" w:cs="Times New Roman"/>
        </w:rPr>
      </w:pPr>
    </w:p>
    <w:p w14:paraId="338F758F" w14:textId="22811E99" w:rsidR="00DE6F6C" w:rsidRPr="008C6ED8" w:rsidRDefault="00094B55">
      <w:pPr>
        <w:pStyle w:val="Body"/>
        <w:rPr>
          <w:rFonts w:ascii="Times New Roman" w:hAnsi="Times New Roman" w:cs="Times New Roman"/>
        </w:rPr>
      </w:pPr>
      <w:proofErr w:type="spellStart"/>
      <w:r w:rsidRPr="008C6ED8">
        <w:rPr>
          <w:rFonts w:ascii="Times New Roman" w:hAnsi="Times New Roman" w:cs="Times New Roman"/>
          <w:lang w:val="nl-NL"/>
        </w:rPr>
        <w:t>M</w:t>
      </w:r>
      <w:r w:rsidR="00EA5E26">
        <w:rPr>
          <w:rFonts w:ascii="Times New Roman" w:hAnsi="Times New Roman" w:cs="Times New Roman"/>
          <w:lang w:val="nl-NL"/>
        </w:rPr>
        <w:t>i</w:t>
      </w:r>
      <w:r w:rsidRPr="008C6ED8">
        <w:rPr>
          <w:rFonts w:ascii="Times New Roman" w:hAnsi="Times New Roman" w:cs="Times New Roman"/>
          <w:lang w:val="nl-NL"/>
        </w:rPr>
        <w:t>tu</w:t>
      </w:r>
      <w:proofErr w:type="spellEnd"/>
      <w:r w:rsidRPr="008C6ED8">
        <w:rPr>
          <w:rFonts w:ascii="Times New Roman" w:hAnsi="Times New Roman" w:cs="Times New Roman"/>
          <w:lang w:val="nl-NL"/>
        </w:rPr>
        <w:t xml:space="preserve"> </w:t>
      </w:r>
      <w:proofErr w:type="spellStart"/>
      <w:r w:rsidRPr="008C6ED8">
        <w:rPr>
          <w:rFonts w:ascii="Times New Roman" w:hAnsi="Times New Roman" w:cs="Times New Roman"/>
          <w:lang w:val="nl-NL"/>
        </w:rPr>
        <w:t>Ashraf</w:t>
      </w:r>
      <w:proofErr w:type="spellEnd"/>
      <w:r w:rsidR="009D1DC0" w:rsidRPr="008C6ED8">
        <w:rPr>
          <w:rFonts w:ascii="Times New Roman" w:hAnsi="Times New Roman" w:cs="Times New Roman"/>
          <w:lang w:val="nl-NL"/>
        </w:rPr>
        <w:t>, Chair</w:t>
      </w:r>
    </w:p>
    <w:p w14:paraId="219DB529" w14:textId="28A16B63" w:rsidR="00DE6F6C" w:rsidRPr="008C6ED8" w:rsidRDefault="00094B55">
      <w:pPr>
        <w:pStyle w:val="Body"/>
        <w:rPr>
          <w:rFonts w:ascii="Times New Roman" w:hAnsi="Times New Roman" w:cs="Times New Roman"/>
        </w:rPr>
      </w:pPr>
      <w:r w:rsidRPr="008C6ED8">
        <w:rPr>
          <w:rFonts w:ascii="Times New Roman" w:hAnsi="Times New Roman" w:cs="Times New Roman"/>
        </w:rPr>
        <w:t>Joe West</w:t>
      </w:r>
      <w:r w:rsidR="009D1DC0" w:rsidRPr="008C6ED8">
        <w:rPr>
          <w:rFonts w:ascii="Times New Roman" w:hAnsi="Times New Roman" w:cs="Times New Roman"/>
        </w:rPr>
        <w:t>, Secretary</w:t>
      </w:r>
    </w:p>
    <w:p w14:paraId="3A3BA0F0" w14:textId="77777777" w:rsidR="00DE6F6C" w:rsidRPr="008C6ED8" w:rsidRDefault="00DE6F6C">
      <w:pPr>
        <w:pStyle w:val="Body"/>
        <w:rPr>
          <w:rFonts w:ascii="Times New Roman" w:eastAsia="Times New Roman" w:hAnsi="Times New Roman" w:cs="Times New Roman"/>
        </w:rPr>
      </w:pPr>
    </w:p>
    <w:p w14:paraId="1C99F620" w14:textId="77777777" w:rsidR="00DE6F6C" w:rsidRPr="008C6ED8" w:rsidRDefault="009D1DC0">
      <w:pPr>
        <w:pStyle w:val="Body"/>
        <w:rPr>
          <w:rFonts w:ascii="Times New Roman" w:hAnsi="Times New Roman" w:cs="Times New Roman"/>
        </w:rPr>
      </w:pPr>
      <w:r w:rsidRPr="008C6ED8">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094B55" w:rsidRPr="008C6ED8" w14:paraId="79151B80"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E26B" w14:textId="7C5C6C69"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216F0" w14:textId="635C22B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B687" w14:textId="73B5AE61" w:rsidR="00094B55" w:rsidRPr="008C6ED8" w:rsidRDefault="00094B55" w:rsidP="00094B55">
            <w:pPr>
              <w:pStyle w:val="Body"/>
              <w:rPr>
                <w:rFonts w:ascii="Times New Roman" w:hAnsi="Times New Roman" w:cs="Times New Roman"/>
                <w:b/>
              </w:rPr>
            </w:pPr>
            <w:r w:rsidRPr="008C6ED8">
              <w:rPr>
                <w:rFonts w:ascii="Times New Roman" w:hAnsi="Times New Roman" w:cs="Times New Roman"/>
                <w:b/>
              </w:rPr>
              <w:t>To 2021</w:t>
            </w:r>
          </w:p>
        </w:tc>
      </w:tr>
      <w:tr w:rsidR="00094B55" w:rsidRPr="008C6ED8" w14:paraId="47E21FDC"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0220" w14:textId="04E2A4CF"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Aaron </w:t>
            </w:r>
            <w:proofErr w:type="spellStart"/>
            <w:r w:rsidRPr="008C6ED8">
              <w:rPr>
                <w:rFonts w:ascii="Times New Roman" w:hAnsi="Times New Roman" w:cs="Times New Roman"/>
              </w:rPr>
              <w:t>Vandermeer</w:t>
            </w:r>
            <w:proofErr w:type="spellEnd"/>
            <w:r w:rsidRPr="008C6ED8">
              <w:rPr>
                <w:rFonts w:ascii="Times New Roman" w:hAnsi="Times New Roman" w:cs="Times New Roman"/>
              </w:rPr>
              <w:t xml:space="preserve">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4C96" w14:textId="60AC376B"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CA7E" w14:textId="149952FB" w:rsidR="00094B55" w:rsidRPr="008C6ED8" w:rsidRDefault="00A25269" w:rsidP="00094B55">
            <w:pPr>
              <w:pStyle w:val="Body"/>
              <w:rPr>
                <w:rFonts w:ascii="Times New Roman" w:hAnsi="Times New Roman" w:cs="Times New Roman"/>
              </w:rPr>
            </w:pPr>
            <w:r w:rsidRPr="008C6ED8">
              <w:rPr>
                <w:rFonts w:ascii="Times New Roman" w:hAnsi="Times New Roman" w:cs="Times New Roman"/>
                <w:b/>
              </w:rPr>
              <w:t>ART</w:t>
            </w:r>
            <w:r w:rsidR="00CD3B84" w:rsidRPr="008C6ED8">
              <w:rPr>
                <w:rFonts w:ascii="Times New Roman" w:hAnsi="Times New Roman" w:cs="Times New Roman"/>
              </w:rPr>
              <w:t xml:space="preserve"> Brandon Sanderson</w:t>
            </w:r>
          </w:p>
        </w:tc>
      </w:tr>
      <w:tr w:rsidR="00094B55" w:rsidRPr="008C6ED8" w14:paraId="4AD1E3F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D1DD4" w14:textId="79ECB6B6"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EDN</w:t>
            </w:r>
            <w:r w:rsidRPr="008C6ED8">
              <w:rPr>
                <w:rFonts w:ascii="Times New Roman" w:hAnsi="Times New Roman" w:cs="Times New Roman"/>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1EDD" w14:textId="49D6F08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EDN</w:t>
            </w:r>
            <w:r w:rsidRPr="008C6ED8">
              <w:rPr>
                <w:rFonts w:ascii="Times New Roman" w:hAnsi="Times New Roman" w:cs="Times New Roman"/>
              </w:rPr>
              <w:t xml:space="preserve"> Joe </w:t>
            </w:r>
            <w:proofErr w:type="spellStart"/>
            <w:r w:rsidRPr="008C6ED8">
              <w:rPr>
                <w:rFonts w:ascii="Times New Roman" w:hAnsi="Times New Roman" w:cs="Times New Roman"/>
              </w:rPr>
              <w:t>Sciulli</w:t>
            </w:r>
            <w:proofErr w:type="spell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DDC1" w14:textId="40DDEBD1" w:rsidR="00094B55" w:rsidRPr="008C6ED8" w:rsidRDefault="00A25269" w:rsidP="00094B55">
            <w:pPr>
              <w:pStyle w:val="Body"/>
              <w:rPr>
                <w:rFonts w:ascii="Times New Roman" w:hAnsi="Times New Roman" w:cs="Times New Roman"/>
              </w:rPr>
            </w:pPr>
            <w:r w:rsidRPr="008C6ED8">
              <w:rPr>
                <w:rFonts w:ascii="Times New Roman" w:hAnsi="Times New Roman" w:cs="Times New Roman"/>
                <w:b/>
              </w:rPr>
              <w:t>EDN</w:t>
            </w:r>
            <w:r w:rsidR="00CD3B84" w:rsidRPr="008C6ED8">
              <w:rPr>
                <w:rFonts w:ascii="Times New Roman" w:hAnsi="Times New Roman" w:cs="Times New Roman"/>
              </w:rPr>
              <w:t xml:space="preserve"> </w:t>
            </w:r>
            <w:r w:rsidR="00653672" w:rsidRPr="008C6ED8">
              <w:rPr>
                <w:rFonts w:ascii="Times New Roman" w:hAnsi="Times New Roman" w:cs="Times New Roman"/>
              </w:rPr>
              <w:t>David Oxendine</w:t>
            </w:r>
          </w:p>
        </w:tc>
      </w:tr>
      <w:tr w:rsidR="00094B55" w:rsidRPr="008C6ED8" w14:paraId="15B6A9F9"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828B" w14:textId="1B772A11"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LET</w:t>
            </w:r>
            <w:r w:rsidR="00DD7F9B" w:rsidRPr="008C6ED8">
              <w:rPr>
                <w:rFonts w:ascii="Times New Roman" w:hAnsi="Times New Roman" w:cs="Times New Roman"/>
              </w:rPr>
              <w:t xml:space="preserve"> </w:t>
            </w:r>
            <w:r w:rsidR="00DD7F9B" w:rsidRPr="008C6ED8">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0136" w14:textId="55D5E05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LET</w:t>
            </w:r>
            <w:r w:rsidRPr="008C6ED8">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520D" w14:textId="4571791B" w:rsidR="00094B55" w:rsidRPr="008C6ED8" w:rsidRDefault="00174916" w:rsidP="00094B55">
            <w:pPr>
              <w:pStyle w:val="Body"/>
              <w:rPr>
                <w:rFonts w:ascii="Times New Roman" w:hAnsi="Times New Roman" w:cs="Times New Roman"/>
                <w:b/>
              </w:rPr>
            </w:pPr>
            <w:r w:rsidRPr="008C6ED8">
              <w:rPr>
                <w:rFonts w:ascii="Times New Roman" w:hAnsi="Times New Roman" w:cs="Times New Roman"/>
                <w:b/>
              </w:rPr>
              <w:t>LET</w:t>
            </w:r>
            <w:r w:rsidRPr="008C6ED8">
              <w:rPr>
                <w:rFonts w:ascii="Times New Roman" w:hAnsi="Times New Roman" w:cs="Times New Roman"/>
              </w:rPr>
              <w:t xml:space="preserve"> Ginny Garnett</w:t>
            </w:r>
          </w:p>
        </w:tc>
      </w:tr>
      <w:tr w:rsidR="00094B55" w:rsidRPr="008C6ED8" w14:paraId="1FB30ED5"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3627E" w14:textId="2D9E6D7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Sally </w:t>
            </w:r>
            <w:proofErr w:type="spellStart"/>
            <w:r w:rsidRPr="008C6ED8">
              <w:rPr>
                <w:rFonts w:ascii="Times New Roman" w:hAnsi="Times New Roman" w:cs="Times New Roman"/>
              </w:rPr>
              <w:t>Vallabha</w:t>
            </w:r>
            <w:proofErr w:type="spellEnd"/>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359E" w14:textId="090BD155"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Nathan </w:t>
            </w:r>
            <w:proofErr w:type="spellStart"/>
            <w:r w:rsidRPr="008C6ED8">
              <w:rPr>
                <w:rFonts w:ascii="Times New Roman" w:hAnsi="Times New Roman" w:cs="Times New Roman"/>
              </w:rPr>
              <w:t>Phillippi</w:t>
            </w:r>
            <w:proofErr w:type="spell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D0EF" w14:textId="65B62C89" w:rsidR="00094B55" w:rsidRPr="008C6ED8" w:rsidRDefault="00A25269" w:rsidP="00094B55">
            <w:pPr>
              <w:pStyle w:val="Body"/>
              <w:rPr>
                <w:rFonts w:ascii="Times New Roman" w:hAnsi="Times New Roman" w:cs="Times New Roman"/>
              </w:rPr>
            </w:pPr>
            <w:r w:rsidRPr="008C6ED8">
              <w:rPr>
                <w:rFonts w:ascii="Times New Roman" w:hAnsi="Times New Roman" w:cs="Times New Roman"/>
                <w:b/>
              </w:rPr>
              <w:t>NSM</w:t>
            </w:r>
            <w:r w:rsidR="00CD3B84" w:rsidRPr="008C6ED8">
              <w:rPr>
                <w:rFonts w:ascii="Times New Roman" w:hAnsi="Times New Roman" w:cs="Times New Roman"/>
              </w:rPr>
              <w:t xml:space="preserve"> </w:t>
            </w:r>
            <w:r w:rsidR="00653672" w:rsidRPr="008C6ED8">
              <w:rPr>
                <w:rFonts w:ascii="Times New Roman" w:hAnsi="Times New Roman" w:cs="Times New Roman"/>
              </w:rPr>
              <w:t xml:space="preserve">Conner </w:t>
            </w:r>
            <w:proofErr w:type="spellStart"/>
            <w:r w:rsidR="00653672" w:rsidRPr="008C6ED8">
              <w:rPr>
                <w:rFonts w:ascii="Times New Roman" w:hAnsi="Times New Roman" w:cs="Times New Roman"/>
              </w:rPr>
              <w:t>Sandefur</w:t>
            </w:r>
            <w:proofErr w:type="spellEnd"/>
          </w:p>
        </w:tc>
      </w:tr>
      <w:tr w:rsidR="00094B55" w:rsidRPr="008C6ED8" w14:paraId="12F572A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C916" w14:textId="0A3470BC"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w:t>
            </w:r>
            <w:proofErr w:type="spellStart"/>
            <w:r w:rsidRPr="008C6ED8">
              <w:rPr>
                <w:rFonts w:ascii="Times New Roman" w:hAnsi="Times New Roman" w:cs="Times New Roman"/>
              </w:rPr>
              <w:t>Mitu</w:t>
            </w:r>
            <w:proofErr w:type="spellEnd"/>
            <w:r w:rsidRPr="008C6ED8">
              <w:rPr>
                <w:rFonts w:ascii="Times New Roman" w:hAnsi="Times New Roman" w:cs="Times New Roman"/>
              </w:rPr>
              <w:t xml:space="preserve">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B2451" w14:textId="256A630D"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EA4D" w14:textId="0552F9AB" w:rsidR="00094B55" w:rsidRPr="008C6ED8" w:rsidRDefault="00A25269" w:rsidP="00094B55">
            <w:pPr>
              <w:pStyle w:val="Body"/>
              <w:rPr>
                <w:rFonts w:ascii="Times New Roman" w:hAnsi="Times New Roman" w:cs="Times New Roman"/>
                <w:b/>
              </w:rPr>
            </w:pPr>
            <w:r w:rsidRPr="008C6ED8">
              <w:rPr>
                <w:rFonts w:ascii="Times New Roman" w:hAnsi="Times New Roman" w:cs="Times New Roman"/>
                <w:b/>
              </w:rPr>
              <w:t>SBS</w:t>
            </w:r>
            <w:r w:rsidRPr="008C6ED8">
              <w:rPr>
                <w:rFonts w:ascii="Times New Roman" w:hAnsi="Times New Roman" w:cs="Times New Roman"/>
              </w:rPr>
              <w:t xml:space="preserve"> Jack </w:t>
            </w:r>
            <w:proofErr w:type="spellStart"/>
            <w:r w:rsidRPr="008C6ED8">
              <w:rPr>
                <w:rFonts w:ascii="Times New Roman" w:hAnsi="Times New Roman" w:cs="Times New Roman"/>
              </w:rPr>
              <w:t>Spillan</w:t>
            </w:r>
            <w:proofErr w:type="spellEnd"/>
          </w:p>
        </w:tc>
      </w:tr>
      <w:tr w:rsidR="00094B55" w:rsidRPr="008C6ED8" w14:paraId="6612F99B"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381E" w14:textId="52D71DAA"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Polina </w:t>
            </w:r>
            <w:proofErr w:type="spellStart"/>
            <w:r w:rsidRPr="008C6ED8">
              <w:rPr>
                <w:rFonts w:ascii="Times New Roman" w:hAnsi="Times New Roman" w:cs="Times New Roman"/>
              </w:rPr>
              <w:t>Chemishanova</w:t>
            </w:r>
            <w:proofErr w:type="spellEnd"/>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C87E" w14:textId="3CC8451B" w:rsidR="00094B55" w:rsidRPr="008C6ED8" w:rsidRDefault="00094B55" w:rsidP="009505DE">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Melissa Sch</w:t>
            </w:r>
            <w:r w:rsidR="009505DE">
              <w:rPr>
                <w:rFonts w:ascii="Times New Roman" w:hAnsi="Times New Roman" w:cs="Times New Roman"/>
                <w:color w:val="000000" w:themeColor="text1"/>
              </w:rPr>
              <w:t>a</w:t>
            </w:r>
            <w:r w:rsidR="00B327F3" w:rsidRPr="008C6ED8">
              <w:rPr>
                <w:rFonts w:ascii="Times New Roman" w:hAnsi="Times New Roman" w:cs="Times New Roman"/>
                <w:color w:val="000000" w:themeColor="text1"/>
              </w:rPr>
              <w:t>ub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B56" w14:textId="47E65395" w:rsidR="00094B55" w:rsidRPr="008C6ED8" w:rsidRDefault="00174916" w:rsidP="00A25269">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rPr>
              <w:t>Cherry Beasley</w:t>
            </w:r>
          </w:p>
        </w:tc>
      </w:tr>
      <w:tr w:rsidR="00094B55" w:rsidRPr="008C6ED8" w14:paraId="43A4D72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A793" w14:textId="26881C8D" w:rsidR="00094B55" w:rsidRPr="008C6ED8" w:rsidRDefault="00094B55" w:rsidP="00CD3B84">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00CD3B84" w:rsidRPr="008C6ED8">
              <w:rPr>
                <w:rFonts w:ascii="Times New Roman" w:hAnsi="Times New Roman" w:cs="Times New Roman"/>
                <w:color w:val="000000" w:themeColor="text1"/>
              </w:rPr>
              <w:t xml:space="preserve">Renee </w:t>
            </w:r>
            <w:proofErr w:type="spellStart"/>
            <w:r w:rsidR="00CD3B84" w:rsidRPr="008C6ED8">
              <w:rPr>
                <w:rFonts w:ascii="Times New Roman" w:hAnsi="Times New Roman" w:cs="Times New Roman"/>
                <w:color w:val="000000" w:themeColor="text1"/>
              </w:rPr>
              <w:t>Lamphere</w:t>
            </w:r>
            <w:proofErr w:type="spellEnd"/>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53F8" w14:textId="68107803"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proofErr w:type="spellStart"/>
            <w:r w:rsidRPr="008C6ED8">
              <w:rPr>
                <w:rFonts w:ascii="Times New Roman" w:hAnsi="Times New Roman" w:cs="Times New Roman"/>
              </w:rPr>
              <w:t>Ottis</w:t>
            </w:r>
            <w:proofErr w:type="spellEnd"/>
            <w:r w:rsidRPr="008C6ED8">
              <w:rPr>
                <w:rFonts w:ascii="Times New Roman" w:hAnsi="Times New Roman" w:cs="Times New Roman"/>
              </w:rPr>
              <w:t xml:space="preserve">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3951" w14:textId="0B786A88" w:rsidR="00094B55" w:rsidRPr="008C6ED8" w:rsidRDefault="00174916" w:rsidP="00B327F3">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 xml:space="preserve">Susan </w:t>
            </w:r>
            <w:proofErr w:type="spellStart"/>
            <w:r w:rsidR="00B327F3" w:rsidRPr="008C6ED8">
              <w:rPr>
                <w:rFonts w:ascii="Times New Roman" w:hAnsi="Times New Roman" w:cs="Times New Roman"/>
                <w:color w:val="000000" w:themeColor="text1"/>
              </w:rPr>
              <w:t>Edkins</w:t>
            </w:r>
            <w:proofErr w:type="spellEnd"/>
          </w:p>
        </w:tc>
      </w:tr>
      <w:tr w:rsidR="00094B55" w:rsidRPr="008C6ED8" w14:paraId="286D6DF7"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ECD3" w14:textId="1EE311C3"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1A57" w14:textId="5AD8F5DD"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66495" w14:textId="59B78866" w:rsidR="00094B55" w:rsidRPr="008C6ED8" w:rsidRDefault="007B68B7" w:rsidP="00B327F3">
            <w:pPr>
              <w:pStyle w:val="Body"/>
              <w:rPr>
                <w:rFonts w:ascii="Times New Roman" w:hAnsi="Times New Roman" w:cs="Times New Roman"/>
                <w:b/>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David Young</w:t>
            </w:r>
          </w:p>
        </w:tc>
      </w:tr>
      <w:tr w:rsidR="00094B55" w:rsidRPr="008C6ED8" w14:paraId="7CAADF4D" w14:textId="77777777">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05B4D" w14:textId="77777777" w:rsidR="00094B55" w:rsidRPr="008C6ED8" w:rsidRDefault="00094B55" w:rsidP="00094B55">
            <w:pPr>
              <w:pStyle w:val="Body"/>
              <w:jc w:val="center"/>
              <w:rPr>
                <w:rFonts w:ascii="Times New Roman" w:eastAsia="Times New Roman" w:hAnsi="Times New Roman" w:cs="Times New Roman"/>
              </w:rPr>
            </w:pPr>
            <w:r w:rsidRPr="008C6ED8">
              <w:rPr>
                <w:rFonts w:ascii="Times New Roman" w:hAnsi="Times New Roman" w:cs="Times New Roman"/>
                <w:b/>
                <w:bCs/>
              </w:rPr>
              <w:t>Chancellor</w:t>
            </w:r>
            <w:r w:rsidRPr="008C6ED8">
              <w:rPr>
                <w:rFonts w:ascii="Times New Roman" w:hAnsi="Times New Roman" w:cs="Times New Roman"/>
              </w:rPr>
              <w:t xml:space="preserve"> Robin G. Cummings</w:t>
            </w:r>
          </w:p>
          <w:p w14:paraId="395B3FC9" w14:textId="15370F8E" w:rsidR="00094B55" w:rsidRPr="008C6ED8" w:rsidRDefault="00094B55" w:rsidP="00094B55">
            <w:pPr>
              <w:pStyle w:val="Body"/>
              <w:jc w:val="center"/>
              <w:rPr>
                <w:rFonts w:ascii="Times New Roman" w:hAnsi="Times New Roman" w:cs="Times New Roman"/>
              </w:rPr>
            </w:pPr>
            <w:r w:rsidRPr="008C6ED8">
              <w:rPr>
                <w:rFonts w:ascii="Times New Roman" w:hAnsi="Times New Roman" w:cs="Times New Roman"/>
                <w:b/>
                <w:bCs/>
              </w:rPr>
              <w:t>Provost and Vice Chancellor for Academic Affairs</w:t>
            </w:r>
            <w:r w:rsidRPr="008C6ED8">
              <w:rPr>
                <w:rFonts w:ascii="Times New Roman" w:hAnsi="Times New Roman" w:cs="Times New Roman"/>
              </w:rPr>
              <w:t xml:space="preserve"> David Ward</w:t>
            </w:r>
          </w:p>
        </w:tc>
      </w:tr>
    </w:tbl>
    <w:p w14:paraId="424592A5" w14:textId="77777777" w:rsidR="00DE6F6C" w:rsidRPr="008C6ED8" w:rsidRDefault="00DE6F6C">
      <w:pPr>
        <w:pStyle w:val="Body"/>
        <w:widowControl w:val="0"/>
        <w:rPr>
          <w:rFonts w:ascii="Times New Roman" w:hAnsi="Times New Roman" w:cs="Times New Roman"/>
        </w:rPr>
      </w:pPr>
    </w:p>
    <w:p w14:paraId="02179F95" w14:textId="77777777" w:rsidR="00DE6F6C" w:rsidRPr="008C6ED8" w:rsidRDefault="00DE6F6C">
      <w:pPr>
        <w:pStyle w:val="Body"/>
        <w:rPr>
          <w:rFonts w:ascii="Times New Roman" w:eastAsia="Times New Roman" w:hAnsi="Times New Roman" w:cs="Times New Roman"/>
        </w:rPr>
      </w:pPr>
    </w:p>
    <w:p w14:paraId="5F51D039" w14:textId="77777777" w:rsidR="00DE6F6C" w:rsidRPr="008C6ED8" w:rsidRDefault="009D1DC0">
      <w:pPr>
        <w:pStyle w:val="Body"/>
        <w:jc w:val="center"/>
        <w:rPr>
          <w:rFonts w:ascii="Times New Roman" w:hAnsi="Times New Roman" w:cs="Times New Roman"/>
          <w:b/>
          <w:bCs/>
        </w:rPr>
      </w:pPr>
      <w:r w:rsidRPr="008C6ED8">
        <w:rPr>
          <w:rFonts w:ascii="Times New Roman" w:hAnsi="Times New Roman" w:cs="Times New Roman"/>
          <w:b/>
          <w:bCs/>
        </w:rPr>
        <w:t>Order of Business</w:t>
      </w:r>
    </w:p>
    <w:p w14:paraId="60AE0448" w14:textId="58451FFA" w:rsidR="00DE6F6C" w:rsidRPr="005B468A" w:rsidRDefault="005B468A" w:rsidP="005B468A">
      <w:pPr>
        <w:pStyle w:val="Body"/>
        <w:numPr>
          <w:ilvl w:val="0"/>
          <w:numId w:val="43"/>
        </w:numPr>
        <w:rPr>
          <w:rFonts w:ascii="Times New Roman" w:eastAsia="Times New Roman" w:hAnsi="Times New Roman" w:cs="Times New Roman"/>
        </w:rPr>
      </w:pPr>
      <w:r>
        <w:rPr>
          <w:rFonts w:ascii="Times New Roman" w:eastAsia="Times New Roman" w:hAnsi="Times New Roman" w:cs="Times New Roman"/>
          <w:b/>
        </w:rPr>
        <w:t>Roll Call</w:t>
      </w:r>
    </w:p>
    <w:p w14:paraId="6EE8A14B" w14:textId="43C8DB7D" w:rsidR="005B468A" w:rsidRDefault="005B468A" w:rsidP="005B468A">
      <w:pPr>
        <w:pStyle w:val="Body"/>
        <w:numPr>
          <w:ilvl w:val="0"/>
          <w:numId w:val="43"/>
        </w:numPr>
        <w:rPr>
          <w:rFonts w:ascii="Times New Roman" w:eastAsia="Times New Roman" w:hAnsi="Times New Roman" w:cs="Times New Roman"/>
        </w:rPr>
      </w:pPr>
      <w:r>
        <w:rPr>
          <w:rFonts w:ascii="Times New Roman" w:eastAsia="Times New Roman" w:hAnsi="Times New Roman" w:cs="Times New Roman"/>
          <w:b/>
        </w:rPr>
        <w:t>Approval of Minutes:</w:t>
      </w:r>
      <w:r>
        <w:rPr>
          <w:rFonts w:ascii="Times New Roman" w:eastAsia="Times New Roman" w:hAnsi="Times New Roman" w:cs="Times New Roman"/>
        </w:rPr>
        <w:t xml:space="preserve"> (Appendix A)</w:t>
      </w:r>
      <w:r w:rsidR="00E136BF">
        <w:rPr>
          <w:rFonts w:ascii="Times New Roman" w:eastAsia="Times New Roman" w:hAnsi="Times New Roman" w:cs="Times New Roman"/>
        </w:rPr>
        <w:t>.  No changes to the minutes; approved as presented</w:t>
      </w:r>
    </w:p>
    <w:p w14:paraId="4A32B07D" w14:textId="6C85F72E" w:rsidR="005B468A" w:rsidRPr="005B468A" w:rsidRDefault="005B468A" w:rsidP="005B468A">
      <w:pPr>
        <w:pStyle w:val="Body"/>
        <w:numPr>
          <w:ilvl w:val="0"/>
          <w:numId w:val="43"/>
        </w:numPr>
        <w:rPr>
          <w:rFonts w:ascii="Times New Roman" w:eastAsia="Times New Roman" w:hAnsi="Times New Roman" w:cs="Times New Roman"/>
        </w:rPr>
      </w:pPr>
      <w:r>
        <w:rPr>
          <w:rFonts w:ascii="Times New Roman" w:eastAsia="Times New Roman" w:hAnsi="Times New Roman" w:cs="Times New Roman"/>
          <w:b/>
        </w:rPr>
        <w:t>Adoption of Agenda</w:t>
      </w:r>
      <w:r w:rsidR="00E136BF">
        <w:rPr>
          <w:rFonts w:ascii="Times New Roman" w:eastAsia="Times New Roman" w:hAnsi="Times New Roman" w:cs="Times New Roman"/>
          <w:b/>
        </w:rPr>
        <w:t xml:space="preserve"> </w:t>
      </w:r>
      <w:r w:rsidR="00E136BF">
        <w:rPr>
          <w:rFonts w:ascii="Times New Roman" w:eastAsia="Times New Roman" w:hAnsi="Times New Roman" w:cs="Times New Roman"/>
        </w:rPr>
        <w:t>Approved as presented.</w:t>
      </w:r>
    </w:p>
    <w:p w14:paraId="74C0DEA6" w14:textId="29D9AC50" w:rsidR="005B468A" w:rsidRPr="005B468A" w:rsidRDefault="005B468A" w:rsidP="005B468A">
      <w:pPr>
        <w:pStyle w:val="Body"/>
        <w:numPr>
          <w:ilvl w:val="0"/>
          <w:numId w:val="43"/>
        </w:numPr>
        <w:rPr>
          <w:rFonts w:ascii="Times New Roman" w:eastAsia="Times New Roman" w:hAnsi="Times New Roman" w:cs="Times New Roman"/>
        </w:rPr>
      </w:pPr>
      <w:r>
        <w:rPr>
          <w:rFonts w:ascii="Times New Roman" w:eastAsia="Times New Roman" w:hAnsi="Times New Roman" w:cs="Times New Roman"/>
          <w:b/>
        </w:rPr>
        <w:t>Reports from Administration</w:t>
      </w:r>
    </w:p>
    <w:p w14:paraId="1EB44DF5" w14:textId="6A689951" w:rsidR="005B468A" w:rsidRDefault="005B468A" w:rsidP="005B468A">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Chancellor—Robin G. Cummings</w:t>
      </w:r>
    </w:p>
    <w:p w14:paraId="49CEB123" w14:textId="1FC3F1CE" w:rsidR="00E136BF" w:rsidRDefault="00E136BF" w:rsidP="00E136BF">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Provost presenting for the Chancellor</w:t>
      </w:r>
    </w:p>
    <w:p w14:paraId="3B203737" w14:textId="013A7976" w:rsidR="00E136BF" w:rsidRDefault="0072292D" w:rsidP="00E136BF">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Spelling’s resignation</w:t>
      </w:r>
      <w:r w:rsidR="00726F62">
        <w:rPr>
          <w:rFonts w:ascii="Times New Roman" w:eastAsia="Times New Roman" w:hAnsi="Times New Roman" w:cs="Times New Roman"/>
        </w:rPr>
        <w:t>. May have in part been to Western Carolina’s failed Chancellor’s search.  Some BOG friction.</w:t>
      </w:r>
    </w:p>
    <w:p w14:paraId="598CEC2D" w14:textId="55E0A6B5" w:rsidR="0072292D" w:rsidRDefault="0072292D" w:rsidP="00E136BF">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BOG evaluating budgets</w:t>
      </w:r>
    </w:p>
    <w:p w14:paraId="2668524F" w14:textId="62FC980A" w:rsidR="0072292D" w:rsidRDefault="0072292D" w:rsidP="0072292D">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Legislature allocating funding for hurricane relief</w:t>
      </w:r>
    </w:p>
    <w:p w14:paraId="0F619A3E" w14:textId="498A3587" w:rsidR="0072292D" w:rsidRDefault="0072292D" w:rsidP="0072292D">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UNCP will receive a “healthy” allocation, including student relief and repairs to campus.</w:t>
      </w:r>
    </w:p>
    <w:p w14:paraId="563447DF" w14:textId="38FE04C8" w:rsidR="0072292D" w:rsidRDefault="0072292D" w:rsidP="0072292D">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System office will present enrollment growth funding; UNCP will receive some of these funds.  These will be used to add faculty lines (6</w:t>
      </w:r>
      <w:r w:rsidR="0000573C">
        <w:rPr>
          <w:rFonts w:ascii="Times New Roman" w:eastAsia="Times New Roman" w:hAnsi="Times New Roman" w:cs="Times New Roman"/>
        </w:rPr>
        <w:t>, non-tenure track</w:t>
      </w:r>
      <w:r>
        <w:rPr>
          <w:rFonts w:ascii="Times New Roman" w:eastAsia="Times New Roman" w:hAnsi="Times New Roman" w:cs="Times New Roman"/>
        </w:rPr>
        <w:t>) as well as equipment purchases, among other projects.</w:t>
      </w:r>
    </w:p>
    <w:p w14:paraId="19AEBC27" w14:textId="6A568A9C" w:rsidR="0072292D" w:rsidRDefault="0072292D"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lastRenderedPageBreak/>
        <w:t>Chancellor Cummings will be making significant funding requests of the legislature.</w:t>
      </w:r>
    </w:p>
    <w:p w14:paraId="151063DB" w14:textId="219A5D5C" w:rsidR="0072292D" w:rsidRDefault="0072292D"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System Office has requested funding for the CHS.</w:t>
      </w:r>
    </w:p>
    <w:p w14:paraId="39FC5389" w14:textId="04708569" w:rsidR="0072292D" w:rsidRDefault="0072292D"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Application numbers: previous year; 1938 applications for the fall.  As of last </w:t>
      </w:r>
      <w:proofErr w:type="gramStart"/>
      <w:r>
        <w:rPr>
          <w:rFonts w:ascii="Times New Roman" w:eastAsia="Times New Roman" w:hAnsi="Times New Roman" w:cs="Times New Roman"/>
        </w:rPr>
        <w:t>week</w:t>
      </w:r>
      <w:proofErr w:type="gramEnd"/>
      <w:r>
        <w:rPr>
          <w:rFonts w:ascii="Times New Roman" w:eastAsia="Times New Roman" w:hAnsi="Times New Roman" w:cs="Times New Roman"/>
        </w:rPr>
        <w:t xml:space="preserve"> 5,498 applications.</w:t>
      </w:r>
    </w:p>
    <w:p w14:paraId="6BBAD320" w14:textId="7C7216E0" w:rsidR="00F91B43" w:rsidRDefault="00F91B43"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All faculty need to get the word out that applicants should submit their applications as soon as possible.</w:t>
      </w:r>
    </w:p>
    <w:p w14:paraId="3FE4846A" w14:textId="3DC8F269" w:rsidR="00F91B43" w:rsidRDefault="00F91B43"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Applications may not be accepted after May first.</w:t>
      </w:r>
    </w:p>
    <w:p w14:paraId="61087797" w14:textId="61C76128" w:rsidR="00F91B43" w:rsidRDefault="00F91B43"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MOUs signed with other institutions of higher learning across the state.</w:t>
      </w:r>
    </w:p>
    <w:p w14:paraId="38E71991" w14:textId="77A3CC87" w:rsidR="00726F62" w:rsidRDefault="00726F62"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AVC for office of global engagement interviewing.  Four strong candidates.</w:t>
      </w:r>
    </w:p>
    <w:p w14:paraId="61EA6122" w14:textId="07D20367" w:rsidR="00726F62" w:rsidRDefault="008A6EC2"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There was extensive discussion regarding service and research expectations for non-tenure track </w:t>
      </w:r>
      <w:proofErr w:type="spellStart"/>
      <w:r>
        <w:rPr>
          <w:rFonts w:ascii="Times New Roman" w:eastAsia="Times New Roman" w:hAnsi="Times New Roman" w:cs="Times New Roman"/>
        </w:rPr>
        <w:t>faculty.</w:t>
      </w:r>
      <w:proofErr w:type="spellEnd"/>
      <w:r>
        <w:rPr>
          <w:rFonts w:ascii="Times New Roman" w:eastAsia="Times New Roman" w:hAnsi="Times New Roman" w:cs="Times New Roman"/>
        </w:rPr>
        <w:t xml:space="preserve">  This discussion was precipitated by the fact that the new instructional lines to be created will be non-tenure track lines.</w:t>
      </w:r>
    </w:p>
    <w:p w14:paraId="1ED92B23" w14:textId="226C4B22" w:rsidR="008A6EC2" w:rsidRDefault="008A6EC2" w:rsidP="0072292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Dr. Ward questions whether or not non-tenure track lines should teach a 4-4 load the same as tenure track lines.  He was surprised that here at UNCP, non-tenure track lines teach the same load as tenure track lines (at least at the undergraduate level).</w:t>
      </w:r>
    </w:p>
    <w:p w14:paraId="5C944725" w14:textId="779D4C8F" w:rsidR="005B468A" w:rsidRDefault="005B468A" w:rsidP="005B468A">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Provost and Vice Chancellor for Academic Affairs—David Ward</w:t>
      </w:r>
    </w:p>
    <w:p w14:paraId="688F09C6" w14:textId="78712D1E" w:rsidR="00726F62" w:rsidRDefault="00726F62" w:rsidP="00726F62">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See above.</w:t>
      </w:r>
    </w:p>
    <w:p w14:paraId="600A7108" w14:textId="200908E0" w:rsidR="005B468A" w:rsidRPr="008D4F75" w:rsidRDefault="005B468A"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Reports from Committees</w:t>
      </w:r>
    </w:p>
    <w:p w14:paraId="15A63399" w14:textId="7BB96054" w:rsidR="005B468A" w:rsidRDefault="005B468A" w:rsidP="00E34867">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Operations Committees</w:t>
      </w:r>
    </w:p>
    <w:p w14:paraId="11B17539" w14:textId="2F8B20B5" w:rsidR="005B468A" w:rsidRDefault="005B468A" w:rsidP="005B468A">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Executive Committee—</w:t>
      </w:r>
      <w:proofErr w:type="spellStart"/>
      <w:r>
        <w:rPr>
          <w:rFonts w:ascii="Times New Roman" w:eastAsia="Times New Roman" w:hAnsi="Times New Roman" w:cs="Times New Roman"/>
        </w:rPr>
        <w:t>Mitu</w:t>
      </w:r>
      <w:proofErr w:type="spellEnd"/>
      <w:r>
        <w:rPr>
          <w:rFonts w:ascii="Times New Roman" w:eastAsia="Times New Roman" w:hAnsi="Times New Roman" w:cs="Times New Roman"/>
        </w:rPr>
        <w:t xml:space="preserve"> Ashraf</w:t>
      </w:r>
    </w:p>
    <w:p w14:paraId="077292EE" w14:textId="31ACC272" w:rsidR="008A6EC2" w:rsidRDefault="00C70EA1" w:rsidP="008A6EC2">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Faculty Assembly topics.  If interested, see your Faculty Assembly representative.</w:t>
      </w:r>
    </w:p>
    <w:p w14:paraId="2B7A62AF" w14:textId="2BDBCB20" w:rsidR="00C70EA1" w:rsidRDefault="00C70EA1" w:rsidP="008A6EC2">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Salary Compression</w:t>
      </w:r>
    </w:p>
    <w:p w14:paraId="2A0C4525" w14:textId="297AD8C2" w:rsidR="00C70EA1" w:rsidRDefault="00C70EA1" w:rsidP="008A6EC2">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Create a banner highlighting the dangers of concussion for football players.</w:t>
      </w:r>
    </w:p>
    <w:p w14:paraId="68DA52A1" w14:textId="72A3725D" w:rsidR="00C70EA1" w:rsidRDefault="00C70EA1" w:rsidP="008A6EC2">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Raising course caps – Dean Frederick has not raised course caps from 25 to 30. In some online sections, course caps in the college of arts and sciences are as high as 50 (Abby).</w:t>
      </w:r>
    </w:p>
    <w:p w14:paraId="20E043D9" w14:textId="636F6002" w:rsidR="005B468A" w:rsidRDefault="005B468A" w:rsidP="005B468A">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Committee on Committees and Elections—Joey Van Hassel</w:t>
      </w:r>
    </w:p>
    <w:p w14:paraId="493F3A2C" w14:textId="77777777" w:rsidR="00B561E5" w:rsidRDefault="00B561E5" w:rsidP="00B561E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Replacement of faculty senate members.  Passed unanimously.</w:t>
      </w:r>
    </w:p>
    <w:p w14:paraId="0993AAD3" w14:textId="77777777" w:rsidR="008810A0" w:rsidRDefault="00B561E5" w:rsidP="00B561E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Presentation of newly elected faculty senate members for the College of Health Sciences.</w:t>
      </w:r>
    </w:p>
    <w:p w14:paraId="42C3103B" w14:textId="5A2673DF" w:rsidR="00B561E5" w:rsidRDefault="008810A0" w:rsidP="00B561E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Teaching schedule changes.</w:t>
      </w:r>
      <w:r w:rsidR="00B561E5">
        <w:rPr>
          <w:rFonts w:ascii="Times New Roman" w:eastAsia="Times New Roman" w:hAnsi="Times New Roman" w:cs="Times New Roman"/>
        </w:rPr>
        <w:t xml:space="preserve"> </w:t>
      </w:r>
    </w:p>
    <w:p w14:paraId="63561F4D" w14:textId="1B0B1AA3" w:rsidR="005B468A" w:rsidRDefault="005B468A" w:rsidP="005B468A">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Committee on Faculty Governance—</w:t>
      </w:r>
      <w:r w:rsidR="00DE78EB">
        <w:rPr>
          <w:rFonts w:ascii="Times New Roman" w:eastAsia="Times New Roman" w:hAnsi="Times New Roman" w:cs="Times New Roman"/>
        </w:rPr>
        <w:t>Scott Hicks</w:t>
      </w:r>
    </w:p>
    <w:p w14:paraId="14098EA6" w14:textId="76133307" w:rsidR="00714DB0" w:rsidRDefault="000A2CC1" w:rsidP="00714DB0">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No new materials.</w:t>
      </w:r>
    </w:p>
    <w:p w14:paraId="63E4827D" w14:textId="65C6EA05" w:rsidR="005B468A" w:rsidRPr="008D4F75" w:rsidRDefault="005B468A" w:rsidP="005B468A">
      <w:pPr>
        <w:pStyle w:val="Body"/>
        <w:numPr>
          <w:ilvl w:val="1"/>
          <w:numId w:val="43"/>
        </w:numPr>
        <w:rPr>
          <w:rFonts w:ascii="Times New Roman" w:eastAsia="Times New Roman" w:hAnsi="Times New Roman" w:cs="Times New Roman"/>
        </w:rPr>
      </w:pPr>
      <w:r w:rsidRPr="008D4F75">
        <w:rPr>
          <w:rFonts w:ascii="Times New Roman" w:eastAsia="Times New Roman" w:hAnsi="Times New Roman" w:cs="Times New Roman"/>
        </w:rPr>
        <w:t>Standing Committees</w:t>
      </w:r>
    </w:p>
    <w:p w14:paraId="1B0CAA58" w14:textId="1E6B5881" w:rsidR="005B468A" w:rsidRDefault="005B468A" w:rsidP="005B468A">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Academic Affairs Committee—Abigail Mann</w:t>
      </w:r>
    </w:p>
    <w:p w14:paraId="172F1D1D" w14:textId="413EC329" w:rsidR="000B2BB3" w:rsidRPr="000B2BB3" w:rsidRDefault="000B2BB3" w:rsidP="000B2BB3">
      <w:pPr>
        <w:pStyle w:val="Body"/>
        <w:numPr>
          <w:ilvl w:val="3"/>
          <w:numId w:val="43"/>
        </w:numPr>
        <w:rPr>
          <w:rFonts w:ascii="Times New Roman" w:eastAsia="Times New Roman" w:hAnsi="Times New Roman" w:cs="Times New Roman"/>
        </w:rPr>
      </w:pPr>
      <w:r w:rsidRPr="00AA49E6">
        <w:rPr>
          <w:rFonts w:ascii="Times New Roman" w:hAnsi="Times New Roman" w:cs="Times New Roman"/>
        </w:rPr>
        <w:t>MGT - 5211 - Transportation and Logistics Management</w:t>
      </w:r>
      <w:r w:rsidR="002B344A">
        <w:rPr>
          <w:rFonts w:ascii="Times New Roman" w:hAnsi="Times New Roman" w:cs="Times New Roman"/>
        </w:rPr>
        <w:t xml:space="preserve"> (For informational purposes only. Senate vote not </w:t>
      </w:r>
      <w:r w:rsidR="008F7F20">
        <w:rPr>
          <w:rFonts w:ascii="Times New Roman" w:hAnsi="Times New Roman" w:cs="Times New Roman"/>
        </w:rPr>
        <w:t>required</w:t>
      </w:r>
      <w:r w:rsidR="002B344A">
        <w:rPr>
          <w:rFonts w:ascii="Times New Roman" w:hAnsi="Times New Roman" w:cs="Times New Roman"/>
        </w:rPr>
        <w:t>.)</w:t>
      </w:r>
    </w:p>
    <w:p w14:paraId="310885FE" w14:textId="00393FC8" w:rsidR="000B2BB3" w:rsidRPr="00C20438" w:rsidRDefault="000B2BB3" w:rsidP="000B2BB3">
      <w:pPr>
        <w:pStyle w:val="Body"/>
        <w:numPr>
          <w:ilvl w:val="3"/>
          <w:numId w:val="43"/>
        </w:numPr>
        <w:rPr>
          <w:rFonts w:ascii="Times New Roman" w:eastAsia="Times New Roman" w:hAnsi="Times New Roman" w:cs="Times New Roman"/>
        </w:rPr>
      </w:pPr>
      <w:r w:rsidRPr="00AA49E6">
        <w:rPr>
          <w:rFonts w:ascii="Times New Roman" w:hAnsi="Times New Roman" w:cs="Times New Roman"/>
        </w:rPr>
        <w:t>MGT - 5212 - Procurement and Global Sourcing</w:t>
      </w:r>
      <w:r w:rsidR="002B344A">
        <w:rPr>
          <w:rFonts w:ascii="Times New Roman" w:hAnsi="Times New Roman" w:cs="Times New Roman"/>
        </w:rPr>
        <w:t xml:space="preserve"> (For informational purposes only. Senate vote not </w:t>
      </w:r>
      <w:r w:rsidR="008F7F20">
        <w:rPr>
          <w:rFonts w:ascii="Times New Roman" w:hAnsi="Times New Roman" w:cs="Times New Roman"/>
        </w:rPr>
        <w:t>required</w:t>
      </w:r>
      <w:r w:rsidR="002B344A">
        <w:rPr>
          <w:rFonts w:ascii="Times New Roman" w:hAnsi="Times New Roman" w:cs="Times New Roman"/>
        </w:rPr>
        <w:t>.)</w:t>
      </w:r>
    </w:p>
    <w:p w14:paraId="2F5083AB" w14:textId="6628C454" w:rsidR="00C20438" w:rsidRDefault="00C20438" w:rsidP="000B2BB3">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Next year, there will be multiple proposals that require Faculty Senate vote</w:t>
      </w:r>
      <w:r w:rsidR="00F3095D">
        <w:rPr>
          <w:rFonts w:ascii="Times New Roman" w:eastAsia="Times New Roman" w:hAnsi="Times New Roman" w:cs="Times New Roman"/>
        </w:rPr>
        <w:t>.</w:t>
      </w:r>
    </w:p>
    <w:p w14:paraId="2491543A" w14:textId="4500CA45" w:rsidR="005B468A" w:rsidRDefault="005B468A" w:rsidP="005B468A">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Faculty and Institutional Affairs Committee—</w:t>
      </w:r>
      <w:proofErr w:type="spellStart"/>
      <w:r>
        <w:rPr>
          <w:rFonts w:ascii="Times New Roman" w:eastAsia="Times New Roman" w:hAnsi="Times New Roman" w:cs="Times New Roman"/>
        </w:rPr>
        <w:t>Ottis</w:t>
      </w:r>
      <w:proofErr w:type="spellEnd"/>
      <w:r>
        <w:rPr>
          <w:rFonts w:ascii="Times New Roman" w:eastAsia="Times New Roman" w:hAnsi="Times New Roman" w:cs="Times New Roman"/>
        </w:rPr>
        <w:t xml:space="preserve"> Murray</w:t>
      </w:r>
    </w:p>
    <w:p w14:paraId="4A5C874B" w14:textId="2AA3AEBC" w:rsidR="00F3095D" w:rsidRDefault="0049731C" w:rsidP="0049731C">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lastRenderedPageBreak/>
        <w:t>FERS working on electronic portfolios</w:t>
      </w:r>
    </w:p>
    <w:p w14:paraId="64733B76" w14:textId="6A943252" w:rsidR="0049731C" w:rsidRDefault="0049731C" w:rsidP="0049731C">
      <w:pPr>
        <w:pStyle w:val="Body"/>
        <w:numPr>
          <w:ilvl w:val="4"/>
          <w:numId w:val="43"/>
        </w:numPr>
        <w:rPr>
          <w:rFonts w:ascii="Times New Roman" w:eastAsia="Times New Roman" w:hAnsi="Times New Roman" w:cs="Times New Roman"/>
        </w:rPr>
      </w:pPr>
      <w:r>
        <w:rPr>
          <w:rFonts w:ascii="Times New Roman" w:eastAsia="Times New Roman" w:hAnsi="Times New Roman" w:cs="Times New Roman"/>
        </w:rPr>
        <w:t>PEC deadlines under review; faculty handbook not being followed</w:t>
      </w:r>
    </w:p>
    <w:p w14:paraId="525B74D1" w14:textId="247FE0C0" w:rsidR="0049731C" w:rsidRDefault="0049731C" w:rsidP="0049731C">
      <w:pPr>
        <w:pStyle w:val="Body"/>
        <w:numPr>
          <w:ilvl w:val="4"/>
          <w:numId w:val="43"/>
        </w:numPr>
        <w:rPr>
          <w:rFonts w:ascii="Times New Roman" w:eastAsia="Times New Roman" w:hAnsi="Times New Roman" w:cs="Times New Roman"/>
        </w:rPr>
      </w:pPr>
      <w:r>
        <w:rPr>
          <w:rFonts w:ascii="Times New Roman" w:eastAsia="Times New Roman" w:hAnsi="Times New Roman" w:cs="Times New Roman"/>
        </w:rPr>
        <w:t>Post tenure review</w:t>
      </w:r>
    </w:p>
    <w:p w14:paraId="58DDE3DD" w14:textId="52937B9E" w:rsidR="0049731C" w:rsidRDefault="0049731C" w:rsidP="0049731C">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FDW has an office hours proposal</w:t>
      </w:r>
    </w:p>
    <w:p w14:paraId="7EFA2EBE" w14:textId="2D5D7998" w:rsidR="0049731C" w:rsidRDefault="0049731C" w:rsidP="0049731C">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Health Safety and Environment; locking classroom doors from the inside.</w:t>
      </w:r>
    </w:p>
    <w:p w14:paraId="760E8C17" w14:textId="1AF2C50A" w:rsidR="00DA50C4" w:rsidRDefault="00DA50C4" w:rsidP="0049731C">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FIAC examining a faculty budget committee.</w:t>
      </w:r>
      <w:r w:rsidR="00851F84">
        <w:rPr>
          <w:rFonts w:ascii="Times New Roman" w:eastAsia="Times New Roman" w:hAnsi="Times New Roman" w:cs="Times New Roman"/>
        </w:rPr>
        <w:t xml:space="preserve">  A number of UNC institutions have faculty budget committees.  Is the number 2 or 12?</w:t>
      </w:r>
    </w:p>
    <w:p w14:paraId="7AED0A26" w14:textId="719FD0EB" w:rsidR="005B468A" w:rsidRDefault="005B468A" w:rsidP="005B468A">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Student Affairs and Campus Life Committee—Renee </w:t>
      </w:r>
      <w:proofErr w:type="spellStart"/>
      <w:r>
        <w:rPr>
          <w:rFonts w:ascii="Times New Roman" w:eastAsia="Times New Roman" w:hAnsi="Times New Roman" w:cs="Times New Roman"/>
        </w:rPr>
        <w:t>Lamphere</w:t>
      </w:r>
      <w:proofErr w:type="spellEnd"/>
    </w:p>
    <w:p w14:paraId="1B1EBD89" w14:textId="4DD62EBA" w:rsidR="00CF1283" w:rsidRDefault="00CF1283" w:rsidP="00CF1283">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University rankings regarding free speech. (</w:t>
      </w:r>
      <w:hyperlink r:id="rId8" w:history="1">
        <w:r w:rsidR="00987F45" w:rsidRPr="00650F62">
          <w:rPr>
            <w:rStyle w:val="Hyperlink"/>
            <w:rFonts w:ascii="Times New Roman" w:eastAsia="Times New Roman" w:hAnsi="Times New Roman" w:cs="Times New Roman"/>
          </w:rPr>
          <w:t>https://www.thefire.org/schools/university-of-north-carolina-pembroke/</w:t>
        </w:r>
      </w:hyperlink>
      <w:r>
        <w:rPr>
          <w:rFonts w:ascii="Times New Roman" w:eastAsia="Times New Roman" w:hAnsi="Times New Roman" w:cs="Times New Roman"/>
        </w:rPr>
        <w:t>)</w:t>
      </w:r>
    </w:p>
    <w:p w14:paraId="5332369D" w14:textId="61707367" w:rsidR="00987F45" w:rsidRDefault="00987F45" w:rsidP="00CF1283">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Conciliator process (various changes discussed that will be presented to SACL this month).</w:t>
      </w:r>
    </w:p>
    <w:p w14:paraId="32083280" w14:textId="71588625" w:rsidR="00E73F2D" w:rsidRDefault="00E73F2D" w:rsidP="00CF1283">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Writing in rental textbooks.</w:t>
      </w:r>
    </w:p>
    <w:p w14:paraId="6C1F396B" w14:textId="4420CD48" w:rsidR="00E73F2D" w:rsidRDefault="00E73F2D" w:rsidP="00CF1283">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Last lecture series – Revive it?</w:t>
      </w:r>
    </w:p>
    <w:p w14:paraId="3C8E9C84" w14:textId="397012CE" w:rsidR="005B468A" w:rsidRDefault="005B468A" w:rsidP="005B468A">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Academic Information Technology Committee—Aaron </w:t>
      </w:r>
      <w:proofErr w:type="spellStart"/>
      <w:r>
        <w:rPr>
          <w:rFonts w:ascii="Times New Roman" w:eastAsia="Times New Roman" w:hAnsi="Times New Roman" w:cs="Times New Roman"/>
        </w:rPr>
        <w:t>Vandermeer</w:t>
      </w:r>
      <w:proofErr w:type="spellEnd"/>
    </w:p>
    <w:p w14:paraId="1B8E45E6" w14:textId="5FE4BA48" w:rsidR="00E73F2D" w:rsidRDefault="00E73F2D" w:rsidP="00E73F2D">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No official business… but:</w:t>
      </w:r>
    </w:p>
    <w:p w14:paraId="64CB402F" w14:textId="56637D84" w:rsidR="00E73F2D" w:rsidRDefault="00E73F2D" w:rsidP="00E73F2D">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Looking into new training material for faculty to assist them in online education.</w:t>
      </w:r>
    </w:p>
    <w:p w14:paraId="41D3167B" w14:textId="399FADAE" w:rsidR="00E73F2D" w:rsidRDefault="00E73F2D" w:rsidP="00E73F2D">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Third party LTI for Canvas.</w:t>
      </w:r>
    </w:p>
    <w:p w14:paraId="3DD6C29B" w14:textId="34BF20C6" w:rsidR="002B6C83" w:rsidRDefault="002B6C83" w:rsidP="00E73F2D">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Beta features in Canvas</w:t>
      </w:r>
    </w:p>
    <w:p w14:paraId="4A73EC10" w14:textId="55102C20" w:rsidR="002B6C83" w:rsidRPr="002B6C83" w:rsidRDefault="002B6C83" w:rsidP="002B6C83">
      <w:pPr>
        <w:pStyle w:val="Body"/>
        <w:numPr>
          <w:ilvl w:val="3"/>
          <w:numId w:val="43"/>
        </w:numPr>
        <w:rPr>
          <w:rFonts w:ascii="Times New Roman" w:eastAsia="Times New Roman" w:hAnsi="Times New Roman" w:cs="Times New Roman"/>
        </w:rPr>
      </w:pPr>
      <w:proofErr w:type="spellStart"/>
      <w:r>
        <w:rPr>
          <w:rFonts w:ascii="Times New Roman" w:eastAsia="Times New Roman" w:hAnsi="Times New Roman" w:cs="Times New Roman"/>
        </w:rPr>
        <w:t>Eduroam</w:t>
      </w:r>
      <w:proofErr w:type="spellEnd"/>
    </w:p>
    <w:p w14:paraId="72255E37" w14:textId="62206686" w:rsidR="005B468A" w:rsidRPr="00BC3129" w:rsidRDefault="00E7493F" w:rsidP="005B468A">
      <w:pPr>
        <w:pStyle w:val="Body"/>
        <w:numPr>
          <w:ilvl w:val="0"/>
          <w:numId w:val="43"/>
        </w:numPr>
        <w:rPr>
          <w:rFonts w:ascii="Times New Roman" w:eastAsia="Times New Roman" w:hAnsi="Times New Roman" w:cs="Times New Roman"/>
          <w:b/>
        </w:rPr>
      </w:pPr>
      <w:r>
        <w:rPr>
          <w:rFonts w:ascii="Times New Roman" w:eastAsia="Times New Roman" w:hAnsi="Times New Roman" w:cs="Times New Roman"/>
          <w:b/>
        </w:rPr>
        <w:t xml:space="preserve">UNC </w:t>
      </w:r>
      <w:r w:rsidR="005B468A" w:rsidRPr="008D4F75">
        <w:rPr>
          <w:rFonts w:ascii="Times New Roman" w:eastAsia="Times New Roman" w:hAnsi="Times New Roman" w:cs="Times New Roman"/>
          <w:b/>
        </w:rPr>
        <w:t xml:space="preserve">Faculty Assembly Report </w:t>
      </w:r>
      <w:r w:rsidR="005B468A" w:rsidRPr="006705A5">
        <w:rPr>
          <w:rFonts w:ascii="Times New Roman" w:eastAsia="Times New Roman" w:hAnsi="Times New Roman" w:cs="Times New Roman"/>
        </w:rPr>
        <w:t>(</w:t>
      </w:r>
      <w:r w:rsidR="006705A5" w:rsidRPr="006705A5">
        <w:rPr>
          <w:rFonts w:ascii="Times New Roman" w:eastAsia="Times New Roman" w:hAnsi="Times New Roman" w:cs="Times New Roman"/>
        </w:rPr>
        <w:t>Appendix B)</w:t>
      </w:r>
    </w:p>
    <w:p w14:paraId="100A08AA" w14:textId="6CBA540D" w:rsidR="00BC3129" w:rsidRPr="001339E4" w:rsidRDefault="00BC3129"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Faculty Assembly Executive Summary, October 19, 2018 Meeting</w:t>
      </w:r>
    </w:p>
    <w:p w14:paraId="43376D56" w14:textId="06357E7E" w:rsidR="00BC3129" w:rsidRPr="001339E4" w:rsidRDefault="00BC3129"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 xml:space="preserve">Policy on Awarding Undergraduate Credit </w:t>
      </w:r>
      <w:r w:rsidR="001339E4" w:rsidRPr="001339E4">
        <w:rPr>
          <w:rFonts w:ascii="Times New Roman" w:eastAsia="Times New Roman" w:hAnsi="Times New Roman" w:cs="Times New Roman"/>
        </w:rPr>
        <w:t>(700.10.1)</w:t>
      </w:r>
    </w:p>
    <w:p w14:paraId="4458EED7" w14:textId="1FAC208F" w:rsidR="00BC3129" w:rsidRPr="001339E4" w:rsidRDefault="00BC3129"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 xml:space="preserve">Examples and </w:t>
      </w:r>
      <w:proofErr w:type="spellStart"/>
      <w:r w:rsidRPr="001339E4">
        <w:rPr>
          <w:rFonts w:ascii="Times New Roman" w:eastAsia="Times New Roman" w:hAnsi="Times New Roman" w:cs="Times New Roman"/>
        </w:rPr>
        <w:t>FAQs_</w:t>
      </w:r>
      <w:r w:rsidR="001339E4" w:rsidRPr="001339E4">
        <w:rPr>
          <w:rFonts w:ascii="Times New Roman" w:eastAsia="Times New Roman" w:hAnsi="Times New Roman" w:cs="Times New Roman"/>
        </w:rPr>
        <w:t>Policy</w:t>
      </w:r>
      <w:proofErr w:type="spellEnd"/>
      <w:r w:rsidR="001339E4" w:rsidRPr="001339E4">
        <w:rPr>
          <w:rFonts w:ascii="Times New Roman" w:eastAsia="Times New Roman" w:hAnsi="Times New Roman" w:cs="Times New Roman"/>
        </w:rPr>
        <w:t xml:space="preserve"> on Awarding Undergraduate Credit</w:t>
      </w:r>
    </w:p>
    <w:p w14:paraId="0AE79252" w14:textId="19E721F7" w:rsidR="00BC3129" w:rsidRPr="001339E4" w:rsidRDefault="00BC3129"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 xml:space="preserve">Draft Policy on Free Speech and Free </w:t>
      </w:r>
      <w:proofErr w:type="spellStart"/>
      <w:r w:rsidRPr="001339E4">
        <w:rPr>
          <w:rFonts w:ascii="Times New Roman" w:eastAsia="Times New Roman" w:hAnsi="Times New Roman" w:cs="Times New Roman"/>
        </w:rPr>
        <w:t>Expression_UNC</w:t>
      </w:r>
      <w:proofErr w:type="spellEnd"/>
    </w:p>
    <w:p w14:paraId="530EBFAB" w14:textId="612F88D1" w:rsidR="00BC3129" w:rsidRPr="001339E4" w:rsidRDefault="001339E4"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Faculty Assembly Free Speech Policy Resolution_2018-2</w:t>
      </w:r>
    </w:p>
    <w:p w14:paraId="77A0A020" w14:textId="5336E21A" w:rsidR="001339E4" w:rsidRPr="001339E4" w:rsidRDefault="001339E4"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Faculty Assembly Free Speech Policy Resolution_2018-2_Markup</w:t>
      </w:r>
    </w:p>
    <w:p w14:paraId="7B8CE438" w14:textId="082AB980" w:rsidR="001339E4" w:rsidRPr="001339E4" w:rsidRDefault="001339E4"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House Bill 527_Free Speech</w:t>
      </w:r>
    </w:p>
    <w:p w14:paraId="6A1B13FA" w14:textId="38D34C89" w:rsidR="001339E4" w:rsidRPr="001339E4" w:rsidRDefault="001339E4"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Summer Session Across the UNC System</w:t>
      </w:r>
    </w:p>
    <w:p w14:paraId="1D2BEA34" w14:textId="18099126" w:rsidR="001339E4" w:rsidRDefault="001339E4" w:rsidP="00BC3129">
      <w:pPr>
        <w:pStyle w:val="Body"/>
        <w:numPr>
          <w:ilvl w:val="1"/>
          <w:numId w:val="43"/>
        </w:numPr>
        <w:rPr>
          <w:rFonts w:ascii="Times New Roman" w:eastAsia="Times New Roman" w:hAnsi="Times New Roman" w:cs="Times New Roman"/>
        </w:rPr>
      </w:pPr>
      <w:r w:rsidRPr="001339E4">
        <w:rPr>
          <w:rFonts w:ascii="Times New Roman" w:eastAsia="Times New Roman" w:hAnsi="Times New Roman" w:cs="Times New Roman"/>
        </w:rPr>
        <w:t>October 5, 2018 Draft (700.10.1R)</w:t>
      </w:r>
    </w:p>
    <w:p w14:paraId="421211FB" w14:textId="19CAB6A4" w:rsidR="005576B0" w:rsidRPr="001339E4" w:rsidRDefault="005576B0" w:rsidP="00BC3129">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Employee Assistance Program (EAP):  Free and available to all UNCP employees.</w:t>
      </w:r>
    </w:p>
    <w:p w14:paraId="4945D22E" w14:textId="5C9A1CC7" w:rsidR="005B468A" w:rsidRPr="008D4F75" w:rsidRDefault="005B468A"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 xml:space="preserve">Teacher Education Committee </w:t>
      </w:r>
      <w:r w:rsidRPr="006705A5">
        <w:rPr>
          <w:rFonts w:ascii="Times New Roman" w:eastAsia="Times New Roman" w:hAnsi="Times New Roman" w:cs="Times New Roman"/>
        </w:rPr>
        <w:t>(Appendix</w:t>
      </w:r>
      <w:r w:rsidR="006705A5" w:rsidRPr="006705A5">
        <w:rPr>
          <w:rFonts w:ascii="Times New Roman" w:eastAsia="Times New Roman" w:hAnsi="Times New Roman" w:cs="Times New Roman"/>
        </w:rPr>
        <w:t xml:space="preserve"> C</w:t>
      </w:r>
      <w:r w:rsidRPr="006705A5">
        <w:rPr>
          <w:rFonts w:ascii="Times New Roman" w:eastAsia="Times New Roman" w:hAnsi="Times New Roman" w:cs="Times New Roman"/>
        </w:rPr>
        <w:t>)</w:t>
      </w:r>
    </w:p>
    <w:p w14:paraId="5BFDE0FA" w14:textId="0C0699D5" w:rsidR="005B468A" w:rsidRPr="008D4F75" w:rsidRDefault="008D4F75"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 xml:space="preserve">Graduate Council </w:t>
      </w:r>
      <w:r w:rsidRPr="006705A5">
        <w:rPr>
          <w:rFonts w:ascii="Times New Roman" w:eastAsia="Times New Roman" w:hAnsi="Times New Roman" w:cs="Times New Roman"/>
        </w:rPr>
        <w:t>(Appendix</w:t>
      </w:r>
      <w:r w:rsidR="006705A5">
        <w:rPr>
          <w:rFonts w:ascii="Times New Roman" w:eastAsia="Times New Roman" w:hAnsi="Times New Roman" w:cs="Times New Roman"/>
        </w:rPr>
        <w:t xml:space="preserve"> D</w:t>
      </w:r>
      <w:r w:rsidRPr="006705A5">
        <w:rPr>
          <w:rFonts w:ascii="Times New Roman" w:eastAsia="Times New Roman" w:hAnsi="Times New Roman" w:cs="Times New Roman"/>
        </w:rPr>
        <w:t>)</w:t>
      </w:r>
    </w:p>
    <w:p w14:paraId="109D7C22" w14:textId="30D5462C" w:rsidR="008D4F75" w:rsidRPr="008D4F75" w:rsidRDefault="008D4F75"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 xml:space="preserve">Other Committees </w:t>
      </w:r>
    </w:p>
    <w:p w14:paraId="00F1CE12" w14:textId="404183E9" w:rsidR="008D4F75" w:rsidRPr="008D4F75" w:rsidRDefault="008D4F75"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Unfinished Business</w:t>
      </w:r>
    </w:p>
    <w:p w14:paraId="2C6E48C1" w14:textId="123E7259" w:rsidR="008D4F75" w:rsidRPr="008D4F75" w:rsidRDefault="008D4F75"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New Business</w:t>
      </w:r>
    </w:p>
    <w:p w14:paraId="00B56B45" w14:textId="744826E4" w:rsidR="008D4F75" w:rsidRDefault="008D4F75"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For the Good of the Order</w:t>
      </w:r>
    </w:p>
    <w:p w14:paraId="0F08E09B" w14:textId="77E6AE39" w:rsidR="006705A5" w:rsidRPr="00CF1283" w:rsidRDefault="006705A5" w:rsidP="006705A5">
      <w:pPr>
        <w:pStyle w:val="Body"/>
        <w:numPr>
          <w:ilvl w:val="1"/>
          <w:numId w:val="43"/>
        </w:numPr>
        <w:rPr>
          <w:rFonts w:ascii="Times New Roman" w:eastAsia="Times New Roman" w:hAnsi="Times New Roman" w:cs="Times New Roman"/>
        </w:rPr>
      </w:pPr>
      <w:r w:rsidRPr="006705A5">
        <w:rPr>
          <w:rFonts w:ascii="Times New Roman" w:eastAsia="Times New Roman" w:hAnsi="Times New Roman" w:cs="Times New Roman"/>
        </w:rPr>
        <w:t xml:space="preserve">Presentation by </w:t>
      </w:r>
      <w:r w:rsidRPr="006705A5">
        <w:rPr>
          <w:rFonts w:ascii="Times New Roman" w:hAnsi="Times New Roman" w:cs="Times New Roman"/>
        </w:rPr>
        <w:t>Dr. Jim Bass and Ms. Tina Rodgers about Combined Campaign</w:t>
      </w:r>
    </w:p>
    <w:p w14:paraId="67B6B0A6" w14:textId="3D207DB9" w:rsidR="00CF1283" w:rsidRPr="00685F74" w:rsidRDefault="00CF1283" w:rsidP="006705A5">
      <w:pPr>
        <w:pStyle w:val="Body"/>
        <w:numPr>
          <w:ilvl w:val="1"/>
          <w:numId w:val="43"/>
        </w:numPr>
        <w:rPr>
          <w:rFonts w:ascii="Times New Roman" w:eastAsia="Times New Roman" w:hAnsi="Times New Roman" w:cs="Times New Roman"/>
        </w:rPr>
      </w:pPr>
      <w:r w:rsidRPr="00691C3B">
        <w:rPr>
          <w:rFonts w:ascii="Times New Roman" w:hAnsi="Times New Roman" w:cs="Times New Roman"/>
        </w:rPr>
        <w:t>How do we “complete the loop” so to speak</w:t>
      </w:r>
      <w:r>
        <w:rPr>
          <w:rFonts w:ascii="Times New Roman" w:hAnsi="Times New Roman" w:cs="Times New Roman"/>
        </w:rPr>
        <w:t>, with University College issues?</w:t>
      </w:r>
      <w:r w:rsidRPr="00691C3B">
        <w:rPr>
          <w:rFonts w:ascii="Times New Roman" w:hAnsi="Times New Roman" w:cs="Times New Roman"/>
        </w:rPr>
        <w:t xml:space="preserve"> Currently they report to various subcommittees, but there is no mechanism for returning information to them as it gets discussed in parent committees.</w:t>
      </w:r>
    </w:p>
    <w:p w14:paraId="2283F6E1" w14:textId="05578145" w:rsidR="00685F74" w:rsidRPr="00CF1283" w:rsidRDefault="00685F74" w:rsidP="00685F74">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Discussion ensued </w:t>
      </w:r>
      <w:r w:rsidR="00025648" w:rsidRPr="00025648">
        <w:rPr>
          <w:rFonts w:ascii="Times New Roman" w:eastAsia="Times New Roman" w:hAnsi="Times New Roman" w:cs="Times New Roman"/>
        </w:rPr>
        <w:sym w:font="Wingdings" w:char="F0DF"/>
      </w:r>
      <w:r w:rsidR="00025648">
        <w:rPr>
          <w:rFonts w:ascii="Times New Roman" w:eastAsia="Times New Roman" w:hAnsi="Times New Roman" w:cs="Times New Roman"/>
        </w:rPr>
        <w:t>Couldn’t wait to write this for the first time.</w:t>
      </w:r>
    </w:p>
    <w:p w14:paraId="34F3E7A8" w14:textId="74DFC650" w:rsidR="00CF1283" w:rsidRPr="00CF1283" w:rsidRDefault="00CF1283" w:rsidP="006705A5">
      <w:pPr>
        <w:pStyle w:val="Body"/>
        <w:numPr>
          <w:ilvl w:val="1"/>
          <w:numId w:val="43"/>
        </w:numPr>
        <w:rPr>
          <w:rFonts w:ascii="Times New Roman" w:eastAsia="Times New Roman" w:hAnsi="Times New Roman" w:cs="Times New Roman"/>
        </w:rPr>
      </w:pPr>
      <w:proofErr w:type="spellStart"/>
      <w:r w:rsidRPr="00691C3B">
        <w:rPr>
          <w:rFonts w:ascii="Times New Roman" w:hAnsi="Times New Roman" w:cs="Times New Roman"/>
        </w:rPr>
        <w:lastRenderedPageBreak/>
        <w:t>Curriculog</w:t>
      </w:r>
      <w:proofErr w:type="spellEnd"/>
      <w:r w:rsidRPr="00691C3B">
        <w:rPr>
          <w:rFonts w:ascii="Times New Roman" w:hAnsi="Times New Roman" w:cs="Times New Roman"/>
        </w:rPr>
        <w:t xml:space="preserve"> manager position</w:t>
      </w:r>
      <w:r>
        <w:rPr>
          <w:rFonts w:ascii="Times New Roman" w:hAnsi="Times New Roman" w:cs="Times New Roman"/>
        </w:rPr>
        <w:t>.</w:t>
      </w:r>
    </w:p>
    <w:p w14:paraId="47C7DD68" w14:textId="157463E7" w:rsidR="00CF1283" w:rsidRPr="0035654D" w:rsidRDefault="00CF1283" w:rsidP="006705A5">
      <w:pPr>
        <w:pStyle w:val="Body"/>
        <w:numPr>
          <w:ilvl w:val="1"/>
          <w:numId w:val="43"/>
        </w:numPr>
        <w:rPr>
          <w:rFonts w:ascii="Times New Roman" w:eastAsia="Times New Roman" w:hAnsi="Times New Roman" w:cs="Times New Roman"/>
        </w:rPr>
      </w:pPr>
      <w:r w:rsidRPr="00691C3B">
        <w:rPr>
          <w:rFonts w:ascii="Times New Roman" w:hAnsi="Times New Roman" w:cs="Times New Roman"/>
        </w:rPr>
        <w:t xml:space="preserve">With growth of our student population coming from NC </w:t>
      </w:r>
      <w:r>
        <w:rPr>
          <w:rFonts w:ascii="Times New Roman" w:hAnsi="Times New Roman" w:cs="Times New Roman"/>
        </w:rPr>
        <w:t>P</w:t>
      </w:r>
      <w:r w:rsidRPr="00691C3B">
        <w:rPr>
          <w:rFonts w:ascii="Times New Roman" w:hAnsi="Times New Roman" w:cs="Times New Roman"/>
        </w:rPr>
        <w:t xml:space="preserve">romise, do we want to push for tenure/tenure-track lines as opposed to lecturer lines? Dr. </w:t>
      </w:r>
      <w:r>
        <w:rPr>
          <w:rFonts w:ascii="Times New Roman" w:hAnsi="Times New Roman" w:cs="Times New Roman"/>
        </w:rPr>
        <w:t>W</w:t>
      </w:r>
      <w:r w:rsidRPr="00691C3B">
        <w:rPr>
          <w:rFonts w:ascii="Times New Roman" w:hAnsi="Times New Roman" w:cs="Times New Roman"/>
        </w:rPr>
        <w:t>ard is checking on retention</w:t>
      </w:r>
      <w:r>
        <w:rPr>
          <w:rFonts w:ascii="Times New Roman" w:hAnsi="Times New Roman" w:cs="Times New Roman"/>
        </w:rPr>
        <w:t xml:space="preserve"> rates of faculty hired as </w:t>
      </w:r>
      <w:proofErr w:type="gramStart"/>
      <w:r w:rsidRPr="00691C3B">
        <w:rPr>
          <w:rFonts w:ascii="Times New Roman" w:hAnsi="Times New Roman" w:cs="Times New Roman"/>
        </w:rPr>
        <w:t>lecturers</w:t>
      </w:r>
      <w:proofErr w:type="gramEnd"/>
      <w:r w:rsidRPr="00691C3B">
        <w:rPr>
          <w:rFonts w:ascii="Times New Roman" w:hAnsi="Times New Roman" w:cs="Times New Roman"/>
        </w:rPr>
        <w:t xml:space="preserve"> vs </w:t>
      </w:r>
      <w:r>
        <w:rPr>
          <w:rFonts w:ascii="Times New Roman" w:hAnsi="Times New Roman" w:cs="Times New Roman"/>
        </w:rPr>
        <w:t xml:space="preserve">those hired as </w:t>
      </w:r>
      <w:r w:rsidRPr="00691C3B">
        <w:rPr>
          <w:rFonts w:ascii="Times New Roman" w:hAnsi="Times New Roman" w:cs="Times New Roman"/>
        </w:rPr>
        <w:t>t</w:t>
      </w:r>
      <w:r>
        <w:rPr>
          <w:rFonts w:ascii="Times New Roman" w:hAnsi="Times New Roman" w:cs="Times New Roman"/>
        </w:rPr>
        <w:t>enure</w:t>
      </w:r>
      <w:r w:rsidRPr="00691C3B">
        <w:rPr>
          <w:rFonts w:ascii="Times New Roman" w:hAnsi="Times New Roman" w:cs="Times New Roman"/>
        </w:rPr>
        <w:t>/t</w:t>
      </w:r>
      <w:r>
        <w:rPr>
          <w:rFonts w:ascii="Times New Roman" w:hAnsi="Times New Roman" w:cs="Times New Roman"/>
        </w:rPr>
        <w:t>enure-</w:t>
      </w:r>
      <w:r w:rsidRPr="00691C3B">
        <w:rPr>
          <w:rFonts w:ascii="Times New Roman" w:hAnsi="Times New Roman" w:cs="Times New Roman"/>
        </w:rPr>
        <w:t>t</w:t>
      </w:r>
      <w:r>
        <w:rPr>
          <w:rFonts w:ascii="Times New Roman" w:hAnsi="Times New Roman" w:cs="Times New Roman"/>
        </w:rPr>
        <w:t>rack. What are other issues that may be considered</w:t>
      </w:r>
      <w:r w:rsidRPr="00691C3B">
        <w:rPr>
          <w:rFonts w:ascii="Times New Roman" w:hAnsi="Times New Roman" w:cs="Times New Roman"/>
        </w:rPr>
        <w:t>?</w:t>
      </w:r>
    </w:p>
    <w:p w14:paraId="2D295A3A" w14:textId="110238A0" w:rsidR="0035654D" w:rsidRDefault="0035654D" w:rsidP="0035654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Final decision about where these lines will be assigned has not been made (Dr. Ward).</w:t>
      </w:r>
    </w:p>
    <w:p w14:paraId="1D431018" w14:textId="3BD27731" w:rsidR="00A36D0E" w:rsidRDefault="00A36D0E" w:rsidP="0035654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Mechanism to turn non-tenure track lines into tenure track lines (Dr. </w:t>
      </w:r>
      <w:proofErr w:type="spellStart"/>
      <w:r>
        <w:rPr>
          <w:rFonts w:ascii="Times New Roman" w:eastAsia="Times New Roman" w:hAnsi="Times New Roman" w:cs="Times New Roman"/>
        </w:rPr>
        <w:t>Vandermeer</w:t>
      </w:r>
      <w:proofErr w:type="spellEnd"/>
      <w:r>
        <w:rPr>
          <w:rFonts w:ascii="Times New Roman" w:eastAsia="Times New Roman" w:hAnsi="Times New Roman" w:cs="Times New Roman"/>
        </w:rPr>
        <w:t>).</w:t>
      </w:r>
    </w:p>
    <w:p w14:paraId="14336E71" w14:textId="282C6AC3" w:rsidR="00A36D0E" w:rsidRDefault="00A36D0E" w:rsidP="0035654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Promotion opportunity within the non-tenure track lines.  Senior Lecturer? (Dr. Ward)</w:t>
      </w:r>
      <w:r w:rsidR="004A5156">
        <w:rPr>
          <w:rFonts w:ascii="Times New Roman" w:eastAsia="Times New Roman" w:hAnsi="Times New Roman" w:cs="Times New Roman"/>
        </w:rPr>
        <w:t>.</w:t>
      </w:r>
    </w:p>
    <w:p w14:paraId="4B088B16" w14:textId="623EFD25" w:rsidR="004A5156" w:rsidRDefault="004A5156" w:rsidP="0035654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Beating a dead horse ensued </w:t>
      </w:r>
      <w:r w:rsidRPr="004A5156">
        <w:rPr>
          <w:rFonts w:ascii="Times New Roman" w:eastAsia="Times New Roman" w:hAnsi="Times New Roman" w:cs="Times New Roman"/>
        </w:rPr>
        <w:sym w:font="Wingdings" w:char="F0DF"/>
      </w:r>
      <w:r>
        <w:rPr>
          <w:rFonts w:ascii="Times New Roman" w:eastAsia="Times New Roman" w:hAnsi="Times New Roman" w:cs="Times New Roman"/>
        </w:rPr>
        <w:t xml:space="preserve"> </w:t>
      </w:r>
    </w:p>
    <w:p w14:paraId="25826C8E" w14:textId="24816C68" w:rsidR="004A5156" w:rsidRDefault="004A5156" w:rsidP="0035654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Dr. Ward feels that the horse is not quite dead.  Concerns about promoting a non-tenure track instructor to a tenure track line since it requires UNCP to replace the non-tenure track instructor.</w:t>
      </w:r>
    </w:p>
    <w:p w14:paraId="14289CCA" w14:textId="15F42F7F" w:rsidR="004A5156" w:rsidRDefault="004A5156" w:rsidP="0035654D">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The horse appears to be on life support.  Dr. Ashraf notes that tenure track positions are important from an </w:t>
      </w:r>
      <w:proofErr w:type="gramStart"/>
      <w:r>
        <w:rPr>
          <w:rFonts w:ascii="Times New Roman" w:eastAsia="Times New Roman" w:hAnsi="Times New Roman" w:cs="Times New Roman"/>
        </w:rPr>
        <w:t>institutional perspectives</w:t>
      </w:r>
      <w:proofErr w:type="gramEnd"/>
      <w:r>
        <w:rPr>
          <w:rFonts w:ascii="Times New Roman" w:eastAsia="Times New Roman" w:hAnsi="Times New Roman" w:cs="Times New Roman"/>
        </w:rPr>
        <w:t>.</w:t>
      </w:r>
    </w:p>
    <w:p w14:paraId="53CEE132" w14:textId="2845DD4D" w:rsidR="004A5156" w:rsidRDefault="004A5156" w:rsidP="004A5156">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Jack raised a classroom emergency situation where a student had a medical emergency in a classroom.</w:t>
      </w:r>
    </w:p>
    <w:p w14:paraId="1B47AB3E" w14:textId="6933274C" w:rsidR="00B642AD" w:rsidRPr="006705A5" w:rsidRDefault="00B642AD" w:rsidP="004A5156">
      <w:pPr>
        <w:pStyle w:val="Body"/>
        <w:numPr>
          <w:ilvl w:val="1"/>
          <w:numId w:val="43"/>
        </w:numPr>
        <w:rPr>
          <w:rFonts w:ascii="Times New Roman" w:eastAsia="Times New Roman" w:hAnsi="Times New Roman" w:cs="Times New Roman"/>
        </w:rPr>
      </w:pPr>
      <w:proofErr w:type="spellStart"/>
      <w:r>
        <w:rPr>
          <w:rFonts w:ascii="Times New Roman" w:eastAsia="Times New Roman" w:hAnsi="Times New Roman" w:cs="Times New Roman"/>
        </w:rPr>
        <w:t>Waitlisting</w:t>
      </w:r>
      <w:proofErr w:type="spellEnd"/>
      <w:r>
        <w:rPr>
          <w:rFonts w:ascii="Times New Roman" w:eastAsia="Times New Roman" w:hAnsi="Times New Roman" w:cs="Times New Roman"/>
        </w:rPr>
        <w:t xml:space="preserve"> – talk to Abby.</w:t>
      </w:r>
    </w:p>
    <w:p w14:paraId="6AE0B0EC" w14:textId="0B0DA6D9" w:rsidR="008D4F75" w:rsidRDefault="008D4F75" w:rsidP="005B468A">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Announcements</w:t>
      </w:r>
    </w:p>
    <w:p w14:paraId="25C68437" w14:textId="5F7F033C" w:rsidR="008002E4" w:rsidRPr="008002E4" w:rsidRDefault="008002E4" w:rsidP="008002E4">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Multiple announcements.</w:t>
      </w:r>
    </w:p>
    <w:p w14:paraId="26AC03D8" w14:textId="132131E1" w:rsidR="008002E4" w:rsidRPr="008D4F75" w:rsidRDefault="008002E4" w:rsidP="008002E4">
      <w:pPr>
        <w:pStyle w:val="Body"/>
        <w:numPr>
          <w:ilvl w:val="1"/>
          <w:numId w:val="43"/>
        </w:numPr>
        <w:rPr>
          <w:rFonts w:ascii="Times New Roman" w:eastAsia="Times New Roman" w:hAnsi="Times New Roman" w:cs="Times New Roman"/>
          <w:b/>
        </w:rPr>
      </w:pPr>
      <w:bookmarkStart w:id="1" w:name="_GoBack"/>
      <w:bookmarkEnd w:id="1"/>
    </w:p>
    <w:p w14:paraId="29A7C6D3" w14:textId="579698B5" w:rsidR="00524F25" w:rsidRDefault="008D4F75" w:rsidP="005B468A">
      <w:pPr>
        <w:pStyle w:val="Body"/>
        <w:numPr>
          <w:ilvl w:val="0"/>
          <w:numId w:val="43"/>
        </w:numPr>
        <w:rPr>
          <w:rFonts w:ascii="Times New Roman" w:eastAsia="Times New Roman" w:hAnsi="Times New Roman" w:cs="Times New Roman"/>
        </w:rPr>
      </w:pPr>
      <w:r w:rsidRPr="008D4F75">
        <w:rPr>
          <w:rFonts w:ascii="Times New Roman" w:eastAsia="Times New Roman" w:hAnsi="Times New Roman" w:cs="Times New Roman"/>
          <w:b/>
        </w:rPr>
        <w:t>Adjournments</w:t>
      </w:r>
      <w:r>
        <w:rPr>
          <w:rFonts w:ascii="Times New Roman" w:eastAsia="Times New Roman" w:hAnsi="Times New Roman" w:cs="Times New Roman"/>
        </w:rPr>
        <w:t xml:space="preserve"> </w:t>
      </w:r>
    </w:p>
    <w:p w14:paraId="476D38F0" w14:textId="77777777" w:rsidR="00524F25" w:rsidRDefault="00524F25">
      <w:pPr>
        <w:rPr>
          <w:rFonts w:eastAsia="Times New Roman"/>
          <w:color w:val="000000"/>
          <w:u w:color="000000"/>
        </w:rPr>
      </w:pPr>
      <w:r>
        <w:rPr>
          <w:rFonts w:eastAsia="Times New Roman"/>
        </w:rPr>
        <w:br w:type="page"/>
      </w:r>
    </w:p>
    <w:p w14:paraId="442E1937" w14:textId="77777777" w:rsidR="00524F25" w:rsidRPr="008C6ED8" w:rsidRDefault="00524F25" w:rsidP="00524F25">
      <w:pPr>
        <w:pStyle w:val="Body"/>
        <w:rPr>
          <w:rFonts w:ascii="Times New Roman" w:hAnsi="Times New Roman" w:cs="Times New Roman"/>
        </w:rPr>
      </w:pPr>
      <w:proofErr w:type="spellStart"/>
      <w:r w:rsidRPr="008C6ED8">
        <w:rPr>
          <w:rFonts w:ascii="Times New Roman" w:hAnsi="Times New Roman" w:cs="Times New Roman"/>
          <w:lang w:val="nl-NL"/>
        </w:rPr>
        <w:lastRenderedPageBreak/>
        <w:t>M</w:t>
      </w:r>
      <w:r>
        <w:rPr>
          <w:rFonts w:ascii="Times New Roman" w:hAnsi="Times New Roman" w:cs="Times New Roman"/>
          <w:lang w:val="nl-NL"/>
        </w:rPr>
        <w:t>i</w:t>
      </w:r>
      <w:r w:rsidRPr="008C6ED8">
        <w:rPr>
          <w:rFonts w:ascii="Times New Roman" w:hAnsi="Times New Roman" w:cs="Times New Roman"/>
          <w:lang w:val="nl-NL"/>
        </w:rPr>
        <w:t>tu</w:t>
      </w:r>
      <w:proofErr w:type="spellEnd"/>
      <w:r w:rsidRPr="008C6ED8">
        <w:rPr>
          <w:rFonts w:ascii="Times New Roman" w:hAnsi="Times New Roman" w:cs="Times New Roman"/>
          <w:lang w:val="nl-NL"/>
        </w:rPr>
        <w:t xml:space="preserve"> </w:t>
      </w:r>
      <w:proofErr w:type="spellStart"/>
      <w:r w:rsidRPr="008C6ED8">
        <w:rPr>
          <w:rFonts w:ascii="Times New Roman" w:hAnsi="Times New Roman" w:cs="Times New Roman"/>
          <w:lang w:val="nl-NL"/>
        </w:rPr>
        <w:t>Ashraf</w:t>
      </w:r>
      <w:proofErr w:type="spellEnd"/>
      <w:r w:rsidRPr="008C6ED8">
        <w:rPr>
          <w:rFonts w:ascii="Times New Roman" w:hAnsi="Times New Roman" w:cs="Times New Roman"/>
          <w:lang w:val="nl-NL"/>
        </w:rPr>
        <w:t>, Chair</w:t>
      </w:r>
    </w:p>
    <w:p w14:paraId="378A3E81" w14:textId="77777777" w:rsidR="00524F25" w:rsidRPr="008C6ED8" w:rsidRDefault="00524F25" w:rsidP="00524F25">
      <w:pPr>
        <w:pStyle w:val="Body"/>
        <w:rPr>
          <w:rFonts w:ascii="Times New Roman" w:hAnsi="Times New Roman" w:cs="Times New Roman"/>
        </w:rPr>
      </w:pPr>
      <w:r w:rsidRPr="008C6ED8">
        <w:rPr>
          <w:rFonts w:ascii="Times New Roman" w:hAnsi="Times New Roman" w:cs="Times New Roman"/>
        </w:rPr>
        <w:t>Joe West, Secretary</w:t>
      </w:r>
    </w:p>
    <w:p w14:paraId="4D8CA771" w14:textId="77777777" w:rsidR="00524F25" w:rsidRPr="008C6ED8" w:rsidRDefault="00524F25" w:rsidP="00524F25">
      <w:pPr>
        <w:pStyle w:val="Body"/>
        <w:rPr>
          <w:rFonts w:ascii="Times New Roman" w:eastAsia="Times New Roman" w:hAnsi="Times New Roman" w:cs="Times New Roman"/>
        </w:rPr>
      </w:pPr>
    </w:p>
    <w:p w14:paraId="280065F4" w14:textId="77777777" w:rsidR="00524F25" w:rsidRPr="008C6ED8" w:rsidRDefault="00524F25" w:rsidP="00524F25">
      <w:pPr>
        <w:pStyle w:val="Body"/>
        <w:rPr>
          <w:rFonts w:ascii="Times New Roman" w:hAnsi="Times New Roman" w:cs="Times New Roman"/>
        </w:rPr>
      </w:pPr>
      <w:r w:rsidRPr="008C6ED8">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524F25" w:rsidRPr="008C6ED8" w14:paraId="74F72D34"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1B8E"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1EF39"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35957" w14:textId="77777777" w:rsidR="00524F25" w:rsidRPr="008C6ED8" w:rsidRDefault="00524F25" w:rsidP="0021291D">
            <w:pPr>
              <w:pStyle w:val="Body"/>
              <w:rPr>
                <w:rFonts w:ascii="Times New Roman" w:hAnsi="Times New Roman" w:cs="Times New Roman"/>
                <w:b/>
              </w:rPr>
            </w:pPr>
            <w:r w:rsidRPr="008C6ED8">
              <w:rPr>
                <w:rFonts w:ascii="Times New Roman" w:hAnsi="Times New Roman" w:cs="Times New Roman"/>
                <w:b/>
              </w:rPr>
              <w:t>To 2021</w:t>
            </w:r>
          </w:p>
        </w:tc>
      </w:tr>
      <w:tr w:rsidR="00524F25" w:rsidRPr="008C6ED8" w14:paraId="2AE1106C"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127C"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Aaron </w:t>
            </w:r>
            <w:proofErr w:type="spellStart"/>
            <w:r w:rsidRPr="008C6ED8">
              <w:rPr>
                <w:rFonts w:ascii="Times New Roman" w:hAnsi="Times New Roman" w:cs="Times New Roman"/>
              </w:rPr>
              <w:t>Vandermeer</w:t>
            </w:r>
            <w:proofErr w:type="spellEnd"/>
            <w:r w:rsidRPr="008C6ED8">
              <w:rPr>
                <w:rFonts w:ascii="Times New Roman" w:hAnsi="Times New Roman" w:cs="Times New Roman"/>
              </w:rPr>
              <w:t xml:space="preserve">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7FCC8"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9676A"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rPr>
              <w:t>ART</w:t>
            </w:r>
            <w:r w:rsidRPr="008C6ED8">
              <w:rPr>
                <w:rFonts w:ascii="Times New Roman" w:hAnsi="Times New Roman" w:cs="Times New Roman"/>
              </w:rPr>
              <w:t xml:space="preserve"> Brandon Sanderson</w:t>
            </w:r>
          </w:p>
        </w:tc>
      </w:tr>
      <w:tr w:rsidR="00524F25" w:rsidRPr="008C6ED8" w14:paraId="3C58CE73"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BA95" w14:textId="77777777" w:rsidR="00524F25" w:rsidRPr="008C6ED8" w:rsidRDefault="00524F25" w:rsidP="0021291D">
            <w:pPr>
              <w:pStyle w:val="Body"/>
              <w:rPr>
                <w:rFonts w:ascii="Times New Roman" w:hAnsi="Times New Roman" w:cs="Times New Roman"/>
              </w:rPr>
            </w:pPr>
            <w:r w:rsidRPr="000879FD">
              <w:rPr>
                <w:rFonts w:ascii="Times New Roman" w:hAnsi="Times New Roman" w:cs="Times New Roman"/>
                <w:b/>
                <w:bCs/>
                <w:color w:val="000000" w:themeColor="text1"/>
              </w:rPr>
              <w:t>EDN</w:t>
            </w:r>
            <w:r w:rsidRPr="000879FD">
              <w:rPr>
                <w:rFonts w:ascii="Times New Roman" w:hAnsi="Times New Roman" w:cs="Times New Roman"/>
                <w:color w:val="000000" w:themeColor="text1"/>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9437"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EDN</w:t>
            </w:r>
            <w:r w:rsidRPr="008C6ED8">
              <w:rPr>
                <w:rFonts w:ascii="Times New Roman" w:hAnsi="Times New Roman" w:cs="Times New Roman"/>
              </w:rPr>
              <w:t xml:space="preserve"> Joe </w:t>
            </w:r>
            <w:proofErr w:type="spellStart"/>
            <w:r w:rsidRPr="008C6ED8">
              <w:rPr>
                <w:rFonts w:ascii="Times New Roman" w:hAnsi="Times New Roman" w:cs="Times New Roman"/>
              </w:rPr>
              <w:t>Sciulli</w:t>
            </w:r>
            <w:proofErr w:type="spell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3AA4B" w14:textId="77777777" w:rsidR="00524F25" w:rsidRPr="008C6ED8" w:rsidRDefault="00524F25" w:rsidP="0021291D">
            <w:pPr>
              <w:pStyle w:val="Body"/>
              <w:rPr>
                <w:rFonts w:ascii="Times New Roman" w:hAnsi="Times New Roman" w:cs="Times New Roman"/>
              </w:rPr>
            </w:pPr>
            <w:r w:rsidRPr="000879FD">
              <w:rPr>
                <w:rFonts w:ascii="Times New Roman" w:hAnsi="Times New Roman" w:cs="Times New Roman"/>
                <w:b/>
                <w:color w:val="000000" w:themeColor="text1"/>
              </w:rPr>
              <w:t>EDN</w:t>
            </w:r>
            <w:r w:rsidRPr="000879FD">
              <w:rPr>
                <w:rFonts w:ascii="Times New Roman" w:hAnsi="Times New Roman" w:cs="Times New Roman"/>
                <w:color w:val="000000" w:themeColor="text1"/>
              </w:rPr>
              <w:t xml:space="preserve"> David Oxendine</w:t>
            </w:r>
          </w:p>
        </w:tc>
      </w:tr>
      <w:tr w:rsidR="00524F25" w:rsidRPr="008C6ED8" w14:paraId="29421B83"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4DC08"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LET</w:t>
            </w:r>
            <w:r w:rsidRPr="008C6ED8">
              <w:rPr>
                <w:rFonts w:ascii="Times New Roman" w:hAnsi="Times New Roman" w:cs="Times New Roman"/>
              </w:rPr>
              <w:t xml:space="preserve"> </w:t>
            </w:r>
            <w:r w:rsidRPr="008C6ED8">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9F8F9"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LET</w:t>
            </w:r>
            <w:r w:rsidRPr="008C6ED8">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28AC" w14:textId="77777777" w:rsidR="00524F25" w:rsidRPr="008C6ED8" w:rsidRDefault="00524F25" w:rsidP="0021291D">
            <w:pPr>
              <w:pStyle w:val="Body"/>
              <w:rPr>
                <w:rFonts w:ascii="Times New Roman" w:hAnsi="Times New Roman" w:cs="Times New Roman"/>
                <w:b/>
              </w:rPr>
            </w:pPr>
            <w:r w:rsidRPr="008C6ED8">
              <w:rPr>
                <w:rFonts w:ascii="Times New Roman" w:hAnsi="Times New Roman" w:cs="Times New Roman"/>
                <w:b/>
              </w:rPr>
              <w:t>LET</w:t>
            </w:r>
            <w:r w:rsidRPr="008C6ED8">
              <w:rPr>
                <w:rFonts w:ascii="Times New Roman" w:hAnsi="Times New Roman" w:cs="Times New Roman"/>
              </w:rPr>
              <w:t xml:space="preserve"> Ginny Garnett</w:t>
            </w:r>
          </w:p>
        </w:tc>
      </w:tr>
      <w:tr w:rsidR="00524F25" w:rsidRPr="008C6ED8" w14:paraId="7C00C35C"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63FF0"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Sally </w:t>
            </w:r>
            <w:proofErr w:type="spellStart"/>
            <w:r w:rsidRPr="008C6ED8">
              <w:rPr>
                <w:rFonts w:ascii="Times New Roman" w:hAnsi="Times New Roman" w:cs="Times New Roman"/>
              </w:rPr>
              <w:t>Vallabha</w:t>
            </w:r>
            <w:proofErr w:type="spellEnd"/>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FC1BE"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Nathan </w:t>
            </w:r>
            <w:proofErr w:type="spellStart"/>
            <w:r w:rsidRPr="008C6ED8">
              <w:rPr>
                <w:rFonts w:ascii="Times New Roman" w:hAnsi="Times New Roman" w:cs="Times New Roman"/>
              </w:rPr>
              <w:t>Phillippi</w:t>
            </w:r>
            <w:proofErr w:type="spell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84A8C" w14:textId="77777777" w:rsidR="00524F25" w:rsidRPr="008C6ED8" w:rsidRDefault="00524F25" w:rsidP="0021291D">
            <w:pPr>
              <w:pStyle w:val="Body"/>
              <w:rPr>
                <w:rFonts w:ascii="Times New Roman" w:hAnsi="Times New Roman" w:cs="Times New Roman"/>
              </w:rPr>
            </w:pPr>
            <w:r w:rsidRPr="000879FD">
              <w:rPr>
                <w:rFonts w:ascii="Times New Roman" w:hAnsi="Times New Roman" w:cs="Times New Roman"/>
                <w:b/>
                <w:color w:val="000000" w:themeColor="text1"/>
              </w:rPr>
              <w:t>NSM</w:t>
            </w:r>
            <w:r w:rsidRPr="000879FD">
              <w:rPr>
                <w:rFonts w:ascii="Times New Roman" w:hAnsi="Times New Roman" w:cs="Times New Roman"/>
                <w:color w:val="000000" w:themeColor="text1"/>
              </w:rPr>
              <w:t xml:space="preserve"> Conner </w:t>
            </w:r>
            <w:proofErr w:type="spellStart"/>
            <w:r w:rsidRPr="000879FD">
              <w:rPr>
                <w:rFonts w:ascii="Times New Roman" w:hAnsi="Times New Roman" w:cs="Times New Roman"/>
                <w:color w:val="000000" w:themeColor="text1"/>
              </w:rPr>
              <w:t>Sandefur</w:t>
            </w:r>
            <w:proofErr w:type="spellEnd"/>
          </w:p>
        </w:tc>
      </w:tr>
      <w:tr w:rsidR="00524F25" w:rsidRPr="008C6ED8" w14:paraId="6CC01315"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38CD8"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w:t>
            </w:r>
            <w:proofErr w:type="spellStart"/>
            <w:r w:rsidRPr="008C6ED8">
              <w:rPr>
                <w:rFonts w:ascii="Times New Roman" w:hAnsi="Times New Roman" w:cs="Times New Roman"/>
              </w:rPr>
              <w:t>Mitu</w:t>
            </w:r>
            <w:proofErr w:type="spellEnd"/>
            <w:r w:rsidRPr="008C6ED8">
              <w:rPr>
                <w:rFonts w:ascii="Times New Roman" w:hAnsi="Times New Roman" w:cs="Times New Roman"/>
              </w:rPr>
              <w:t xml:space="preserve">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0E03"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9773B" w14:textId="77777777" w:rsidR="00524F25" w:rsidRPr="008C6ED8" w:rsidRDefault="00524F25" w:rsidP="0021291D">
            <w:pPr>
              <w:pStyle w:val="Body"/>
              <w:rPr>
                <w:rFonts w:ascii="Times New Roman" w:hAnsi="Times New Roman" w:cs="Times New Roman"/>
                <w:b/>
              </w:rPr>
            </w:pPr>
            <w:r w:rsidRPr="008C6ED8">
              <w:rPr>
                <w:rFonts w:ascii="Times New Roman" w:hAnsi="Times New Roman" w:cs="Times New Roman"/>
                <w:b/>
              </w:rPr>
              <w:t>SBS</w:t>
            </w:r>
            <w:r w:rsidRPr="008C6ED8">
              <w:rPr>
                <w:rFonts w:ascii="Times New Roman" w:hAnsi="Times New Roman" w:cs="Times New Roman"/>
              </w:rPr>
              <w:t xml:space="preserve"> Jack </w:t>
            </w:r>
            <w:proofErr w:type="spellStart"/>
            <w:r w:rsidRPr="008C6ED8">
              <w:rPr>
                <w:rFonts w:ascii="Times New Roman" w:hAnsi="Times New Roman" w:cs="Times New Roman"/>
              </w:rPr>
              <w:t>Spillan</w:t>
            </w:r>
            <w:proofErr w:type="spellEnd"/>
          </w:p>
        </w:tc>
      </w:tr>
      <w:tr w:rsidR="00524F25" w:rsidRPr="008C6ED8" w14:paraId="37DAE115"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0830"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Polina </w:t>
            </w:r>
            <w:proofErr w:type="spellStart"/>
            <w:r w:rsidRPr="008C6ED8">
              <w:rPr>
                <w:rFonts w:ascii="Times New Roman" w:hAnsi="Times New Roman" w:cs="Times New Roman"/>
              </w:rPr>
              <w:t>Chemishanova</w:t>
            </w:r>
            <w:proofErr w:type="spellEnd"/>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BE125"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Pr="008C6ED8">
              <w:rPr>
                <w:rFonts w:ascii="Times New Roman" w:hAnsi="Times New Roman" w:cs="Times New Roman"/>
                <w:color w:val="000000" w:themeColor="text1"/>
              </w:rPr>
              <w:t>Melissa Sch</w:t>
            </w:r>
            <w:r>
              <w:rPr>
                <w:rFonts w:ascii="Times New Roman" w:hAnsi="Times New Roman" w:cs="Times New Roman"/>
                <w:color w:val="000000" w:themeColor="text1"/>
              </w:rPr>
              <w:t>a</w:t>
            </w:r>
            <w:r w:rsidRPr="008C6ED8">
              <w:rPr>
                <w:rFonts w:ascii="Times New Roman" w:hAnsi="Times New Roman" w:cs="Times New Roman"/>
                <w:color w:val="000000" w:themeColor="text1"/>
              </w:rPr>
              <w:t>ub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91BC4"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Cherry Beasley</w:t>
            </w:r>
          </w:p>
        </w:tc>
      </w:tr>
      <w:tr w:rsidR="00524F25" w:rsidRPr="008C6ED8" w14:paraId="728CD4CC"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9A2EA"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Pr="008C6ED8">
              <w:rPr>
                <w:rFonts w:ascii="Times New Roman" w:hAnsi="Times New Roman" w:cs="Times New Roman"/>
                <w:color w:val="000000" w:themeColor="text1"/>
              </w:rPr>
              <w:t xml:space="preserve">Renee </w:t>
            </w:r>
            <w:proofErr w:type="spellStart"/>
            <w:r w:rsidRPr="008C6ED8">
              <w:rPr>
                <w:rFonts w:ascii="Times New Roman" w:hAnsi="Times New Roman" w:cs="Times New Roman"/>
                <w:color w:val="000000" w:themeColor="text1"/>
              </w:rPr>
              <w:t>Lamphere</w:t>
            </w:r>
            <w:proofErr w:type="spellEnd"/>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E55E"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proofErr w:type="spellStart"/>
            <w:r w:rsidRPr="008C6ED8">
              <w:rPr>
                <w:rFonts w:ascii="Times New Roman" w:hAnsi="Times New Roman" w:cs="Times New Roman"/>
              </w:rPr>
              <w:t>Ottis</w:t>
            </w:r>
            <w:proofErr w:type="spellEnd"/>
            <w:r w:rsidRPr="008C6ED8">
              <w:rPr>
                <w:rFonts w:ascii="Times New Roman" w:hAnsi="Times New Roman" w:cs="Times New Roman"/>
              </w:rPr>
              <w:t xml:space="preserve">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B125F"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w:t>
            </w:r>
            <w:r w:rsidRPr="008C6ED8">
              <w:rPr>
                <w:rFonts w:ascii="Times New Roman" w:hAnsi="Times New Roman" w:cs="Times New Roman"/>
                <w:color w:val="000000" w:themeColor="text1"/>
              </w:rPr>
              <w:t xml:space="preserve">Susan </w:t>
            </w:r>
            <w:proofErr w:type="spellStart"/>
            <w:r w:rsidRPr="008C6ED8">
              <w:rPr>
                <w:rFonts w:ascii="Times New Roman" w:hAnsi="Times New Roman" w:cs="Times New Roman"/>
                <w:color w:val="000000" w:themeColor="text1"/>
              </w:rPr>
              <w:t>Edkins</w:t>
            </w:r>
            <w:proofErr w:type="spellEnd"/>
          </w:p>
        </w:tc>
      </w:tr>
      <w:tr w:rsidR="00524F25" w:rsidRPr="008C6ED8" w14:paraId="73470E90" w14:textId="77777777" w:rsidTr="0021291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C93EB"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350F4" w14:textId="77777777" w:rsidR="00524F25" w:rsidRPr="008C6ED8" w:rsidRDefault="00524F25" w:rsidP="0021291D">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5450E" w14:textId="77777777" w:rsidR="00524F25" w:rsidRPr="008C6ED8" w:rsidRDefault="00524F25" w:rsidP="0021291D">
            <w:pPr>
              <w:pStyle w:val="Body"/>
              <w:rPr>
                <w:rFonts w:ascii="Times New Roman" w:hAnsi="Times New Roman" w:cs="Times New Roman"/>
                <w:b/>
              </w:rPr>
            </w:pPr>
            <w:r w:rsidRPr="008C6ED8">
              <w:rPr>
                <w:rFonts w:ascii="Times New Roman" w:hAnsi="Times New Roman" w:cs="Times New Roman"/>
                <w:b/>
              </w:rPr>
              <w:t>At-Large</w:t>
            </w:r>
            <w:r w:rsidRPr="008C6ED8">
              <w:rPr>
                <w:rFonts w:ascii="Times New Roman" w:hAnsi="Times New Roman" w:cs="Times New Roman"/>
              </w:rPr>
              <w:t xml:space="preserve"> </w:t>
            </w:r>
            <w:r w:rsidRPr="008C6ED8">
              <w:rPr>
                <w:rFonts w:ascii="Times New Roman" w:hAnsi="Times New Roman" w:cs="Times New Roman"/>
                <w:color w:val="000000" w:themeColor="text1"/>
              </w:rPr>
              <w:t>David Young</w:t>
            </w:r>
          </w:p>
        </w:tc>
      </w:tr>
      <w:tr w:rsidR="00524F25" w:rsidRPr="008C6ED8" w14:paraId="3E4CF406" w14:textId="77777777" w:rsidTr="0021291D">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69A69" w14:textId="77777777" w:rsidR="00524F25" w:rsidRPr="000879FD" w:rsidRDefault="00524F25" w:rsidP="0021291D">
            <w:pPr>
              <w:pStyle w:val="Body"/>
              <w:jc w:val="center"/>
              <w:rPr>
                <w:rFonts w:ascii="Times New Roman" w:eastAsia="Times New Roman" w:hAnsi="Times New Roman" w:cs="Times New Roman"/>
                <w:color w:val="000000" w:themeColor="text1"/>
              </w:rPr>
            </w:pPr>
            <w:r w:rsidRPr="000879FD">
              <w:rPr>
                <w:rFonts w:ascii="Times New Roman" w:hAnsi="Times New Roman" w:cs="Times New Roman"/>
                <w:b/>
                <w:bCs/>
                <w:color w:val="000000" w:themeColor="text1"/>
              </w:rPr>
              <w:t>Chancellor</w:t>
            </w:r>
            <w:r w:rsidRPr="000879FD">
              <w:rPr>
                <w:rFonts w:ascii="Times New Roman" w:hAnsi="Times New Roman" w:cs="Times New Roman"/>
                <w:color w:val="000000" w:themeColor="text1"/>
              </w:rPr>
              <w:t xml:space="preserve"> Robin G. Cummings</w:t>
            </w:r>
          </w:p>
          <w:p w14:paraId="005E576F" w14:textId="77777777" w:rsidR="00524F25" w:rsidRPr="008C6ED8" w:rsidRDefault="00524F25" w:rsidP="0021291D">
            <w:pPr>
              <w:pStyle w:val="Body"/>
              <w:jc w:val="center"/>
              <w:rPr>
                <w:rFonts w:ascii="Times New Roman" w:hAnsi="Times New Roman" w:cs="Times New Roman"/>
              </w:rPr>
            </w:pPr>
            <w:r w:rsidRPr="008C6ED8">
              <w:rPr>
                <w:rFonts w:ascii="Times New Roman" w:hAnsi="Times New Roman" w:cs="Times New Roman"/>
                <w:b/>
                <w:bCs/>
              </w:rPr>
              <w:t>Provost and Vice Chancellor for Academic Affairs</w:t>
            </w:r>
            <w:r w:rsidRPr="008C6ED8">
              <w:rPr>
                <w:rFonts w:ascii="Times New Roman" w:hAnsi="Times New Roman" w:cs="Times New Roman"/>
              </w:rPr>
              <w:t xml:space="preserve"> David Ward</w:t>
            </w:r>
          </w:p>
        </w:tc>
      </w:tr>
    </w:tbl>
    <w:p w14:paraId="293A5496" w14:textId="77777777" w:rsidR="00524F25" w:rsidRDefault="00524F25" w:rsidP="00524F25">
      <w:pPr>
        <w:pStyle w:val="Body"/>
        <w:widowControl w:val="0"/>
        <w:rPr>
          <w:rFonts w:ascii="Times New Roman" w:hAnsi="Times New Roman" w:cs="Times New Roman"/>
        </w:rPr>
      </w:pPr>
    </w:p>
    <w:p w14:paraId="3DCBCE84" w14:textId="77777777" w:rsidR="00524F25" w:rsidRPr="00B26319" w:rsidRDefault="00524F25" w:rsidP="00524F25">
      <w:pPr>
        <w:pStyle w:val="Body"/>
        <w:rPr>
          <w:rFonts w:ascii="Times New Roman" w:eastAsia="Times New Roman" w:hAnsi="Times New Roman" w:cs="Times New Roman"/>
        </w:rPr>
      </w:pPr>
      <w:r>
        <w:rPr>
          <w:rFonts w:ascii="Times New Roman" w:eastAsia="Times New Roman" w:hAnsi="Times New Roman" w:cs="Times New Roman"/>
          <w:b/>
        </w:rPr>
        <w:t xml:space="preserve">Members Absent: </w:t>
      </w:r>
      <w:r w:rsidRPr="000879FD">
        <w:rPr>
          <w:rFonts w:ascii="Times New Roman" w:hAnsi="Times New Roman" w:cs="Times New Roman"/>
          <w:color w:val="000000" w:themeColor="text1"/>
        </w:rPr>
        <w:t>Robin G. Cummings, Heather Dial Sellers</w:t>
      </w:r>
      <w:r w:rsidRPr="000879FD">
        <w:rPr>
          <w:rFonts w:ascii="Times New Roman" w:eastAsia="Times New Roman" w:hAnsi="Times New Roman" w:cs="Times New Roman"/>
          <w:color w:val="000000" w:themeColor="text1"/>
        </w:rPr>
        <w:t xml:space="preserve">, </w:t>
      </w:r>
      <w:r w:rsidRPr="000879FD">
        <w:rPr>
          <w:rFonts w:ascii="Times New Roman" w:hAnsi="Times New Roman" w:cs="Times New Roman"/>
          <w:color w:val="000000" w:themeColor="text1"/>
        </w:rPr>
        <w:t xml:space="preserve">David Oxendine, Conner </w:t>
      </w:r>
      <w:proofErr w:type="spellStart"/>
      <w:r w:rsidRPr="000879FD">
        <w:rPr>
          <w:rFonts w:ascii="Times New Roman" w:hAnsi="Times New Roman" w:cs="Times New Roman"/>
          <w:color w:val="000000" w:themeColor="text1"/>
        </w:rPr>
        <w:t>Sandefur</w:t>
      </w:r>
      <w:proofErr w:type="spellEnd"/>
      <w:r w:rsidRPr="000879FD">
        <w:rPr>
          <w:rFonts w:ascii="Times New Roman" w:eastAsia="Times New Roman" w:hAnsi="Times New Roman" w:cs="Times New Roman"/>
          <w:color w:val="000000" w:themeColor="text1"/>
        </w:rPr>
        <w:t>.</w:t>
      </w:r>
    </w:p>
    <w:p w14:paraId="4EBE777E" w14:textId="77777777" w:rsidR="00524F25" w:rsidRDefault="00524F25" w:rsidP="00524F25">
      <w:pPr>
        <w:pStyle w:val="Body"/>
        <w:widowControl w:val="0"/>
        <w:rPr>
          <w:rFonts w:ascii="Times New Roman" w:hAnsi="Times New Roman" w:cs="Times New Roman"/>
        </w:rPr>
      </w:pPr>
    </w:p>
    <w:p w14:paraId="7BFAF8EF" w14:textId="77777777" w:rsidR="00524F25" w:rsidRPr="00A1333A" w:rsidRDefault="00524F25" w:rsidP="00524F25">
      <w:pPr>
        <w:pStyle w:val="Body"/>
        <w:rPr>
          <w:rFonts w:ascii="Times New Roman" w:eastAsia="Times New Roman" w:hAnsi="Times New Roman" w:cs="Times New Roman"/>
        </w:rPr>
      </w:pPr>
      <w:r>
        <w:rPr>
          <w:rFonts w:ascii="Times New Roman" w:eastAsia="Times New Roman" w:hAnsi="Times New Roman" w:cs="Times New Roman"/>
          <w:b/>
        </w:rPr>
        <w:t xml:space="preserve">Guests for this meeting include: </w:t>
      </w:r>
      <w:r>
        <w:rPr>
          <w:rFonts w:ascii="Times New Roman" w:eastAsia="Times New Roman" w:hAnsi="Times New Roman" w:cs="Times New Roman"/>
        </w:rPr>
        <w:t xml:space="preserve">Elizabeth Normandy, Kirill </w:t>
      </w:r>
      <w:proofErr w:type="spellStart"/>
      <w:r>
        <w:rPr>
          <w:rFonts w:ascii="Times New Roman" w:eastAsia="Times New Roman" w:hAnsi="Times New Roman" w:cs="Times New Roman"/>
        </w:rPr>
        <w:t>Bumin</w:t>
      </w:r>
      <w:proofErr w:type="spellEnd"/>
      <w:r>
        <w:rPr>
          <w:rFonts w:ascii="Times New Roman" w:eastAsia="Times New Roman" w:hAnsi="Times New Roman" w:cs="Times New Roman"/>
        </w:rPr>
        <w:t xml:space="preserve">, Angela McDonald, Richard Gay, Jennifer Twaddell, Melissa </w:t>
      </w:r>
      <w:proofErr w:type="spellStart"/>
      <w:r>
        <w:rPr>
          <w:rFonts w:ascii="Times New Roman" w:eastAsia="Times New Roman" w:hAnsi="Times New Roman" w:cs="Times New Roman"/>
        </w:rPr>
        <w:t>Buice</w:t>
      </w:r>
      <w:proofErr w:type="spellEnd"/>
      <w:r>
        <w:rPr>
          <w:rFonts w:ascii="Times New Roman" w:eastAsia="Times New Roman" w:hAnsi="Times New Roman" w:cs="Times New Roman"/>
        </w:rPr>
        <w:t>, Jeffrey Warren, Lisa Mitchell</w:t>
      </w:r>
    </w:p>
    <w:p w14:paraId="662CD2B2" w14:textId="77777777" w:rsidR="00524F25" w:rsidRPr="008C6ED8" w:rsidRDefault="00524F25" w:rsidP="00524F25">
      <w:pPr>
        <w:pStyle w:val="Body"/>
        <w:widowControl w:val="0"/>
        <w:rPr>
          <w:rFonts w:ascii="Times New Roman" w:hAnsi="Times New Roman" w:cs="Times New Roman"/>
        </w:rPr>
      </w:pPr>
    </w:p>
    <w:p w14:paraId="609BE9D4" w14:textId="77777777" w:rsidR="00524F25" w:rsidRPr="008C6ED8" w:rsidRDefault="00524F25" w:rsidP="00524F25">
      <w:pPr>
        <w:pStyle w:val="Body"/>
        <w:rPr>
          <w:rFonts w:ascii="Times New Roman" w:eastAsia="Times New Roman" w:hAnsi="Times New Roman" w:cs="Times New Roman"/>
        </w:rPr>
      </w:pPr>
    </w:p>
    <w:p w14:paraId="58664AD2" w14:textId="77777777" w:rsidR="00524F25" w:rsidRPr="008C6ED8" w:rsidRDefault="00524F25" w:rsidP="00524F25">
      <w:pPr>
        <w:pStyle w:val="Body"/>
        <w:jc w:val="center"/>
        <w:rPr>
          <w:rFonts w:ascii="Times New Roman" w:hAnsi="Times New Roman" w:cs="Times New Roman"/>
          <w:b/>
          <w:bCs/>
        </w:rPr>
      </w:pPr>
      <w:r w:rsidRPr="008C6ED8">
        <w:rPr>
          <w:rFonts w:ascii="Times New Roman" w:hAnsi="Times New Roman" w:cs="Times New Roman"/>
          <w:b/>
          <w:bCs/>
        </w:rPr>
        <w:t>Order of Business</w:t>
      </w:r>
    </w:p>
    <w:p w14:paraId="67514E33" w14:textId="77777777" w:rsidR="00524F25" w:rsidRDefault="00524F25" w:rsidP="00524F25">
      <w:pPr>
        <w:pStyle w:val="Body"/>
        <w:numPr>
          <w:ilvl w:val="0"/>
          <w:numId w:val="43"/>
        </w:numPr>
        <w:rPr>
          <w:rFonts w:ascii="Times New Roman" w:eastAsia="Times New Roman" w:hAnsi="Times New Roman" w:cs="Times New Roman"/>
        </w:rPr>
      </w:pPr>
      <w:r>
        <w:rPr>
          <w:rFonts w:ascii="Times New Roman" w:eastAsia="Times New Roman" w:hAnsi="Times New Roman" w:cs="Times New Roman"/>
          <w:b/>
        </w:rPr>
        <w:t xml:space="preserve">Roll Call: </w:t>
      </w:r>
      <w:r>
        <w:rPr>
          <w:rFonts w:ascii="Times New Roman" w:eastAsia="Times New Roman" w:hAnsi="Times New Roman" w:cs="Times New Roman"/>
        </w:rPr>
        <w:t xml:space="preserve">Meeting was called to order at 1530.  </w:t>
      </w:r>
    </w:p>
    <w:p w14:paraId="3531FAA8" w14:textId="77777777" w:rsidR="00524F25" w:rsidRDefault="00524F25" w:rsidP="00524F25">
      <w:pPr>
        <w:pStyle w:val="Body"/>
        <w:numPr>
          <w:ilvl w:val="0"/>
          <w:numId w:val="43"/>
        </w:numPr>
        <w:rPr>
          <w:rFonts w:ascii="Times New Roman" w:eastAsia="Times New Roman" w:hAnsi="Times New Roman" w:cs="Times New Roman"/>
        </w:rPr>
      </w:pPr>
      <w:bookmarkStart w:id="2" w:name="Approval_Min"/>
      <w:r>
        <w:rPr>
          <w:rFonts w:ascii="Times New Roman" w:eastAsia="Times New Roman" w:hAnsi="Times New Roman" w:cs="Times New Roman"/>
          <w:b/>
        </w:rPr>
        <w:t>Approval</w:t>
      </w:r>
      <w:bookmarkEnd w:id="2"/>
      <w:r>
        <w:rPr>
          <w:rFonts w:ascii="Times New Roman" w:eastAsia="Times New Roman" w:hAnsi="Times New Roman" w:cs="Times New Roman"/>
          <w:b/>
        </w:rPr>
        <w:t xml:space="preserve"> of Minutes:</w:t>
      </w:r>
      <w:r>
        <w:rPr>
          <w:rFonts w:ascii="Times New Roman" w:eastAsia="Times New Roman" w:hAnsi="Times New Roman" w:cs="Times New Roman"/>
        </w:rPr>
        <w:t xml:space="preserve"> Meeting minutes were approved with no changes. (Appendix A in agenda)</w:t>
      </w:r>
    </w:p>
    <w:p w14:paraId="5969C9BC" w14:textId="77777777" w:rsidR="00524F25" w:rsidRPr="005B468A" w:rsidRDefault="00524F25" w:rsidP="00524F25">
      <w:pPr>
        <w:pStyle w:val="Body"/>
        <w:numPr>
          <w:ilvl w:val="0"/>
          <w:numId w:val="43"/>
        </w:numPr>
        <w:rPr>
          <w:rFonts w:ascii="Times New Roman" w:eastAsia="Times New Roman" w:hAnsi="Times New Roman" w:cs="Times New Roman"/>
        </w:rPr>
      </w:pPr>
      <w:r>
        <w:rPr>
          <w:rFonts w:ascii="Times New Roman" w:eastAsia="Times New Roman" w:hAnsi="Times New Roman" w:cs="Times New Roman"/>
          <w:b/>
        </w:rPr>
        <w:t xml:space="preserve">Adoption of Agenda: </w:t>
      </w:r>
      <w:r>
        <w:rPr>
          <w:rFonts w:ascii="Times New Roman" w:eastAsia="Times New Roman" w:hAnsi="Times New Roman" w:cs="Times New Roman"/>
        </w:rPr>
        <w:t>The agenda was adopted with no changes.</w:t>
      </w:r>
    </w:p>
    <w:p w14:paraId="4A6D0ECF" w14:textId="77777777" w:rsidR="00524F25" w:rsidRPr="005B468A" w:rsidRDefault="00524F25" w:rsidP="00524F25">
      <w:pPr>
        <w:pStyle w:val="Body"/>
        <w:numPr>
          <w:ilvl w:val="0"/>
          <w:numId w:val="43"/>
        </w:numPr>
        <w:rPr>
          <w:rFonts w:ascii="Times New Roman" w:eastAsia="Times New Roman" w:hAnsi="Times New Roman" w:cs="Times New Roman"/>
        </w:rPr>
      </w:pPr>
      <w:r>
        <w:rPr>
          <w:rFonts w:ascii="Times New Roman" w:eastAsia="Times New Roman" w:hAnsi="Times New Roman" w:cs="Times New Roman"/>
          <w:b/>
        </w:rPr>
        <w:t>Reports from Administration</w:t>
      </w:r>
    </w:p>
    <w:p w14:paraId="54DDE90C" w14:textId="77777777" w:rsidR="00524F25" w:rsidRDefault="00524F25" w:rsidP="00524F25">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Chancellor—Robin G. Cummings</w:t>
      </w:r>
    </w:p>
    <w:p w14:paraId="604266FF"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Chancellor was not in attendance due to schedule conflicts.</w:t>
      </w:r>
    </w:p>
    <w:p w14:paraId="6E762537" w14:textId="77777777" w:rsidR="00524F25" w:rsidRDefault="00524F25" w:rsidP="00524F25">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Provost and Vice Chancellor for Academic Affairs—David Ward</w:t>
      </w:r>
    </w:p>
    <w:p w14:paraId="457EB45A"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The Provost indicated that the Chancellor was in Raleigh fund raising.</w:t>
      </w:r>
    </w:p>
    <w:p w14:paraId="28D9C6D3"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The Provost thanked </w:t>
      </w:r>
      <w:proofErr w:type="spellStart"/>
      <w:r>
        <w:rPr>
          <w:rFonts w:ascii="Times New Roman" w:eastAsia="Times New Roman" w:hAnsi="Times New Roman" w:cs="Times New Roman"/>
        </w:rPr>
        <w:t>Mitu</w:t>
      </w:r>
      <w:proofErr w:type="spellEnd"/>
      <w:r>
        <w:rPr>
          <w:rFonts w:ascii="Times New Roman" w:eastAsia="Times New Roman" w:hAnsi="Times New Roman" w:cs="Times New Roman"/>
        </w:rPr>
        <w:t xml:space="preserve"> for his work during Hurricane Florence.</w:t>
      </w:r>
    </w:p>
    <w:p w14:paraId="45AD563B"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The Provost thanked all faculty for their work during Hurricane Florence.</w:t>
      </w:r>
    </w:p>
    <w:p w14:paraId="25D1FD83"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The academic semester changes precipitated by Hurricane Florence was designed to give faculty the maximum flexibility possible in making up the time lost.</w:t>
      </w:r>
    </w:p>
    <w:p w14:paraId="03F74989"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lastRenderedPageBreak/>
        <w:t>$11,275 in funding has been distributed to students from the student emergency fund.  There are still funds available to be distributed.</w:t>
      </w:r>
    </w:p>
    <w:p w14:paraId="40CCB010"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$183,000 was made available by the Department of Education for student aid.  Students must be loan eligible to receive these funds. </w:t>
      </w:r>
    </w:p>
    <w:p w14:paraId="078B1E7F"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There is a faculty and staff emergency fund, but Provost Ward did not have balances available or distribution details from this fund.</w:t>
      </w:r>
    </w:p>
    <w:p w14:paraId="7F1DA8F4"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Annual increases will be merit based this year.  These increases should be finalized this week.</w:t>
      </w:r>
    </w:p>
    <w:p w14:paraId="2FE78909" w14:textId="77777777" w:rsidR="00524F25" w:rsidRPr="008D4F75" w:rsidRDefault="00524F25" w:rsidP="00524F25">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Reports from Committees</w:t>
      </w:r>
    </w:p>
    <w:p w14:paraId="6080E36D" w14:textId="77777777" w:rsidR="00524F25" w:rsidRDefault="00524F25" w:rsidP="00524F25">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Operations Committees</w:t>
      </w:r>
    </w:p>
    <w:p w14:paraId="4BA1BF8A"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Executive Committee—</w:t>
      </w:r>
      <w:proofErr w:type="spellStart"/>
      <w:r>
        <w:rPr>
          <w:rFonts w:ascii="Times New Roman" w:eastAsia="Times New Roman" w:hAnsi="Times New Roman" w:cs="Times New Roman"/>
        </w:rPr>
        <w:t>Mitu</w:t>
      </w:r>
      <w:proofErr w:type="spellEnd"/>
      <w:r>
        <w:rPr>
          <w:rFonts w:ascii="Times New Roman" w:eastAsia="Times New Roman" w:hAnsi="Times New Roman" w:cs="Times New Roman"/>
        </w:rPr>
        <w:t xml:space="preserve"> Ashraf</w:t>
      </w:r>
    </w:p>
    <w:p w14:paraId="173DDD0A" w14:textId="77777777" w:rsidR="00524F25" w:rsidRDefault="00524F25" w:rsidP="00524F25">
      <w:pPr>
        <w:pStyle w:val="Body"/>
        <w:numPr>
          <w:ilvl w:val="3"/>
          <w:numId w:val="43"/>
        </w:numPr>
        <w:rPr>
          <w:rFonts w:ascii="Times New Roman" w:eastAsia="Times New Roman" w:hAnsi="Times New Roman" w:cs="Times New Roman"/>
        </w:rPr>
      </w:pPr>
      <w:proofErr w:type="gramStart"/>
      <w:r>
        <w:rPr>
          <w:rFonts w:ascii="Times New Roman" w:eastAsia="Times New Roman" w:hAnsi="Times New Roman" w:cs="Times New Roman"/>
        </w:rPr>
        <w:t>Thanks</w:t>
      </w:r>
      <w:proofErr w:type="gramEnd"/>
      <w:r>
        <w:rPr>
          <w:rFonts w:ascii="Times New Roman" w:eastAsia="Times New Roman" w:hAnsi="Times New Roman" w:cs="Times New Roman"/>
        </w:rPr>
        <w:t xml:space="preserve"> were extended to the Provost and the Chancellor.</w:t>
      </w:r>
    </w:p>
    <w:p w14:paraId="3B557C2F"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 xml:space="preserve">The Executive Committee is working on gender neutral faculty and student handbooks.  </w:t>
      </w:r>
      <w:proofErr w:type="spellStart"/>
      <w:r>
        <w:rPr>
          <w:rFonts w:ascii="Times New Roman" w:eastAsia="Times New Roman" w:hAnsi="Times New Roman" w:cs="Times New Roman"/>
        </w:rPr>
        <w:t>Mitu</w:t>
      </w:r>
      <w:proofErr w:type="spellEnd"/>
      <w:r>
        <w:rPr>
          <w:rFonts w:ascii="Times New Roman" w:eastAsia="Times New Roman" w:hAnsi="Times New Roman" w:cs="Times New Roman"/>
        </w:rPr>
        <w:t xml:space="preserve"> requested that everyone present send him examples of pronouns that need to be changed in the faculty and/or student handbooks.  </w:t>
      </w:r>
      <w:proofErr w:type="spellStart"/>
      <w:r>
        <w:rPr>
          <w:rFonts w:ascii="Times New Roman" w:eastAsia="Times New Roman" w:hAnsi="Times New Roman" w:cs="Times New Roman"/>
        </w:rPr>
        <w:t>Mitu</w:t>
      </w:r>
      <w:proofErr w:type="spellEnd"/>
      <w:r>
        <w:rPr>
          <w:rFonts w:ascii="Times New Roman" w:eastAsia="Times New Roman" w:hAnsi="Times New Roman" w:cs="Times New Roman"/>
        </w:rPr>
        <w:t xml:space="preserve"> also requested that any errors found in the faculty and student handbooks.</w:t>
      </w:r>
    </w:p>
    <w:p w14:paraId="5989EFB7"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Ad-hoc committees need volunteers.  Joe will be discussing.</w:t>
      </w:r>
    </w:p>
    <w:p w14:paraId="1BBE14C0"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Remember to reenroll in annual healthcare choices.</w:t>
      </w:r>
    </w:p>
    <w:p w14:paraId="662ED859"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Committee on Committees and Elections—Joey Van Hassel</w:t>
      </w:r>
    </w:p>
    <w:p w14:paraId="2E2EBCED"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Changes in the Structure of the Faculty Senate Committees</w:t>
      </w:r>
    </w:p>
    <w:p w14:paraId="5212ADD5" w14:textId="77777777" w:rsidR="00524F25" w:rsidRDefault="00524F25" w:rsidP="00524F25">
      <w:pPr>
        <w:pStyle w:val="Body"/>
        <w:numPr>
          <w:ilvl w:val="4"/>
          <w:numId w:val="43"/>
        </w:numPr>
        <w:rPr>
          <w:rFonts w:ascii="Times New Roman" w:eastAsia="Times New Roman" w:hAnsi="Times New Roman" w:cs="Times New Roman"/>
        </w:rPr>
      </w:pPr>
      <w:bookmarkStart w:id="3" w:name="Proposeds_Structure"/>
      <w:r>
        <w:rPr>
          <w:rFonts w:ascii="Times New Roman" w:eastAsia="Times New Roman" w:hAnsi="Times New Roman" w:cs="Times New Roman"/>
        </w:rPr>
        <w:t>Proposed Structure</w:t>
      </w:r>
      <w:bookmarkEnd w:id="3"/>
      <w:r>
        <w:rPr>
          <w:rFonts w:ascii="Times New Roman" w:eastAsia="Times New Roman" w:hAnsi="Times New Roman" w:cs="Times New Roman"/>
        </w:rPr>
        <w:t xml:space="preserve"> (Appendix B in agenda)</w:t>
      </w:r>
    </w:p>
    <w:p w14:paraId="31A3A723" w14:textId="77777777" w:rsidR="00524F25" w:rsidRPr="00CF3A0C" w:rsidRDefault="00524F25" w:rsidP="00524F25">
      <w:pPr>
        <w:pStyle w:val="Body"/>
        <w:numPr>
          <w:ilvl w:val="4"/>
          <w:numId w:val="43"/>
        </w:numPr>
        <w:rPr>
          <w:rFonts w:ascii="Times New Roman" w:eastAsia="Times New Roman" w:hAnsi="Times New Roman" w:cs="Times New Roman"/>
        </w:rPr>
      </w:pPr>
      <w:r w:rsidRPr="00CF3A0C">
        <w:rPr>
          <w:rFonts w:ascii="Times New Roman" w:eastAsia="Times New Roman" w:hAnsi="Times New Roman" w:cs="Times New Roman"/>
        </w:rPr>
        <w:t xml:space="preserve">Rationale </w:t>
      </w:r>
    </w:p>
    <w:p w14:paraId="6E4FACA0"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Interim Dean of College of Health Sciences (Appendix C in agenda)</w:t>
      </w:r>
    </w:p>
    <w:p w14:paraId="019E57D6" w14:textId="77777777" w:rsidR="00524F25" w:rsidRDefault="00524F25" w:rsidP="00524F25">
      <w:pPr>
        <w:pStyle w:val="Body"/>
        <w:numPr>
          <w:ilvl w:val="4"/>
          <w:numId w:val="43"/>
        </w:numPr>
        <w:rPr>
          <w:rFonts w:ascii="Times New Roman" w:eastAsia="Times New Roman" w:hAnsi="Times New Roman" w:cs="Times New Roman"/>
        </w:rPr>
      </w:pPr>
      <w:r>
        <w:rPr>
          <w:rFonts w:ascii="Times New Roman" w:eastAsia="Times New Roman" w:hAnsi="Times New Roman" w:cs="Times New Roman"/>
        </w:rPr>
        <w:t>Faculty Count by Division (Appendix D in agenda)</w:t>
      </w:r>
    </w:p>
    <w:p w14:paraId="329C5AD3" w14:textId="77777777" w:rsidR="00524F25" w:rsidRDefault="00524F25" w:rsidP="00524F25">
      <w:pPr>
        <w:pStyle w:val="Body"/>
        <w:numPr>
          <w:ilvl w:val="4"/>
          <w:numId w:val="43"/>
        </w:numPr>
        <w:rPr>
          <w:rFonts w:ascii="Times New Roman" w:eastAsia="Times New Roman" w:hAnsi="Times New Roman" w:cs="Times New Roman"/>
        </w:rPr>
      </w:pPr>
      <w:r>
        <w:rPr>
          <w:rFonts w:ascii="Times New Roman" w:eastAsia="Times New Roman" w:hAnsi="Times New Roman" w:cs="Times New Roman"/>
        </w:rPr>
        <w:t>Faculty Percentage by Division (Appendix E in agenda)</w:t>
      </w:r>
    </w:p>
    <w:p w14:paraId="33551F54" w14:textId="77777777" w:rsidR="00524F25" w:rsidRDefault="00524F25" w:rsidP="00524F25">
      <w:pPr>
        <w:pStyle w:val="Body"/>
        <w:numPr>
          <w:ilvl w:val="4"/>
          <w:numId w:val="43"/>
        </w:numPr>
        <w:rPr>
          <w:rFonts w:ascii="Times New Roman" w:eastAsia="Times New Roman" w:hAnsi="Times New Roman" w:cs="Times New Roman"/>
        </w:rPr>
      </w:pPr>
      <w:r>
        <w:rPr>
          <w:rFonts w:ascii="Times New Roman" w:eastAsia="Times New Roman" w:hAnsi="Times New Roman" w:cs="Times New Roman"/>
        </w:rPr>
        <w:t>Questions were fielded regarding the exact changes in the proposed structures.</w:t>
      </w:r>
    </w:p>
    <w:p w14:paraId="639FB437"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Should these changes be coming from faculty governance? (Polina).</w:t>
      </w:r>
    </w:p>
    <w:p w14:paraId="00D18A3F"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Aaron indicated that changes can come through CCE rather than the Faculty Governance Committee.</w:t>
      </w:r>
    </w:p>
    <w:p w14:paraId="01B15008" w14:textId="77777777" w:rsidR="00524F25" w:rsidRDefault="00524F25" w:rsidP="00524F25">
      <w:pPr>
        <w:pStyle w:val="Body"/>
        <w:numPr>
          <w:ilvl w:val="5"/>
          <w:numId w:val="43"/>
        </w:numPr>
        <w:rPr>
          <w:rFonts w:ascii="Times New Roman" w:eastAsia="Times New Roman" w:hAnsi="Times New Roman" w:cs="Times New Roman"/>
        </w:rPr>
      </w:pPr>
      <w:proofErr w:type="spellStart"/>
      <w:r>
        <w:rPr>
          <w:rFonts w:ascii="Times New Roman" w:eastAsia="Times New Roman" w:hAnsi="Times New Roman" w:cs="Times New Roman"/>
        </w:rPr>
        <w:t>Mitu</w:t>
      </w:r>
      <w:proofErr w:type="spellEnd"/>
      <w:r>
        <w:rPr>
          <w:rFonts w:ascii="Times New Roman" w:eastAsia="Times New Roman" w:hAnsi="Times New Roman" w:cs="Times New Roman"/>
        </w:rPr>
        <w:t xml:space="preserve"> explained that Appendix B is meant to provide additional information.</w:t>
      </w:r>
    </w:p>
    <w:p w14:paraId="0A57FEC7"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Appendix B is similar to Appendix C from the last Faculty Senate meeting.</w:t>
      </w:r>
    </w:p>
    <w:p w14:paraId="6CD5DC49"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These changes may not ultimately be final. They can be revisited at a later date.  Staffing up committees for the College of Health Sciences is driving these changes.</w:t>
      </w:r>
    </w:p>
    <w:p w14:paraId="6370D2BA"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Melissa Schaub is concerned that Education is less well represented under the changes outlined in Appendix B.  Melissa questioned whether or not we should wait on making these changes until the Faculty Governance Committee can review the changes.</w:t>
      </w:r>
    </w:p>
    <w:p w14:paraId="7A511431"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lastRenderedPageBreak/>
        <w:t>Aaron indicated that failure to adopt the changes in Appendix B would result in CHS not having representation for another full year.</w:t>
      </w:r>
    </w:p>
    <w:p w14:paraId="138087DA"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The question of pushing elections until January 2019 arose. (Susan)</w:t>
      </w:r>
    </w:p>
    <w:p w14:paraId="44E866F9" w14:textId="77777777" w:rsidR="00524F25" w:rsidRDefault="00524F25" w:rsidP="00524F25">
      <w:pPr>
        <w:pStyle w:val="Body"/>
        <w:numPr>
          <w:ilvl w:val="5"/>
          <w:numId w:val="43"/>
        </w:numPr>
        <w:rPr>
          <w:rFonts w:ascii="Times New Roman" w:eastAsia="Times New Roman" w:hAnsi="Times New Roman" w:cs="Times New Roman"/>
        </w:rPr>
      </w:pPr>
      <w:r>
        <w:rPr>
          <w:rFonts w:ascii="Times New Roman" w:eastAsia="Times New Roman" w:hAnsi="Times New Roman" w:cs="Times New Roman"/>
        </w:rPr>
        <w:t>Potential options:</w:t>
      </w:r>
    </w:p>
    <w:p w14:paraId="22C341D0" w14:textId="77777777" w:rsidR="00524F25" w:rsidRDefault="00524F25" w:rsidP="00524F25">
      <w:pPr>
        <w:pStyle w:val="Body"/>
        <w:numPr>
          <w:ilvl w:val="6"/>
          <w:numId w:val="43"/>
        </w:numPr>
        <w:rPr>
          <w:rFonts w:ascii="Times New Roman" w:eastAsia="Times New Roman" w:hAnsi="Times New Roman" w:cs="Times New Roman"/>
        </w:rPr>
      </w:pPr>
      <w:r>
        <w:rPr>
          <w:rFonts w:ascii="Times New Roman" w:eastAsia="Times New Roman" w:hAnsi="Times New Roman" w:cs="Times New Roman"/>
        </w:rPr>
        <w:t>Delay elections until January?</w:t>
      </w:r>
    </w:p>
    <w:p w14:paraId="37C09CDC" w14:textId="77777777" w:rsidR="00524F25" w:rsidRDefault="00524F25" w:rsidP="00524F25">
      <w:pPr>
        <w:pStyle w:val="Body"/>
        <w:numPr>
          <w:ilvl w:val="6"/>
          <w:numId w:val="43"/>
        </w:numPr>
        <w:rPr>
          <w:rFonts w:ascii="Times New Roman" w:eastAsia="Times New Roman" w:hAnsi="Times New Roman" w:cs="Times New Roman"/>
        </w:rPr>
      </w:pPr>
      <w:r>
        <w:rPr>
          <w:rFonts w:ascii="Times New Roman" w:eastAsia="Times New Roman" w:hAnsi="Times New Roman" w:cs="Times New Roman"/>
        </w:rPr>
        <w:t>Kick this proposal to Faculty Governance?</w:t>
      </w:r>
    </w:p>
    <w:p w14:paraId="734E64A8" w14:textId="77777777" w:rsidR="00524F25" w:rsidRDefault="00524F25" w:rsidP="00524F25">
      <w:pPr>
        <w:pStyle w:val="Body"/>
        <w:numPr>
          <w:ilvl w:val="6"/>
          <w:numId w:val="43"/>
        </w:numPr>
        <w:rPr>
          <w:rFonts w:ascii="Times New Roman" w:eastAsia="Times New Roman" w:hAnsi="Times New Roman" w:cs="Times New Roman"/>
        </w:rPr>
      </w:pPr>
      <w:r>
        <w:rPr>
          <w:rFonts w:ascii="Times New Roman" w:eastAsia="Times New Roman" w:hAnsi="Times New Roman" w:cs="Times New Roman"/>
        </w:rPr>
        <w:t>Approve as-is?</w:t>
      </w:r>
    </w:p>
    <w:p w14:paraId="21787ED7" w14:textId="77777777" w:rsidR="00524F25" w:rsidRDefault="00524F25" w:rsidP="00524F25">
      <w:pPr>
        <w:pStyle w:val="Body"/>
        <w:numPr>
          <w:ilvl w:val="6"/>
          <w:numId w:val="43"/>
        </w:numPr>
        <w:rPr>
          <w:rFonts w:ascii="Times New Roman" w:eastAsia="Times New Roman" w:hAnsi="Times New Roman" w:cs="Times New Roman"/>
        </w:rPr>
      </w:pPr>
      <w:r>
        <w:rPr>
          <w:rFonts w:ascii="Times New Roman" w:eastAsia="Times New Roman" w:hAnsi="Times New Roman" w:cs="Times New Roman"/>
        </w:rPr>
        <w:t>Create an ad-hoc committee to study this?</w:t>
      </w:r>
    </w:p>
    <w:p w14:paraId="26A6B0AF" w14:textId="77777777" w:rsidR="00524F25" w:rsidRDefault="00524F25" w:rsidP="00524F25">
      <w:pPr>
        <w:pStyle w:val="Body"/>
        <w:numPr>
          <w:ilvl w:val="6"/>
          <w:numId w:val="43"/>
        </w:numPr>
        <w:rPr>
          <w:rFonts w:ascii="Times New Roman" w:eastAsia="Times New Roman" w:hAnsi="Times New Roman" w:cs="Times New Roman"/>
        </w:rPr>
      </w:pPr>
      <w:r>
        <w:rPr>
          <w:rFonts w:ascii="Times New Roman" w:eastAsia="Times New Roman" w:hAnsi="Times New Roman" w:cs="Times New Roman"/>
        </w:rPr>
        <w:t>Add language to the proposal to ensure that this issue is examined prior to the end of this year?</w:t>
      </w:r>
    </w:p>
    <w:p w14:paraId="63D4F45A" w14:textId="77777777" w:rsidR="00524F25" w:rsidRDefault="00524F25" w:rsidP="00524F25">
      <w:pPr>
        <w:pStyle w:val="Body"/>
        <w:rPr>
          <w:rFonts w:ascii="Times New Roman" w:eastAsia="Times New Roman" w:hAnsi="Times New Roman" w:cs="Times New Roman"/>
        </w:rPr>
      </w:pPr>
      <w:r w:rsidRPr="00313503">
        <w:rPr>
          <w:rFonts w:ascii="Times New Roman" w:eastAsia="Times New Roman" w:hAnsi="Times New Roman" w:cs="Times New Roman"/>
        </w:rPr>
        <w:t xml:space="preserve">A motion was made to approve the changes as presented. Vote: </w:t>
      </w:r>
      <w:r w:rsidRPr="00CF1D2D">
        <w:rPr>
          <w:rFonts w:ascii="Times New Roman" w:eastAsia="Times New Roman" w:hAnsi="Times New Roman" w:cs="Times New Roman"/>
          <w:b/>
        </w:rPr>
        <w:t>16/4/0</w:t>
      </w:r>
      <w:r w:rsidRPr="00313503">
        <w:rPr>
          <w:rFonts w:ascii="Times New Roman" w:eastAsia="Times New Roman" w:hAnsi="Times New Roman" w:cs="Times New Roman"/>
        </w:rPr>
        <w:t>. The motion carries.</w:t>
      </w:r>
    </w:p>
    <w:p w14:paraId="7BAF052C" w14:textId="77777777" w:rsidR="00524F25" w:rsidRPr="00313503" w:rsidRDefault="00524F25" w:rsidP="00524F25">
      <w:pPr>
        <w:pStyle w:val="Body"/>
        <w:rPr>
          <w:rFonts w:ascii="Times New Roman" w:eastAsia="Times New Roman" w:hAnsi="Times New Roman" w:cs="Times New Roman"/>
        </w:rPr>
      </w:pPr>
    </w:p>
    <w:p w14:paraId="04665915"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Committee on Faculty Governance—</w:t>
      </w:r>
      <w:proofErr w:type="spellStart"/>
      <w:r>
        <w:rPr>
          <w:rFonts w:ascii="Times New Roman" w:eastAsia="Times New Roman" w:hAnsi="Times New Roman" w:cs="Times New Roman"/>
        </w:rPr>
        <w:t>Ottis</w:t>
      </w:r>
      <w:proofErr w:type="spellEnd"/>
      <w:r>
        <w:rPr>
          <w:rFonts w:ascii="Times New Roman" w:eastAsia="Times New Roman" w:hAnsi="Times New Roman" w:cs="Times New Roman"/>
        </w:rPr>
        <w:t xml:space="preserve"> Murray</w:t>
      </w:r>
    </w:p>
    <w:p w14:paraId="657423EA"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No Report</w:t>
      </w:r>
    </w:p>
    <w:p w14:paraId="3392A512" w14:textId="77777777" w:rsidR="00524F25" w:rsidRPr="008D4F75" w:rsidRDefault="00524F25" w:rsidP="00524F25">
      <w:pPr>
        <w:pStyle w:val="Body"/>
        <w:numPr>
          <w:ilvl w:val="1"/>
          <w:numId w:val="43"/>
        </w:numPr>
        <w:rPr>
          <w:rFonts w:ascii="Times New Roman" w:eastAsia="Times New Roman" w:hAnsi="Times New Roman" w:cs="Times New Roman"/>
        </w:rPr>
      </w:pPr>
      <w:r w:rsidRPr="008D4F75">
        <w:rPr>
          <w:rFonts w:ascii="Times New Roman" w:eastAsia="Times New Roman" w:hAnsi="Times New Roman" w:cs="Times New Roman"/>
        </w:rPr>
        <w:t>Standing Committees</w:t>
      </w:r>
    </w:p>
    <w:p w14:paraId="1BD36DF2"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Academic Affairs Committee—Abigail Mann</w:t>
      </w:r>
    </w:p>
    <w:p w14:paraId="192D9E8E"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Academic Affairs did not hold a meeting.</w:t>
      </w:r>
    </w:p>
    <w:p w14:paraId="06286590"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Encourage Department Chairs to respond to the General Education Committee survey.</w:t>
      </w:r>
    </w:p>
    <w:p w14:paraId="56CCECB9"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Faculty and Institutional Affairs Committee—</w:t>
      </w:r>
      <w:proofErr w:type="spellStart"/>
      <w:r>
        <w:rPr>
          <w:rFonts w:ascii="Times New Roman" w:eastAsia="Times New Roman" w:hAnsi="Times New Roman" w:cs="Times New Roman"/>
        </w:rPr>
        <w:t>Ottis</w:t>
      </w:r>
      <w:proofErr w:type="spellEnd"/>
      <w:r>
        <w:rPr>
          <w:rFonts w:ascii="Times New Roman" w:eastAsia="Times New Roman" w:hAnsi="Times New Roman" w:cs="Times New Roman"/>
        </w:rPr>
        <w:t xml:space="preserve"> Murray</w:t>
      </w:r>
    </w:p>
    <w:p w14:paraId="0EA263E1"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No meeting was held.</w:t>
      </w:r>
    </w:p>
    <w:p w14:paraId="06DE6D15"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Office policy issue was passed to FDW</w:t>
      </w:r>
    </w:p>
    <w:p w14:paraId="1E0B76E7"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FERS is evaluating disciplinary statements and librarian evaluation.</w:t>
      </w:r>
    </w:p>
    <w:p w14:paraId="38DD3F34"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Student Affairs and Campus Life Committee—Renee </w:t>
      </w:r>
      <w:proofErr w:type="spellStart"/>
      <w:r>
        <w:rPr>
          <w:rFonts w:ascii="Times New Roman" w:eastAsia="Times New Roman" w:hAnsi="Times New Roman" w:cs="Times New Roman"/>
        </w:rPr>
        <w:t>Lamphere</w:t>
      </w:r>
      <w:proofErr w:type="spellEnd"/>
    </w:p>
    <w:p w14:paraId="1ACE8C14"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SACL did not meet.</w:t>
      </w:r>
    </w:p>
    <w:p w14:paraId="00E09B1C"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 xml:space="preserve">Faculty Assembly free speech ad-hoc committee.  SACL will be evaluating UNCP’s “Yellow Light” rating, which is </w:t>
      </w:r>
      <w:proofErr w:type="gramStart"/>
      <w:r>
        <w:rPr>
          <w:rFonts w:ascii="Times New Roman" w:eastAsia="Times New Roman" w:hAnsi="Times New Roman" w:cs="Times New Roman"/>
        </w:rPr>
        <w:t>better  than</w:t>
      </w:r>
      <w:proofErr w:type="gramEnd"/>
      <w:r>
        <w:rPr>
          <w:rFonts w:ascii="Times New Roman" w:eastAsia="Times New Roman" w:hAnsi="Times New Roman" w:cs="Times New Roman"/>
        </w:rPr>
        <w:t xml:space="preserve"> our previous “Red Light” rating, but not our desired “Green Light” rating.</w:t>
      </w:r>
    </w:p>
    <w:p w14:paraId="43AB2B5B"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Provost Ward indicated that Joshua Malcolm is looking into this issue.</w:t>
      </w:r>
    </w:p>
    <w:p w14:paraId="18AB2604" w14:textId="77777777" w:rsidR="00524F25" w:rsidRDefault="00524F25" w:rsidP="00524F25">
      <w:pPr>
        <w:pStyle w:val="Body"/>
        <w:numPr>
          <w:ilvl w:val="2"/>
          <w:numId w:val="43"/>
        </w:numPr>
        <w:rPr>
          <w:rFonts w:ascii="Times New Roman" w:eastAsia="Times New Roman" w:hAnsi="Times New Roman" w:cs="Times New Roman"/>
        </w:rPr>
      </w:pPr>
      <w:r>
        <w:rPr>
          <w:rFonts w:ascii="Times New Roman" w:eastAsia="Times New Roman" w:hAnsi="Times New Roman" w:cs="Times New Roman"/>
        </w:rPr>
        <w:t xml:space="preserve">Academic Information Technology Committee—Aaron </w:t>
      </w:r>
      <w:proofErr w:type="spellStart"/>
      <w:r>
        <w:rPr>
          <w:rFonts w:ascii="Times New Roman" w:eastAsia="Times New Roman" w:hAnsi="Times New Roman" w:cs="Times New Roman"/>
        </w:rPr>
        <w:t>Vandermeer</w:t>
      </w:r>
      <w:proofErr w:type="spellEnd"/>
    </w:p>
    <w:p w14:paraId="78DE323A"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No AITC meeting.</w:t>
      </w:r>
    </w:p>
    <w:p w14:paraId="7F39E5E9"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Task Stream LTI</w:t>
      </w:r>
    </w:p>
    <w:p w14:paraId="6B360BCF" w14:textId="77777777" w:rsidR="00524F25" w:rsidRDefault="00524F25" w:rsidP="00524F25">
      <w:pPr>
        <w:pStyle w:val="Body"/>
        <w:numPr>
          <w:ilvl w:val="3"/>
          <w:numId w:val="43"/>
        </w:numPr>
        <w:rPr>
          <w:rFonts w:ascii="Times New Roman" w:eastAsia="Times New Roman" w:hAnsi="Times New Roman" w:cs="Times New Roman"/>
        </w:rPr>
      </w:pPr>
      <w:r>
        <w:rPr>
          <w:rFonts w:ascii="Times New Roman" w:eastAsia="Times New Roman" w:hAnsi="Times New Roman" w:cs="Times New Roman"/>
        </w:rPr>
        <w:t>Faculty training program for online instruction</w:t>
      </w:r>
    </w:p>
    <w:p w14:paraId="13700142" w14:textId="77777777" w:rsidR="00524F25" w:rsidRPr="006244EB" w:rsidRDefault="00524F25" w:rsidP="00524F25">
      <w:pPr>
        <w:pStyle w:val="Body"/>
        <w:numPr>
          <w:ilvl w:val="0"/>
          <w:numId w:val="43"/>
        </w:numPr>
        <w:rPr>
          <w:rFonts w:ascii="Times New Roman" w:eastAsia="Times New Roman" w:hAnsi="Times New Roman" w:cs="Times New Roman"/>
          <w:b/>
        </w:rPr>
      </w:pPr>
      <w:bookmarkStart w:id="4" w:name="FA_Report"/>
      <w:r>
        <w:rPr>
          <w:rFonts w:ascii="Times New Roman" w:eastAsia="Times New Roman" w:hAnsi="Times New Roman" w:cs="Times New Roman"/>
          <w:b/>
        </w:rPr>
        <w:t xml:space="preserve">UNC </w:t>
      </w:r>
      <w:r w:rsidRPr="008D4F75">
        <w:rPr>
          <w:rFonts w:ascii="Times New Roman" w:eastAsia="Times New Roman" w:hAnsi="Times New Roman" w:cs="Times New Roman"/>
          <w:b/>
        </w:rPr>
        <w:t xml:space="preserve">Faculty Assembly </w:t>
      </w:r>
      <w:bookmarkEnd w:id="4"/>
      <w:r w:rsidRPr="008D4F75">
        <w:rPr>
          <w:rFonts w:ascii="Times New Roman" w:eastAsia="Times New Roman" w:hAnsi="Times New Roman" w:cs="Times New Roman"/>
          <w:b/>
        </w:rPr>
        <w:t xml:space="preserve">Report </w:t>
      </w:r>
      <w:r>
        <w:rPr>
          <w:rFonts w:ascii="Times New Roman" w:eastAsia="Times New Roman" w:hAnsi="Times New Roman" w:cs="Times New Roman"/>
        </w:rPr>
        <w:t>(Appendix F in agenda)</w:t>
      </w:r>
    </w:p>
    <w:p w14:paraId="4AECFA99" w14:textId="77777777" w:rsidR="00524F25" w:rsidRPr="006244EB"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Executive Committee will be distributing an executive summary within 48 hours of their meeting.</w:t>
      </w:r>
    </w:p>
    <w:p w14:paraId="00568D36" w14:textId="77777777" w:rsidR="00524F25" w:rsidRPr="008D4F75"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The Faculty Assembly agreed to submit a recommendation on faculty members being involved in a Chancellor search.  This was sent to President Spellings office and her comments have been received and are being evaluated.</w:t>
      </w:r>
    </w:p>
    <w:p w14:paraId="13740AFD" w14:textId="77777777" w:rsidR="00524F25" w:rsidRDefault="00524F25" w:rsidP="00524F25">
      <w:pPr>
        <w:pStyle w:val="Body"/>
        <w:numPr>
          <w:ilvl w:val="0"/>
          <w:numId w:val="43"/>
        </w:numPr>
        <w:rPr>
          <w:rFonts w:ascii="Times New Roman" w:eastAsia="Times New Roman" w:hAnsi="Times New Roman" w:cs="Times New Roman"/>
        </w:rPr>
      </w:pPr>
      <w:bookmarkStart w:id="5" w:name="TEC"/>
      <w:r w:rsidRPr="008D4F75">
        <w:rPr>
          <w:rFonts w:ascii="Times New Roman" w:eastAsia="Times New Roman" w:hAnsi="Times New Roman" w:cs="Times New Roman"/>
          <w:b/>
        </w:rPr>
        <w:t xml:space="preserve">Teacher Education Committee </w:t>
      </w:r>
      <w:bookmarkEnd w:id="5"/>
      <w:r>
        <w:rPr>
          <w:rFonts w:ascii="Times New Roman" w:eastAsia="Times New Roman" w:hAnsi="Times New Roman" w:cs="Times New Roman"/>
        </w:rPr>
        <w:t>(Appendix G in agenda)</w:t>
      </w:r>
    </w:p>
    <w:p w14:paraId="65D6527E" w14:textId="77777777" w:rsidR="00524F25" w:rsidRPr="0071213F" w:rsidRDefault="00524F25" w:rsidP="00524F25">
      <w:pPr>
        <w:pStyle w:val="Body"/>
        <w:numPr>
          <w:ilvl w:val="1"/>
          <w:numId w:val="43"/>
        </w:numPr>
        <w:rPr>
          <w:rFonts w:ascii="Times New Roman" w:eastAsia="Times New Roman" w:hAnsi="Times New Roman" w:cs="Times New Roman"/>
        </w:rPr>
      </w:pPr>
      <w:r>
        <w:rPr>
          <w:rFonts w:ascii="Times New Roman" w:eastAsia="Times New Roman" w:hAnsi="Times New Roman" w:cs="Times New Roman"/>
        </w:rPr>
        <w:t>No questions for Lisa Mitchell</w:t>
      </w:r>
    </w:p>
    <w:p w14:paraId="6A279806" w14:textId="77777777" w:rsidR="00524F25" w:rsidRPr="000F6CB6" w:rsidRDefault="00524F25" w:rsidP="00524F25">
      <w:pPr>
        <w:pStyle w:val="Body"/>
        <w:numPr>
          <w:ilvl w:val="0"/>
          <w:numId w:val="43"/>
        </w:numPr>
        <w:rPr>
          <w:rFonts w:ascii="Times New Roman" w:eastAsia="Times New Roman" w:hAnsi="Times New Roman" w:cs="Times New Roman"/>
          <w:b/>
        </w:rPr>
      </w:pPr>
      <w:r w:rsidRPr="0071213F">
        <w:rPr>
          <w:rFonts w:ascii="Times New Roman" w:eastAsia="Times New Roman" w:hAnsi="Times New Roman" w:cs="Times New Roman"/>
          <w:b/>
        </w:rPr>
        <w:t xml:space="preserve">Graduate Council </w:t>
      </w:r>
      <w:r w:rsidRPr="0071213F">
        <w:rPr>
          <w:rFonts w:ascii="Times New Roman" w:eastAsia="Times New Roman" w:hAnsi="Times New Roman" w:cs="Times New Roman"/>
        </w:rPr>
        <w:t>– Irene Aiken</w:t>
      </w:r>
    </w:p>
    <w:p w14:paraId="0C0011F3" w14:textId="77777777" w:rsidR="00524F25"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 xml:space="preserve">Kirill </w:t>
      </w:r>
      <w:proofErr w:type="spellStart"/>
      <w:r>
        <w:rPr>
          <w:rFonts w:ascii="Times New Roman" w:eastAsia="Times New Roman" w:hAnsi="Times New Roman" w:cs="Times New Roman"/>
        </w:rPr>
        <w:t>Bumin</w:t>
      </w:r>
      <w:proofErr w:type="spellEnd"/>
      <w:r>
        <w:rPr>
          <w:rFonts w:ascii="Times New Roman" w:eastAsia="Times New Roman" w:hAnsi="Times New Roman" w:cs="Times New Roman"/>
        </w:rPr>
        <w:t xml:space="preserve"> – The graduate school has experienced unprecedented growth.</w:t>
      </w:r>
    </w:p>
    <w:p w14:paraId="79BD3CBD" w14:textId="77777777" w:rsidR="00524F25" w:rsidRDefault="00524F25" w:rsidP="00524F25">
      <w:pPr>
        <w:pStyle w:val="Body"/>
        <w:numPr>
          <w:ilvl w:val="0"/>
          <w:numId w:val="43"/>
        </w:numPr>
        <w:rPr>
          <w:rFonts w:ascii="Times New Roman" w:eastAsia="Times New Roman" w:hAnsi="Times New Roman" w:cs="Times New Roman"/>
          <w:b/>
        </w:rPr>
      </w:pPr>
      <w:r w:rsidRPr="0071213F">
        <w:rPr>
          <w:rFonts w:ascii="Times New Roman" w:eastAsia="Times New Roman" w:hAnsi="Times New Roman" w:cs="Times New Roman"/>
          <w:b/>
        </w:rPr>
        <w:t xml:space="preserve">Other Committees </w:t>
      </w:r>
    </w:p>
    <w:p w14:paraId="6BD017F7" w14:textId="77777777" w:rsidR="00524F25" w:rsidRPr="001501ED"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lastRenderedPageBreak/>
        <w:t>Senate Archives Ad-hoc Committee—Scott Hicks – The Committee will reconvene on October 09, 2018. The main item on the agenda will be the protocol for archiving.</w:t>
      </w:r>
    </w:p>
    <w:p w14:paraId="293461EE" w14:textId="77777777" w:rsidR="00524F25" w:rsidRPr="001501ED" w:rsidRDefault="00524F25" w:rsidP="00524F25">
      <w:pPr>
        <w:pStyle w:val="ListParagraph"/>
        <w:numPr>
          <w:ilvl w:val="1"/>
          <w:numId w:val="43"/>
        </w:numPr>
        <w:rPr>
          <w:rFonts w:ascii="Times New Roman" w:eastAsia="Times New Roman" w:hAnsi="Times New Roman" w:cs="Times New Roman"/>
          <w:b/>
        </w:rPr>
      </w:pPr>
      <w:bookmarkStart w:id="6" w:name="Faculty_Conciliator"/>
      <w:r w:rsidRPr="001501ED">
        <w:rPr>
          <w:rFonts w:ascii="Times New Roman" w:hAnsi="Times New Roman" w:cs="Times New Roman"/>
        </w:rPr>
        <w:t xml:space="preserve">Faculty Conciliator </w:t>
      </w:r>
      <w:bookmarkEnd w:id="6"/>
      <w:r w:rsidRPr="001501ED">
        <w:rPr>
          <w:rFonts w:ascii="Times New Roman" w:hAnsi="Times New Roman" w:cs="Times New Roman"/>
        </w:rPr>
        <w:t>Revision Ad-hoc Committ</w:t>
      </w:r>
      <w:r>
        <w:rPr>
          <w:rFonts w:ascii="Times New Roman" w:hAnsi="Times New Roman" w:cs="Times New Roman"/>
        </w:rPr>
        <w:t>ee—Carole Graham – The Committee met on September 10, 2018. (Appendix H in agenda)</w:t>
      </w:r>
    </w:p>
    <w:p w14:paraId="599DC366" w14:textId="77777777" w:rsidR="00524F25" w:rsidRDefault="00524F25" w:rsidP="00524F25">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Unfinished Business</w:t>
      </w:r>
    </w:p>
    <w:p w14:paraId="145DF507" w14:textId="77777777" w:rsidR="00524F25" w:rsidRPr="008D4F75"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None</w:t>
      </w:r>
    </w:p>
    <w:p w14:paraId="738DC044" w14:textId="77777777" w:rsidR="00524F25" w:rsidRDefault="00524F25" w:rsidP="00524F25">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New Business</w:t>
      </w:r>
    </w:p>
    <w:p w14:paraId="2015EFC9" w14:textId="77777777" w:rsidR="00524F25" w:rsidRPr="008D4F75"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None</w:t>
      </w:r>
    </w:p>
    <w:p w14:paraId="049CA7E6" w14:textId="77777777" w:rsidR="00524F25" w:rsidRPr="00B60370" w:rsidRDefault="00524F25" w:rsidP="00524F25">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For the Good of the Order</w:t>
      </w:r>
    </w:p>
    <w:p w14:paraId="08E1C6AC" w14:textId="77777777" w:rsidR="00524F25" w:rsidRPr="00B60370"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Creation of a Faculty Budget Committee</w:t>
      </w:r>
    </w:p>
    <w:p w14:paraId="588F7D17" w14:textId="77777777" w:rsidR="00524F25" w:rsidRPr="00B60370" w:rsidRDefault="00524F25" w:rsidP="00524F25">
      <w:pPr>
        <w:pStyle w:val="Body"/>
        <w:numPr>
          <w:ilvl w:val="2"/>
          <w:numId w:val="43"/>
        </w:numPr>
        <w:rPr>
          <w:rFonts w:ascii="Times New Roman" w:eastAsia="Times New Roman" w:hAnsi="Times New Roman" w:cs="Times New Roman"/>
          <w:b/>
        </w:rPr>
      </w:pPr>
      <w:r>
        <w:rPr>
          <w:rFonts w:ascii="Times New Roman" w:eastAsia="Times New Roman" w:hAnsi="Times New Roman" w:cs="Times New Roman"/>
        </w:rPr>
        <w:t xml:space="preserve">Rationale, </w:t>
      </w:r>
    </w:p>
    <w:p w14:paraId="13BEB592" w14:textId="77777777" w:rsidR="00524F25" w:rsidRPr="00566DB2" w:rsidRDefault="00524F25" w:rsidP="00524F25">
      <w:pPr>
        <w:pStyle w:val="Body"/>
        <w:numPr>
          <w:ilvl w:val="2"/>
          <w:numId w:val="43"/>
        </w:numPr>
        <w:rPr>
          <w:rFonts w:ascii="Times New Roman" w:eastAsia="Times New Roman" w:hAnsi="Times New Roman" w:cs="Times New Roman"/>
          <w:b/>
        </w:rPr>
      </w:pPr>
      <w:r>
        <w:rPr>
          <w:rFonts w:ascii="Times New Roman" w:eastAsia="Times New Roman" w:hAnsi="Times New Roman" w:cs="Times New Roman"/>
        </w:rPr>
        <w:t>Structure (Operations Committee vs. Standing Committee)</w:t>
      </w:r>
    </w:p>
    <w:p w14:paraId="16487031" w14:textId="77777777" w:rsidR="00524F25" w:rsidRPr="002F5D38" w:rsidRDefault="00524F25" w:rsidP="00524F25">
      <w:pPr>
        <w:pStyle w:val="Body"/>
        <w:numPr>
          <w:ilvl w:val="2"/>
          <w:numId w:val="43"/>
        </w:numPr>
        <w:rPr>
          <w:rFonts w:ascii="Times New Roman" w:eastAsia="Times New Roman" w:hAnsi="Times New Roman" w:cs="Times New Roman"/>
          <w:b/>
        </w:rPr>
      </w:pPr>
      <w:r>
        <w:rPr>
          <w:rFonts w:ascii="Times New Roman" w:eastAsia="Times New Roman" w:hAnsi="Times New Roman" w:cs="Times New Roman"/>
        </w:rPr>
        <w:t>Two institutions have Budget Committees</w:t>
      </w:r>
    </w:p>
    <w:p w14:paraId="7404CC95" w14:textId="77777777" w:rsidR="00524F25" w:rsidRPr="00D35941" w:rsidRDefault="00524F25" w:rsidP="00524F25">
      <w:pPr>
        <w:pStyle w:val="Body"/>
        <w:numPr>
          <w:ilvl w:val="2"/>
          <w:numId w:val="43"/>
        </w:numPr>
        <w:rPr>
          <w:rFonts w:ascii="Times New Roman" w:eastAsia="Times New Roman" w:hAnsi="Times New Roman" w:cs="Times New Roman"/>
          <w:b/>
        </w:rPr>
      </w:pPr>
      <w:r>
        <w:rPr>
          <w:rFonts w:ascii="Times New Roman" w:eastAsia="Times New Roman" w:hAnsi="Times New Roman" w:cs="Times New Roman"/>
        </w:rPr>
        <w:t>There was an administration budget committee under Chancellor Carter.</w:t>
      </w:r>
    </w:p>
    <w:p w14:paraId="77296696" w14:textId="77777777" w:rsidR="00524F25" w:rsidRPr="002F5D38" w:rsidRDefault="00524F25" w:rsidP="00524F25">
      <w:pPr>
        <w:pStyle w:val="Body"/>
        <w:numPr>
          <w:ilvl w:val="1"/>
          <w:numId w:val="43"/>
        </w:numPr>
        <w:rPr>
          <w:rFonts w:ascii="Times New Roman" w:eastAsia="Times New Roman" w:hAnsi="Times New Roman" w:cs="Times New Roman"/>
          <w:b/>
        </w:rPr>
      </w:pPr>
      <w:bookmarkStart w:id="7" w:name="Interpersonal_Violence"/>
      <w:r>
        <w:rPr>
          <w:rFonts w:ascii="Times New Roman" w:eastAsia="Times New Roman" w:hAnsi="Times New Roman" w:cs="Times New Roman"/>
        </w:rPr>
        <w:t>Adding Interpersonal</w:t>
      </w:r>
      <w:bookmarkEnd w:id="7"/>
      <w:r>
        <w:rPr>
          <w:rFonts w:ascii="Times New Roman" w:eastAsia="Times New Roman" w:hAnsi="Times New Roman" w:cs="Times New Roman"/>
        </w:rPr>
        <w:t xml:space="preserve"> Violence Statement in the Class Syllabus (Appendix J in agenda)</w:t>
      </w:r>
    </w:p>
    <w:p w14:paraId="0A518F71" w14:textId="77777777" w:rsidR="00524F25" w:rsidRPr="00A82D91" w:rsidRDefault="00524F25" w:rsidP="00524F25">
      <w:pPr>
        <w:pStyle w:val="Body"/>
        <w:numPr>
          <w:ilvl w:val="2"/>
          <w:numId w:val="43"/>
        </w:numPr>
        <w:rPr>
          <w:rFonts w:ascii="Times New Roman" w:eastAsia="Times New Roman" w:hAnsi="Times New Roman" w:cs="Times New Roman"/>
          <w:b/>
        </w:rPr>
      </w:pPr>
      <w:r>
        <w:rPr>
          <w:rFonts w:ascii="Times New Roman" w:eastAsia="Times New Roman" w:hAnsi="Times New Roman" w:cs="Times New Roman"/>
        </w:rPr>
        <w:t>Increase student awareness about interpersonal violence.</w:t>
      </w:r>
    </w:p>
    <w:p w14:paraId="75F89AC5" w14:textId="77777777" w:rsidR="00524F25" w:rsidRPr="001F24CE" w:rsidRDefault="00524F25" w:rsidP="00524F25">
      <w:pPr>
        <w:pStyle w:val="Body"/>
        <w:ind w:left="1800"/>
        <w:rPr>
          <w:rFonts w:ascii="Times New Roman" w:eastAsia="Times New Roman" w:hAnsi="Times New Roman" w:cs="Times New Roman"/>
          <w:b/>
        </w:rPr>
      </w:pPr>
    </w:p>
    <w:p w14:paraId="5D5664A9" w14:textId="77777777" w:rsidR="00524F25" w:rsidRPr="008F381C" w:rsidRDefault="00524F25" w:rsidP="00524F25">
      <w:pPr>
        <w:pStyle w:val="Body"/>
        <w:rPr>
          <w:rFonts w:ascii="Times New Roman" w:eastAsia="Times New Roman" w:hAnsi="Times New Roman" w:cs="Times New Roman"/>
          <w:b/>
        </w:rPr>
      </w:pPr>
      <w:r>
        <w:rPr>
          <w:rFonts w:ascii="Times New Roman" w:eastAsia="Times New Roman" w:hAnsi="Times New Roman" w:cs="Times New Roman"/>
        </w:rPr>
        <w:t xml:space="preserve">A motion was made to extend the length of our meeting by 5 minutes. This motion was passed </w:t>
      </w:r>
      <w:r w:rsidRPr="00CF1D2D">
        <w:rPr>
          <w:rFonts w:ascii="Times New Roman" w:eastAsia="Times New Roman" w:hAnsi="Times New Roman" w:cs="Times New Roman"/>
          <w:b/>
        </w:rPr>
        <w:t>19/1/0</w:t>
      </w:r>
      <w:r>
        <w:rPr>
          <w:rFonts w:ascii="Times New Roman" w:eastAsia="Times New Roman" w:hAnsi="Times New Roman" w:cs="Times New Roman"/>
        </w:rPr>
        <w:t>.</w:t>
      </w:r>
    </w:p>
    <w:p w14:paraId="56609337" w14:textId="77777777" w:rsidR="00524F25" w:rsidRPr="008F381C"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UNCP Faculty Senate is one of the few Senates in the UNC system that does not have student governance and staff governance.</w:t>
      </w:r>
    </w:p>
    <w:p w14:paraId="51FC8D6E" w14:textId="77777777" w:rsidR="00524F25" w:rsidRPr="008F381C" w:rsidRDefault="00524F25" w:rsidP="00524F25">
      <w:pPr>
        <w:pStyle w:val="Body"/>
        <w:numPr>
          <w:ilvl w:val="1"/>
          <w:numId w:val="43"/>
        </w:numPr>
        <w:rPr>
          <w:rFonts w:ascii="Times New Roman" w:eastAsia="Times New Roman" w:hAnsi="Times New Roman" w:cs="Times New Roman"/>
          <w:b/>
        </w:rPr>
      </w:pPr>
      <w:r>
        <w:rPr>
          <w:rFonts w:ascii="Times New Roman" w:eastAsia="Times New Roman" w:hAnsi="Times New Roman" w:cs="Times New Roman"/>
        </w:rPr>
        <w:t>Ad-Hoc Committees:</w:t>
      </w:r>
    </w:p>
    <w:p w14:paraId="60CA96BE" w14:textId="77777777" w:rsidR="00524F25" w:rsidRPr="008F381C" w:rsidRDefault="00524F25" w:rsidP="00524F25">
      <w:pPr>
        <w:pStyle w:val="Body"/>
        <w:numPr>
          <w:ilvl w:val="2"/>
          <w:numId w:val="43"/>
        </w:numPr>
        <w:rPr>
          <w:rFonts w:ascii="Times New Roman" w:eastAsia="Times New Roman" w:hAnsi="Times New Roman" w:cs="Times New Roman"/>
          <w:b/>
        </w:rPr>
      </w:pPr>
      <w:r>
        <w:rPr>
          <w:rFonts w:ascii="Times New Roman" w:eastAsia="Times New Roman" w:hAnsi="Times New Roman" w:cs="Times New Roman"/>
        </w:rPr>
        <w:t>American Indian Studies Committee</w:t>
      </w:r>
    </w:p>
    <w:p w14:paraId="5705D26F" w14:textId="77777777" w:rsidR="00524F25" w:rsidRPr="00654E84" w:rsidRDefault="00524F25" w:rsidP="00524F25">
      <w:pPr>
        <w:pStyle w:val="Body"/>
        <w:rPr>
          <w:rFonts w:ascii="Times New Roman" w:eastAsia="Times New Roman" w:hAnsi="Times New Roman" w:cs="Times New Roman"/>
          <w:b/>
        </w:rPr>
      </w:pPr>
      <w:r>
        <w:rPr>
          <w:rFonts w:ascii="Times New Roman" w:eastAsia="Times New Roman" w:hAnsi="Times New Roman" w:cs="Times New Roman"/>
        </w:rPr>
        <w:t xml:space="preserve">Vote to extend for 5 minutes passed </w:t>
      </w:r>
      <w:r w:rsidRPr="00CF1D2D">
        <w:rPr>
          <w:rFonts w:ascii="Times New Roman" w:eastAsia="Times New Roman" w:hAnsi="Times New Roman" w:cs="Times New Roman"/>
          <w:b/>
        </w:rPr>
        <w:t>16/4/0</w:t>
      </w:r>
    </w:p>
    <w:p w14:paraId="1566DD3E" w14:textId="77777777" w:rsidR="00524F25" w:rsidRPr="00B60370" w:rsidRDefault="00524F25" w:rsidP="00524F25">
      <w:pPr>
        <w:pStyle w:val="Body"/>
        <w:numPr>
          <w:ilvl w:val="2"/>
          <w:numId w:val="43"/>
        </w:numPr>
        <w:rPr>
          <w:rFonts w:ascii="Times New Roman" w:eastAsia="Times New Roman" w:hAnsi="Times New Roman" w:cs="Times New Roman"/>
          <w:b/>
        </w:rPr>
      </w:pPr>
      <w:r>
        <w:rPr>
          <w:rFonts w:ascii="Times New Roman" w:eastAsia="Times New Roman" w:hAnsi="Times New Roman" w:cs="Times New Roman"/>
        </w:rPr>
        <w:t xml:space="preserve">Change teaching schedule from MWF to MF or WF.  The Provost indicates that this will not pass since both the Provost and Chancellor do not support “A </w:t>
      </w:r>
      <w:proofErr w:type="gramStart"/>
      <w:r>
        <w:rPr>
          <w:rFonts w:ascii="Times New Roman" w:eastAsia="Times New Roman" w:hAnsi="Times New Roman" w:cs="Times New Roman"/>
        </w:rPr>
        <w:t>four day</w:t>
      </w:r>
      <w:proofErr w:type="gramEnd"/>
      <w:r>
        <w:rPr>
          <w:rFonts w:ascii="Times New Roman" w:eastAsia="Times New Roman" w:hAnsi="Times New Roman" w:cs="Times New Roman"/>
        </w:rPr>
        <w:t xml:space="preserve"> work week”.</w:t>
      </w:r>
    </w:p>
    <w:p w14:paraId="26426319" w14:textId="77777777" w:rsidR="00524F25" w:rsidRPr="008D4F75" w:rsidRDefault="00524F25" w:rsidP="00524F25">
      <w:pPr>
        <w:pStyle w:val="Body"/>
        <w:numPr>
          <w:ilvl w:val="0"/>
          <w:numId w:val="43"/>
        </w:numPr>
        <w:rPr>
          <w:rFonts w:ascii="Times New Roman" w:eastAsia="Times New Roman" w:hAnsi="Times New Roman" w:cs="Times New Roman"/>
          <w:b/>
        </w:rPr>
      </w:pPr>
      <w:r w:rsidRPr="008D4F75">
        <w:rPr>
          <w:rFonts w:ascii="Times New Roman" w:eastAsia="Times New Roman" w:hAnsi="Times New Roman" w:cs="Times New Roman"/>
          <w:b/>
        </w:rPr>
        <w:t>Announcements</w:t>
      </w:r>
    </w:p>
    <w:p w14:paraId="5BE08C2C" w14:textId="77777777" w:rsidR="00524F25" w:rsidRDefault="00524F25" w:rsidP="00524F25">
      <w:pPr>
        <w:pStyle w:val="Body"/>
        <w:numPr>
          <w:ilvl w:val="0"/>
          <w:numId w:val="43"/>
        </w:numPr>
        <w:rPr>
          <w:rFonts w:ascii="Times New Roman" w:eastAsia="Times New Roman" w:hAnsi="Times New Roman" w:cs="Times New Roman"/>
        </w:rPr>
      </w:pPr>
      <w:r w:rsidRPr="008D4F75">
        <w:rPr>
          <w:rFonts w:ascii="Times New Roman" w:eastAsia="Times New Roman" w:hAnsi="Times New Roman" w:cs="Times New Roman"/>
          <w:b/>
        </w:rPr>
        <w:t>Adjournments</w:t>
      </w:r>
      <w:r>
        <w:rPr>
          <w:rFonts w:ascii="Times New Roman" w:eastAsia="Times New Roman" w:hAnsi="Times New Roman" w:cs="Times New Roman"/>
        </w:rPr>
        <w:t xml:space="preserve"> </w:t>
      </w:r>
    </w:p>
    <w:p w14:paraId="506E68DF" w14:textId="77777777" w:rsidR="00524F25" w:rsidRPr="00103173" w:rsidRDefault="00524F25" w:rsidP="00524F25"/>
    <w:p w14:paraId="36BA1AA3" w14:textId="77777777" w:rsidR="00524F25" w:rsidRPr="00103173" w:rsidRDefault="00524F25" w:rsidP="00524F25"/>
    <w:p w14:paraId="03A121B4" w14:textId="7C3F02B5" w:rsidR="00031BE9" w:rsidRDefault="00031BE9">
      <w:pPr>
        <w:rPr>
          <w:rFonts w:eastAsia="Times New Roman"/>
          <w:color w:val="000000"/>
          <w:u w:color="000000"/>
        </w:rPr>
      </w:pPr>
      <w:r>
        <w:rPr>
          <w:rFonts w:eastAsia="Times New Roman"/>
        </w:rPr>
        <w:br w:type="page"/>
      </w:r>
    </w:p>
    <w:p w14:paraId="1857E460" w14:textId="77777777" w:rsidR="008D4F75" w:rsidRPr="008C6ED8" w:rsidRDefault="008D4F75" w:rsidP="00524F25">
      <w:pPr>
        <w:pStyle w:val="Body"/>
        <w:rPr>
          <w:rFonts w:ascii="Times New Roman" w:eastAsia="Times New Roman" w:hAnsi="Times New Roman" w:cs="Times New Roman"/>
        </w:rPr>
      </w:pPr>
    </w:p>
    <w:sectPr w:rsidR="008D4F75" w:rsidRPr="008C6ED8" w:rsidSect="00014CFC">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D3FF" w14:textId="77777777" w:rsidR="00F42DFB" w:rsidRDefault="00F42DFB">
      <w:r>
        <w:separator/>
      </w:r>
    </w:p>
  </w:endnote>
  <w:endnote w:type="continuationSeparator" w:id="0">
    <w:p w14:paraId="5B509D53" w14:textId="77777777" w:rsidR="00F42DFB" w:rsidRDefault="00F4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F1E7" w14:textId="77777777" w:rsidR="00F42DFB" w:rsidRDefault="00F42DFB">
      <w:r>
        <w:separator/>
      </w:r>
    </w:p>
  </w:footnote>
  <w:footnote w:type="continuationSeparator" w:id="0">
    <w:p w14:paraId="34BEF7C3" w14:textId="77777777" w:rsidR="00F42DFB" w:rsidRDefault="00F4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C9"/>
    <w:multiLevelType w:val="hybridMultilevel"/>
    <w:tmpl w:val="09963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1747E"/>
    <w:multiLevelType w:val="hybridMultilevel"/>
    <w:tmpl w:val="A6348C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4772E"/>
    <w:multiLevelType w:val="hybridMultilevel"/>
    <w:tmpl w:val="44D6560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310EF0"/>
    <w:multiLevelType w:val="hybridMultilevel"/>
    <w:tmpl w:val="7EB8D6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95284"/>
    <w:multiLevelType w:val="hybridMultilevel"/>
    <w:tmpl w:val="D062F772"/>
    <w:lvl w:ilvl="0" w:tplc="7D5E09B8">
      <w:start w:val="3"/>
      <w:numFmt w:val="lowerLetter"/>
      <w:lvlText w:val="%1."/>
      <w:lvlJc w:val="left"/>
      <w:pPr>
        <w:ind w:left="720" w:firstLine="360"/>
      </w:pPr>
      <w:rPr>
        <w:rFonts w:hint="default"/>
      </w:rPr>
    </w:lvl>
    <w:lvl w:ilvl="1" w:tplc="A30228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25082"/>
    <w:multiLevelType w:val="hybridMultilevel"/>
    <w:tmpl w:val="9F726A86"/>
    <w:lvl w:ilvl="0" w:tplc="2EA00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2EA00992">
      <w:start w:val="1"/>
      <w:numFmt w:val="upp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A136C"/>
    <w:multiLevelType w:val="hybridMultilevel"/>
    <w:tmpl w:val="51721A5C"/>
    <w:lvl w:ilvl="0" w:tplc="08FC09AC">
      <w:start w:val="1"/>
      <w:numFmt w:val="decimal"/>
      <w:lvlText w:val="%1."/>
      <w:lvlJc w:val="left"/>
      <w:pPr>
        <w:ind w:left="810" w:hanging="360"/>
      </w:pPr>
      <w:rPr>
        <w:rFonts w:hint="default"/>
        <w:b w:val="0"/>
      </w:rPr>
    </w:lvl>
    <w:lvl w:ilvl="1" w:tplc="E15E595A">
      <w:start w:val="1"/>
      <w:numFmt w:val="lowerLetter"/>
      <w:lvlText w:val="%2."/>
      <w:lvlJc w:val="left"/>
      <w:pPr>
        <w:ind w:left="1080" w:hanging="360"/>
      </w:pPr>
      <w:rPr>
        <w:rFonts w:ascii="Times New Roman" w:eastAsiaTheme="minorHAnsi" w:hAnsi="Times New Roman" w:cs="Times New Roman"/>
        <w:b w:val="0"/>
      </w:rPr>
    </w:lvl>
    <w:lvl w:ilvl="2" w:tplc="D878ECD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3FBC8288">
      <w:start w:val="3"/>
      <w:numFmt w:val="bullet"/>
      <w:lvlText w:val="-"/>
      <w:lvlJc w:val="left"/>
      <w:pPr>
        <w:ind w:left="3600" w:hanging="360"/>
      </w:pPr>
      <w:rPr>
        <w:rFonts w:ascii="Times New Roman" w:eastAsiaTheme="minorHAnsi" w:hAnsi="Times New Roman" w:cs="Times New Roman" w:hint="default"/>
      </w:rPr>
    </w:lvl>
    <w:lvl w:ilvl="5" w:tplc="F4FC09AC">
      <w:start w:val="1"/>
      <w:numFmt w:val="lowerLetter"/>
      <w:lvlText w:val="%6-"/>
      <w:lvlJc w:val="left"/>
      <w:pPr>
        <w:ind w:left="4500" w:hanging="360"/>
      </w:pPr>
      <w:rPr>
        <w:rFonts w:hint="default"/>
        <w:b w:val="0"/>
      </w:rPr>
    </w:lvl>
    <w:lvl w:ilvl="6" w:tplc="140091EE">
      <w:start w:val="25"/>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649FB"/>
    <w:multiLevelType w:val="hybridMultilevel"/>
    <w:tmpl w:val="CF72C6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75966"/>
    <w:multiLevelType w:val="hybridMultilevel"/>
    <w:tmpl w:val="714625FC"/>
    <w:lvl w:ilvl="0" w:tplc="44863F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3B654F"/>
    <w:multiLevelType w:val="hybridMultilevel"/>
    <w:tmpl w:val="BB76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D2490"/>
    <w:multiLevelType w:val="hybridMultilevel"/>
    <w:tmpl w:val="DF8A5D7C"/>
    <w:lvl w:ilvl="0" w:tplc="0409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C62C4E"/>
    <w:multiLevelType w:val="hybridMultilevel"/>
    <w:tmpl w:val="E7706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60F00"/>
    <w:multiLevelType w:val="hybridMultilevel"/>
    <w:tmpl w:val="2A068E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21059BC">
      <w:numFmt w:val="bullet"/>
      <w:lvlText w:val="-"/>
      <w:lvlJc w:val="left"/>
      <w:pPr>
        <w:ind w:left="2700" w:hanging="360"/>
      </w:pPr>
      <w:rPr>
        <w:rFonts w:ascii="Calibri" w:eastAsia="Times New Roman"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A3E0A"/>
    <w:multiLevelType w:val="hybridMultilevel"/>
    <w:tmpl w:val="6F92B2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600D98"/>
    <w:multiLevelType w:val="hybridMultilevel"/>
    <w:tmpl w:val="59580E96"/>
    <w:lvl w:ilvl="0" w:tplc="A302286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342DE7"/>
    <w:multiLevelType w:val="hybridMultilevel"/>
    <w:tmpl w:val="796A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24EB9"/>
    <w:multiLevelType w:val="hybridMultilevel"/>
    <w:tmpl w:val="C65C7120"/>
    <w:lvl w:ilvl="0" w:tplc="C85E3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9B7555"/>
    <w:multiLevelType w:val="hybridMultilevel"/>
    <w:tmpl w:val="404E5920"/>
    <w:lvl w:ilvl="0" w:tplc="B888C81C">
      <w:start w:val="1"/>
      <w:numFmt w:val="decimal"/>
      <w:lvlText w:val="%1."/>
      <w:lvlJc w:val="left"/>
      <w:pPr>
        <w:tabs>
          <w:tab w:val="left" w:pos="36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B95791"/>
    <w:multiLevelType w:val="hybridMultilevel"/>
    <w:tmpl w:val="3404FB18"/>
    <w:lvl w:ilvl="0" w:tplc="6CFA2882">
      <w:start w:val="1"/>
      <w:numFmt w:val="upperLetter"/>
      <w:lvlText w:val="%1."/>
      <w:lvlJc w:val="left"/>
      <w:pPr>
        <w:ind w:left="360" w:hanging="360"/>
      </w:pPr>
      <w:rPr>
        <w:b/>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3401C"/>
    <w:multiLevelType w:val="multilevel"/>
    <w:tmpl w:val="10366BB4"/>
    <w:lvl w:ilvl="0">
      <w:start w:val="1"/>
      <w:numFmt w:val="decimal"/>
      <w:pStyle w:val="FHB"/>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3287D1E"/>
    <w:multiLevelType w:val="hybridMultilevel"/>
    <w:tmpl w:val="65DADB8C"/>
    <w:lvl w:ilvl="0" w:tplc="BEDE0402">
      <w:start w:val="1"/>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0428E"/>
    <w:multiLevelType w:val="hybridMultilevel"/>
    <w:tmpl w:val="3BCC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E33D5D"/>
    <w:multiLevelType w:val="hybridMultilevel"/>
    <w:tmpl w:val="AA727C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B690887"/>
    <w:multiLevelType w:val="hybridMultilevel"/>
    <w:tmpl w:val="CBE809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1D7DF4"/>
    <w:multiLevelType w:val="hybridMultilevel"/>
    <w:tmpl w:val="99CEE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C04DF9"/>
    <w:multiLevelType w:val="hybridMultilevel"/>
    <w:tmpl w:val="0EC2A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751F7E"/>
    <w:multiLevelType w:val="hybridMultilevel"/>
    <w:tmpl w:val="83FA797A"/>
    <w:lvl w:ilvl="0" w:tplc="410836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4F1889"/>
    <w:multiLevelType w:val="hybridMultilevel"/>
    <w:tmpl w:val="596C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247E8"/>
    <w:multiLevelType w:val="hybridMultilevel"/>
    <w:tmpl w:val="9C4A72CC"/>
    <w:lvl w:ilvl="0" w:tplc="0409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3F95B31"/>
    <w:multiLevelType w:val="hybridMultilevel"/>
    <w:tmpl w:val="09623FE4"/>
    <w:lvl w:ilvl="0" w:tplc="0B4CA080">
      <w:start w:val="1"/>
      <w:numFmt w:val="lowerLetter"/>
      <w:lvlText w:val="%1."/>
      <w:lvlJc w:val="left"/>
      <w:pPr>
        <w:ind w:left="1440" w:hanging="360"/>
      </w:pPr>
      <w:rPr>
        <w:rFonts w:hAnsi="Arial Unicode MS" w:hint="default"/>
        <w:caps w:val="0"/>
        <w:smallCaps w:val="0"/>
        <w:strike w:val="0"/>
        <w:dstrike w:val="0"/>
        <w:outline w:val="0"/>
        <w:shadow w:val="0"/>
        <w:emboss w:val="0"/>
        <w:imprint w:val="0"/>
        <w:color w:val="000000"/>
        <w:spacing w:val="0"/>
        <w:w w:val="100"/>
        <w:kern w:val="0"/>
        <w:position w:val="0"/>
        <w:u w:val="none"/>
        <w:effect w:val="none"/>
        <w:vertAlign w:val="baseline"/>
      </w:rPr>
    </w:lvl>
    <w:lvl w:ilvl="1" w:tplc="04090019">
      <w:start w:val="1"/>
      <w:numFmt w:val="lowerLetter"/>
      <w:lvlText w:val="%2."/>
      <w:lvlJc w:val="left"/>
      <w:pPr>
        <w:ind w:left="1440" w:hanging="360"/>
      </w:pPr>
    </w:lvl>
    <w:lvl w:ilvl="2" w:tplc="9AC62B18">
      <w:start w:val="1"/>
      <w:numFmt w:val="decimal"/>
      <w:lvlText w:val="%3."/>
      <w:lvlJc w:val="right"/>
      <w:pPr>
        <w:ind w:left="2160" w:hanging="180"/>
      </w:pPr>
      <w:rPr>
        <w:rFonts w:ascii="Times New Roman" w:eastAsia="Cambr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51797"/>
    <w:multiLevelType w:val="hybridMultilevel"/>
    <w:tmpl w:val="448627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DD003A"/>
    <w:multiLevelType w:val="multilevel"/>
    <w:tmpl w:val="5B02D350"/>
    <w:lvl w:ilvl="0">
      <w:start w:val="3"/>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pStyle w:val="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0E783F"/>
    <w:multiLevelType w:val="hybridMultilevel"/>
    <w:tmpl w:val="95B6D9E0"/>
    <w:styleLink w:val="List21"/>
    <w:lvl w:ilvl="0" w:tplc="F5404084">
      <w:start w:val="1"/>
      <w:numFmt w:val="upperLetter"/>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A45704">
      <w:start w:val="1"/>
      <w:numFmt w:val="decimal"/>
      <w:lvlText w:val="%2."/>
      <w:lvlJc w:val="left"/>
      <w:pPr>
        <w:ind w:left="115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EADF08">
      <w:start w:val="1"/>
      <w:numFmt w:val="lowerLetter"/>
      <w:lvlText w:val="%3."/>
      <w:lvlJc w:val="left"/>
      <w:pPr>
        <w:ind w:left="172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C0B62">
      <w:start w:val="1"/>
      <w:numFmt w:val="decimal"/>
      <w:lvlText w:val="%4)"/>
      <w:lvlJc w:val="left"/>
      <w:pPr>
        <w:ind w:left="230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FA5F76">
      <w:start w:val="1"/>
      <w:numFmt w:val="decimal"/>
      <w:lvlText w:val="(%5)"/>
      <w:lvlJc w:val="left"/>
      <w:pPr>
        <w:ind w:left="2880"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ECC1C0">
      <w:start w:val="1"/>
      <w:numFmt w:val="lowerLetter"/>
      <w:lvlText w:val="(%6)"/>
      <w:lvlJc w:val="left"/>
      <w:pPr>
        <w:ind w:left="34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4E5950">
      <w:start w:val="1"/>
      <w:numFmt w:val="lowerRoman"/>
      <w:lvlText w:val="(%7)"/>
      <w:lvlJc w:val="left"/>
      <w:pPr>
        <w:ind w:left="403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9277C4">
      <w:start w:val="1"/>
      <w:numFmt w:val="lowerLetter"/>
      <w:lvlText w:val="(%8)"/>
      <w:lvlJc w:val="left"/>
      <w:pPr>
        <w:ind w:left="460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567A48">
      <w:start w:val="1"/>
      <w:numFmt w:val="lowerRoman"/>
      <w:lvlText w:val="(%9)"/>
      <w:lvlJc w:val="left"/>
      <w:pPr>
        <w:ind w:left="518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7"/>
    <w:lvlOverride w:ilvl="0">
      <w:startOverride w:val="1"/>
    </w:lvlOverride>
  </w:num>
  <w:num w:numId="3">
    <w:abstractNumId w:val="17"/>
    <w:lvlOverride w:ilvl="0">
      <w:startOverride w:val="1"/>
      <w:lvl w:ilvl="0" w:tplc="B888C81C">
        <w:start w:val="1"/>
        <w:numFmt w:val="lowerLetter"/>
        <w:lvlText w:val="%1."/>
        <w:lvlJc w:val="left"/>
        <w:pPr>
          <w:tabs>
            <w:tab w:val="left" w:pos="360"/>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0EA2B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lvlOverride w:ilvl="0">
      <w:startOverride w:val="2"/>
      <w:lvl w:ilvl="0" w:tplc="B888C81C">
        <w:start w:val="2"/>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0EA2B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7"/>
    <w:lvlOverride w:ilvl="0">
      <w:startOverride w:val="2"/>
      <w:lvl w:ilvl="0" w:tplc="B888C81C">
        <w:start w:val="2"/>
        <w:numFmt w:val="decimal"/>
        <w:lvlText w:val="%1."/>
        <w:lvlJc w:val="left"/>
        <w:pPr>
          <w:tabs>
            <w:tab w:val="left" w:pos="360"/>
            <w:tab w:val="num" w:pos="720"/>
            <w:tab w:val="left" w:pos="900"/>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0EA2B8">
        <w:start w:val="1"/>
        <w:numFmt w:val="decimal"/>
        <w:lvlText w:val="%2."/>
        <w:lvlJc w:val="left"/>
        <w:pPr>
          <w:tabs>
            <w:tab w:val="left" w:pos="360"/>
            <w:tab w:val="left" w:pos="900"/>
            <w:tab w:val="num" w:pos="14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decimal"/>
        <w:lvlText w:val="%3."/>
        <w:lvlJc w:val="left"/>
        <w:pPr>
          <w:tabs>
            <w:tab w:val="left" w:pos="360"/>
            <w:tab w:val="left" w:pos="900"/>
            <w:tab w:val="num" w:pos="2160"/>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decimal"/>
        <w:lvlText w:val="%4."/>
        <w:lvlJc w:val="left"/>
        <w:pPr>
          <w:tabs>
            <w:tab w:val="left" w:pos="360"/>
            <w:tab w:val="left" w:pos="900"/>
            <w:tab w:val="num" w:pos="2880"/>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decimal"/>
        <w:lvlText w:val="%5."/>
        <w:lvlJc w:val="left"/>
        <w:pPr>
          <w:tabs>
            <w:tab w:val="left" w:pos="360"/>
            <w:tab w:val="left" w:pos="900"/>
            <w:tab w:val="num" w:pos="3600"/>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decimal"/>
        <w:lvlText w:val="%6."/>
        <w:lvlJc w:val="left"/>
        <w:pPr>
          <w:tabs>
            <w:tab w:val="left" w:pos="360"/>
            <w:tab w:val="left" w:pos="900"/>
            <w:tab w:val="num" w:pos="4320"/>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decimal"/>
        <w:lvlText w:val="%7."/>
        <w:lvlJc w:val="left"/>
        <w:pPr>
          <w:tabs>
            <w:tab w:val="left" w:pos="360"/>
            <w:tab w:val="left" w:pos="900"/>
            <w:tab w:val="num" w:pos="5040"/>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decimal"/>
        <w:lvlText w:val="%8."/>
        <w:lvlJc w:val="left"/>
        <w:pPr>
          <w:tabs>
            <w:tab w:val="left" w:pos="360"/>
            <w:tab w:val="left" w:pos="900"/>
            <w:tab w:val="num" w:pos="5760"/>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decimal"/>
        <w:lvlText w:val="%9."/>
        <w:lvlJc w:val="left"/>
        <w:pPr>
          <w:tabs>
            <w:tab w:val="left" w:pos="360"/>
            <w:tab w:val="left" w:pos="900"/>
            <w:tab w:val="num" w:pos="6480"/>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7"/>
    <w:lvlOverride w:ilvl="0">
      <w:startOverride w:val="1"/>
      <w:lvl w:ilvl="0" w:tplc="B888C81C">
        <w:start w:val="1"/>
        <w:numFmt w:val="lowerLetter"/>
        <w:lvlText w:val="%1."/>
        <w:lvlJc w:val="left"/>
        <w:pPr>
          <w:tabs>
            <w:tab w:val="left" w:pos="360"/>
            <w:tab w:val="left" w:pos="90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0EA2B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2"/>
  </w:num>
  <w:num w:numId="8">
    <w:abstractNumId w:val="6"/>
  </w:num>
  <w:num w:numId="9">
    <w:abstractNumId w:val="4"/>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 w:ilvl="0" w:tplc="B888C81C">
        <w:start w:val="1"/>
        <w:numFmt w:val="lowerLetter"/>
        <w:lvlText w:val="%1."/>
        <w:lvlJc w:val="left"/>
        <w:pPr>
          <w:tabs>
            <w:tab w:val="left" w:pos="360"/>
            <w:tab w:val="left" w:pos="90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40EA2B8">
        <w:start w:val="1"/>
        <w:numFmt w:val="lowerLetter"/>
        <w:lvlText w:val="%2."/>
        <w:lvlJc w:val="left"/>
        <w:pPr>
          <w:tabs>
            <w:tab w:val="left" w:pos="360"/>
            <w:tab w:val="left" w:pos="900"/>
          </w:tabs>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17"/>
    <w:lvlOverride w:ilvl="0">
      <w:lvl w:ilvl="0" w:tplc="B888C81C">
        <w:start w:val="1"/>
        <w:numFmt w:val="decimal"/>
        <w:lvlText w:val="%1."/>
        <w:lvlJc w:val="left"/>
        <w:pPr>
          <w:tabs>
            <w:tab w:val="left" w:pos="360"/>
            <w:tab w:val="num" w:pos="720"/>
            <w:tab w:val="left" w:pos="900"/>
          </w:tabs>
          <w:ind w:left="36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40EA2B8">
        <w:start w:val="1"/>
        <w:numFmt w:val="decimal"/>
        <w:lvlText w:val="%2."/>
        <w:lvlJc w:val="left"/>
        <w:pPr>
          <w:tabs>
            <w:tab w:val="left" w:pos="360"/>
            <w:tab w:val="left" w:pos="900"/>
            <w:tab w:val="num" w:pos="1440"/>
          </w:tabs>
          <w:ind w:left="108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1CC89FE6">
        <w:start w:val="1"/>
        <w:numFmt w:val="decimal"/>
        <w:lvlText w:val="%3."/>
        <w:lvlJc w:val="left"/>
        <w:pPr>
          <w:tabs>
            <w:tab w:val="left" w:pos="360"/>
            <w:tab w:val="left" w:pos="900"/>
            <w:tab w:val="num" w:pos="2160"/>
          </w:tabs>
          <w:ind w:left="180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3448778">
        <w:start w:val="1"/>
        <w:numFmt w:val="decimal"/>
        <w:lvlText w:val="%4."/>
        <w:lvlJc w:val="left"/>
        <w:pPr>
          <w:tabs>
            <w:tab w:val="left" w:pos="360"/>
            <w:tab w:val="left" w:pos="900"/>
            <w:tab w:val="num" w:pos="2880"/>
          </w:tabs>
          <w:ind w:left="252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BAA75DE">
        <w:start w:val="1"/>
        <w:numFmt w:val="decimal"/>
        <w:lvlText w:val="%5."/>
        <w:lvlJc w:val="left"/>
        <w:pPr>
          <w:tabs>
            <w:tab w:val="left" w:pos="360"/>
            <w:tab w:val="left" w:pos="900"/>
            <w:tab w:val="num" w:pos="3600"/>
          </w:tabs>
          <w:ind w:left="324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64349C10">
        <w:start w:val="1"/>
        <w:numFmt w:val="decimal"/>
        <w:lvlText w:val="%6."/>
        <w:lvlJc w:val="left"/>
        <w:pPr>
          <w:tabs>
            <w:tab w:val="left" w:pos="360"/>
            <w:tab w:val="left" w:pos="900"/>
            <w:tab w:val="num" w:pos="4320"/>
          </w:tabs>
          <w:ind w:left="396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7B6EAD0">
        <w:start w:val="1"/>
        <w:numFmt w:val="decimal"/>
        <w:lvlText w:val="%7."/>
        <w:lvlJc w:val="left"/>
        <w:pPr>
          <w:tabs>
            <w:tab w:val="left" w:pos="360"/>
            <w:tab w:val="left" w:pos="900"/>
            <w:tab w:val="num" w:pos="5040"/>
          </w:tabs>
          <w:ind w:left="468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B1E2B6BC">
        <w:start w:val="1"/>
        <w:numFmt w:val="decimal"/>
        <w:lvlText w:val="%8."/>
        <w:lvlJc w:val="left"/>
        <w:pPr>
          <w:tabs>
            <w:tab w:val="left" w:pos="360"/>
            <w:tab w:val="left" w:pos="900"/>
            <w:tab w:val="num" w:pos="5760"/>
          </w:tabs>
          <w:ind w:left="540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C556ECB8">
        <w:start w:val="1"/>
        <w:numFmt w:val="decimal"/>
        <w:lvlText w:val="%9."/>
        <w:lvlJc w:val="left"/>
        <w:pPr>
          <w:tabs>
            <w:tab w:val="left" w:pos="360"/>
            <w:tab w:val="left" w:pos="900"/>
            <w:tab w:val="num" w:pos="6480"/>
          </w:tabs>
          <w:ind w:left="612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4">
    <w:abstractNumId w:val="26"/>
  </w:num>
  <w:num w:numId="15">
    <w:abstractNumId w:val="29"/>
  </w:num>
  <w:num w:numId="16">
    <w:abstractNumId w:val="31"/>
  </w:num>
  <w:num w:numId="17">
    <w:abstractNumId w:val="19"/>
  </w:num>
  <w:num w:numId="18">
    <w:abstractNumId w:val="15"/>
  </w:num>
  <w:num w:numId="19">
    <w:abstractNumId w:val="28"/>
  </w:num>
  <w:num w:numId="20">
    <w:abstractNumId w:val="10"/>
  </w:num>
  <w:num w:numId="21">
    <w:abstractNumId w:val="5"/>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21"/>
  </w:num>
  <w:num w:numId="30">
    <w:abstractNumId w:val="2"/>
  </w:num>
  <w:num w:numId="31">
    <w:abstractNumId w:val="23"/>
  </w:num>
  <w:num w:numId="32">
    <w:abstractNumId w:val="1"/>
  </w:num>
  <w:num w:numId="33">
    <w:abstractNumId w:val="7"/>
  </w:num>
  <w:num w:numId="34">
    <w:abstractNumId w:val="25"/>
  </w:num>
  <w:num w:numId="35">
    <w:abstractNumId w:val="12"/>
  </w:num>
  <w:num w:numId="36">
    <w:abstractNumId w:val="8"/>
  </w:num>
  <w:num w:numId="37">
    <w:abstractNumId w:val="22"/>
  </w:num>
  <w:num w:numId="38">
    <w:abstractNumId w:val="0"/>
  </w:num>
  <w:num w:numId="39">
    <w:abstractNumId w:val="11"/>
  </w:num>
  <w:num w:numId="40">
    <w:abstractNumId w:val="3"/>
  </w:num>
  <w:num w:numId="41">
    <w:abstractNumId w:val="9"/>
  </w:num>
  <w:num w:numId="42">
    <w:abstractNumId w:val="30"/>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6C"/>
    <w:rsid w:val="0000573C"/>
    <w:rsid w:val="0001190C"/>
    <w:rsid w:val="0001273A"/>
    <w:rsid w:val="00014CFC"/>
    <w:rsid w:val="00025648"/>
    <w:rsid w:val="00031BE9"/>
    <w:rsid w:val="000658BF"/>
    <w:rsid w:val="0006591B"/>
    <w:rsid w:val="00082200"/>
    <w:rsid w:val="00094B55"/>
    <w:rsid w:val="00095BBD"/>
    <w:rsid w:val="000A2CC1"/>
    <w:rsid w:val="000A361A"/>
    <w:rsid w:val="000B2BB3"/>
    <w:rsid w:val="000E7779"/>
    <w:rsid w:val="000F6F2C"/>
    <w:rsid w:val="001339E4"/>
    <w:rsid w:val="00144BEB"/>
    <w:rsid w:val="00174916"/>
    <w:rsid w:val="001959A2"/>
    <w:rsid w:val="00196910"/>
    <w:rsid w:val="001A023A"/>
    <w:rsid w:val="001A4FF3"/>
    <w:rsid w:val="001C02E1"/>
    <w:rsid w:val="001E2D34"/>
    <w:rsid w:val="0021429D"/>
    <w:rsid w:val="00247D02"/>
    <w:rsid w:val="00264FF5"/>
    <w:rsid w:val="0029504B"/>
    <w:rsid w:val="002B344A"/>
    <w:rsid w:val="002B3886"/>
    <w:rsid w:val="002B57AF"/>
    <w:rsid w:val="002B6C83"/>
    <w:rsid w:val="002B7259"/>
    <w:rsid w:val="002D22B8"/>
    <w:rsid w:val="002F60A5"/>
    <w:rsid w:val="00300292"/>
    <w:rsid w:val="0033535D"/>
    <w:rsid w:val="0033552E"/>
    <w:rsid w:val="003367B0"/>
    <w:rsid w:val="00352B72"/>
    <w:rsid w:val="0035654D"/>
    <w:rsid w:val="00360274"/>
    <w:rsid w:val="0037149E"/>
    <w:rsid w:val="00376E8C"/>
    <w:rsid w:val="003B3E4C"/>
    <w:rsid w:val="003B6E8C"/>
    <w:rsid w:val="003E3DCA"/>
    <w:rsid w:val="003E40B7"/>
    <w:rsid w:val="00404FE1"/>
    <w:rsid w:val="0043717C"/>
    <w:rsid w:val="00466C96"/>
    <w:rsid w:val="00472FB0"/>
    <w:rsid w:val="00487F7C"/>
    <w:rsid w:val="0049731C"/>
    <w:rsid w:val="004A501F"/>
    <w:rsid w:val="004A5156"/>
    <w:rsid w:val="004A6946"/>
    <w:rsid w:val="004B545F"/>
    <w:rsid w:val="004F6F0D"/>
    <w:rsid w:val="00524F25"/>
    <w:rsid w:val="005569A5"/>
    <w:rsid w:val="005576B0"/>
    <w:rsid w:val="005B328C"/>
    <w:rsid w:val="005B468A"/>
    <w:rsid w:val="005E580F"/>
    <w:rsid w:val="005F27C7"/>
    <w:rsid w:val="0061654A"/>
    <w:rsid w:val="00624640"/>
    <w:rsid w:val="00653672"/>
    <w:rsid w:val="00665B9C"/>
    <w:rsid w:val="006705A5"/>
    <w:rsid w:val="00684529"/>
    <w:rsid w:val="00684EF2"/>
    <w:rsid w:val="00685F74"/>
    <w:rsid w:val="00691102"/>
    <w:rsid w:val="0069240A"/>
    <w:rsid w:val="006A6D44"/>
    <w:rsid w:val="006B4BA0"/>
    <w:rsid w:val="006B60B6"/>
    <w:rsid w:val="006D4B83"/>
    <w:rsid w:val="006E181F"/>
    <w:rsid w:val="007101DE"/>
    <w:rsid w:val="0071430C"/>
    <w:rsid w:val="00714DB0"/>
    <w:rsid w:val="0072292D"/>
    <w:rsid w:val="00726F62"/>
    <w:rsid w:val="00733A0B"/>
    <w:rsid w:val="00743BD7"/>
    <w:rsid w:val="00746277"/>
    <w:rsid w:val="00756C96"/>
    <w:rsid w:val="00795796"/>
    <w:rsid w:val="007A3080"/>
    <w:rsid w:val="007B31A8"/>
    <w:rsid w:val="007B46C8"/>
    <w:rsid w:val="007B68B7"/>
    <w:rsid w:val="007D3299"/>
    <w:rsid w:val="007D4125"/>
    <w:rsid w:val="007D7DE9"/>
    <w:rsid w:val="007E7286"/>
    <w:rsid w:val="008002E4"/>
    <w:rsid w:val="0082239C"/>
    <w:rsid w:val="00823056"/>
    <w:rsid w:val="008242DE"/>
    <w:rsid w:val="00851F84"/>
    <w:rsid w:val="00852E3F"/>
    <w:rsid w:val="0086624B"/>
    <w:rsid w:val="00880CC0"/>
    <w:rsid w:val="008810A0"/>
    <w:rsid w:val="00892088"/>
    <w:rsid w:val="008A59EC"/>
    <w:rsid w:val="008A6EC2"/>
    <w:rsid w:val="008C018E"/>
    <w:rsid w:val="008C6ED8"/>
    <w:rsid w:val="008D4F75"/>
    <w:rsid w:val="008F116A"/>
    <w:rsid w:val="008F2FE3"/>
    <w:rsid w:val="008F7C7C"/>
    <w:rsid w:val="008F7F20"/>
    <w:rsid w:val="009016C0"/>
    <w:rsid w:val="00913D75"/>
    <w:rsid w:val="00936279"/>
    <w:rsid w:val="00945F36"/>
    <w:rsid w:val="00946791"/>
    <w:rsid w:val="009472A2"/>
    <w:rsid w:val="009505DE"/>
    <w:rsid w:val="009523D3"/>
    <w:rsid w:val="00957810"/>
    <w:rsid w:val="00966ED3"/>
    <w:rsid w:val="009843AD"/>
    <w:rsid w:val="00987738"/>
    <w:rsid w:val="00987F45"/>
    <w:rsid w:val="009C1CDE"/>
    <w:rsid w:val="009D1DC0"/>
    <w:rsid w:val="009D5CA3"/>
    <w:rsid w:val="009E1416"/>
    <w:rsid w:val="00A07634"/>
    <w:rsid w:val="00A25269"/>
    <w:rsid w:val="00A304A7"/>
    <w:rsid w:val="00A322F6"/>
    <w:rsid w:val="00A34407"/>
    <w:rsid w:val="00A36D0E"/>
    <w:rsid w:val="00A42A33"/>
    <w:rsid w:val="00A47401"/>
    <w:rsid w:val="00A65704"/>
    <w:rsid w:val="00A72229"/>
    <w:rsid w:val="00A72E0F"/>
    <w:rsid w:val="00AC69A1"/>
    <w:rsid w:val="00AE0939"/>
    <w:rsid w:val="00AE4B0D"/>
    <w:rsid w:val="00AF344A"/>
    <w:rsid w:val="00B327F3"/>
    <w:rsid w:val="00B34DFF"/>
    <w:rsid w:val="00B51623"/>
    <w:rsid w:val="00B54E43"/>
    <w:rsid w:val="00B561E5"/>
    <w:rsid w:val="00B57497"/>
    <w:rsid w:val="00B61C6B"/>
    <w:rsid w:val="00B642AD"/>
    <w:rsid w:val="00BB1EEB"/>
    <w:rsid w:val="00BB3822"/>
    <w:rsid w:val="00BC3129"/>
    <w:rsid w:val="00BC3D7F"/>
    <w:rsid w:val="00BD7083"/>
    <w:rsid w:val="00BE5FD8"/>
    <w:rsid w:val="00BF3E04"/>
    <w:rsid w:val="00C0036F"/>
    <w:rsid w:val="00C12304"/>
    <w:rsid w:val="00C14BCF"/>
    <w:rsid w:val="00C20438"/>
    <w:rsid w:val="00C6069A"/>
    <w:rsid w:val="00C70EA1"/>
    <w:rsid w:val="00C71C57"/>
    <w:rsid w:val="00CC4B55"/>
    <w:rsid w:val="00CD3B84"/>
    <w:rsid w:val="00CF1283"/>
    <w:rsid w:val="00D14811"/>
    <w:rsid w:val="00D22985"/>
    <w:rsid w:val="00D3150C"/>
    <w:rsid w:val="00D453C1"/>
    <w:rsid w:val="00DA4D13"/>
    <w:rsid w:val="00DA50C4"/>
    <w:rsid w:val="00DB53F7"/>
    <w:rsid w:val="00DC19E0"/>
    <w:rsid w:val="00DC7A7F"/>
    <w:rsid w:val="00DD7F9B"/>
    <w:rsid w:val="00DE6F6C"/>
    <w:rsid w:val="00DE78EB"/>
    <w:rsid w:val="00DF70EE"/>
    <w:rsid w:val="00E136BF"/>
    <w:rsid w:val="00E21330"/>
    <w:rsid w:val="00E2455F"/>
    <w:rsid w:val="00E34867"/>
    <w:rsid w:val="00E42382"/>
    <w:rsid w:val="00E6345D"/>
    <w:rsid w:val="00E73F2D"/>
    <w:rsid w:val="00E7493F"/>
    <w:rsid w:val="00E86039"/>
    <w:rsid w:val="00E91359"/>
    <w:rsid w:val="00EA5E26"/>
    <w:rsid w:val="00EB03AD"/>
    <w:rsid w:val="00EB2634"/>
    <w:rsid w:val="00EB4F0E"/>
    <w:rsid w:val="00EC59C1"/>
    <w:rsid w:val="00EF2488"/>
    <w:rsid w:val="00F0136F"/>
    <w:rsid w:val="00F1259E"/>
    <w:rsid w:val="00F3095D"/>
    <w:rsid w:val="00F42DFB"/>
    <w:rsid w:val="00F4766D"/>
    <w:rsid w:val="00F67670"/>
    <w:rsid w:val="00F82953"/>
    <w:rsid w:val="00F91B43"/>
    <w:rsid w:val="00F92EFE"/>
    <w:rsid w:val="00FA3783"/>
    <w:rsid w:val="00FD7B37"/>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A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Cambria" w:eastAsia="Times New Roman" w:hAnsi="Cambria"/>
      <w:b/>
      <w:bCs/>
      <w:color w:val="365F91"/>
      <w:sz w:val="28"/>
      <w:szCs w:val="28"/>
      <w:bdr w:val="none" w:sz="0" w:space="0" w:color="auto"/>
    </w:rPr>
  </w:style>
  <w:style w:type="paragraph" w:styleId="Heading2">
    <w:name w:val="heading 2"/>
    <w:basedOn w:val="Normal"/>
    <w:next w:val="Normal"/>
    <w:link w:val="Heading2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Cambria" w:eastAsia="Times New Roman" w:hAnsi="Cambria"/>
      <w:b/>
      <w:bCs/>
      <w:color w:val="4F81BD"/>
      <w:sz w:val="26"/>
      <w:szCs w:val="26"/>
      <w:bdr w:val="none" w:sz="0" w:space="0" w:color="auto"/>
    </w:rPr>
  </w:style>
  <w:style w:type="paragraph" w:styleId="Heading3">
    <w:name w:val="heading 3"/>
    <w:basedOn w:val="Normal"/>
    <w:next w:val="Normal"/>
    <w:link w:val="Heading3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Cambria" w:eastAsia="Times New Roman" w:hAnsi="Cambria"/>
      <w:b/>
      <w:bCs/>
      <w:color w:val="4F81BD"/>
      <w:szCs w:val="20"/>
      <w:bdr w:val="none" w:sz="0" w:space="0" w:color="auto"/>
    </w:rPr>
  </w:style>
  <w:style w:type="paragraph" w:styleId="Heading4">
    <w:name w:val="heading 4"/>
    <w:basedOn w:val="Normal"/>
    <w:next w:val="Normal"/>
    <w:link w:val="Heading4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szCs w:val="20"/>
      <w:bdr w:val="none" w:sz="0" w:space="0" w:color="auto"/>
      <w:lang w:val="x-none" w:eastAsia="x-none"/>
    </w:rPr>
  </w:style>
  <w:style w:type="paragraph" w:styleId="Heading5">
    <w:name w:val="heading 5"/>
    <w:basedOn w:val="Normal"/>
    <w:next w:val="Normal"/>
    <w:link w:val="Heading5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Cambria" w:eastAsia="Times New Roman" w:hAnsi="Cambria"/>
      <w:color w:val="243F60"/>
      <w:szCs w:val="20"/>
      <w:bdr w:val="none" w:sz="0" w:space="0" w:color="auto"/>
    </w:rPr>
  </w:style>
  <w:style w:type="paragraph" w:styleId="Heading6">
    <w:name w:val="heading 6"/>
    <w:basedOn w:val="Normal"/>
    <w:next w:val="Normal"/>
    <w:link w:val="Heading6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szCs w:val="20"/>
      <w:bdr w:val="none" w:sz="0" w:space="0" w:color="auto"/>
    </w:rPr>
  </w:style>
  <w:style w:type="paragraph" w:styleId="Heading7">
    <w:name w:val="heading 7"/>
    <w:basedOn w:val="Normal"/>
    <w:next w:val="Normal"/>
    <w:link w:val="Heading7Char"/>
    <w:qFormat/>
    <w:rsid w:val="00946791"/>
    <w:pPr>
      <w:numPr>
        <w:ilvl w:val="6"/>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szCs w:val="20"/>
      <w:bdr w:val="none" w:sz="0" w:space="0" w:color="auto"/>
    </w:rPr>
  </w:style>
  <w:style w:type="paragraph" w:styleId="Heading8">
    <w:name w:val="heading 8"/>
    <w:basedOn w:val="Normal"/>
    <w:next w:val="Normal"/>
    <w:link w:val="Heading8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eastAsia="Times New Roman"/>
      <w:b/>
      <w:i/>
      <w:color w:val="000000"/>
      <w:szCs w:val="20"/>
      <w:bdr w:val="none" w:sz="0" w:space="0" w:color="auto"/>
    </w:rPr>
  </w:style>
  <w:style w:type="paragraph" w:styleId="Heading9">
    <w:name w:val="heading 9"/>
    <w:basedOn w:val="Normal"/>
    <w:next w:val="Normal"/>
    <w:link w:val="Heading9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outlineLvl w:val="8"/>
    </w:pPr>
    <w:rPr>
      <w:rFonts w:eastAsia="Times New Roman"/>
      <w:b/>
      <w:bCs/>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21">
    <w:name w:val="List 21"/>
    <w:pPr>
      <w:numPr>
        <w:numId w:val="7"/>
      </w:numPr>
    </w:pPr>
  </w:style>
  <w:style w:type="character" w:customStyle="1" w:styleId="Hyperlink1">
    <w:name w:val="Hyperlink.1"/>
    <w:basedOn w:val="Hyperlink0"/>
    <w:rPr>
      <w:color w:val="0563C1"/>
      <w:u w:val="single" w:color="0000FF"/>
    </w:rPr>
  </w:style>
  <w:style w:type="character" w:customStyle="1" w:styleId="Hyperlink2">
    <w:name w:val="Hyperlink.2"/>
    <w:basedOn w:val="Hyperlink0"/>
    <w:rPr>
      <w:rFonts w:ascii="Times New Roman" w:eastAsia="Times New Roman" w:hAnsi="Times New Roman" w:cs="Times New Roman"/>
      <w:color w:val="0000FF"/>
      <w:u w:val="single" w:color="0000FF"/>
    </w:rPr>
  </w:style>
  <w:style w:type="character" w:styleId="FollowedHyperlink">
    <w:name w:val="FollowedHyperlink"/>
    <w:basedOn w:val="DefaultParagraphFont"/>
    <w:semiHidden/>
    <w:unhideWhenUsed/>
    <w:rsid w:val="00B61C6B"/>
    <w:rPr>
      <w:color w:val="FF00FF" w:themeColor="followedHyperlink"/>
      <w:u w:val="single"/>
    </w:rPr>
  </w:style>
  <w:style w:type="paragraph" w:styleId="NoSpacing">
    <w:name w:val="No Spacing"/>
    <w:link w:val="NoSpacingChar"/>
    <w:uiPriority w:val="1"/>
    <w:qFormat/>
    <w:rsid w:val="00C71C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2D22B8"/>
    <w:rPr>
      <w:rFonts w:ascii="Consolas" w:eastAsia="Calibri" w:hAnsi="Consolas"/>
      <w:sz w:val="21"/>
      <w:szCs w:val="21"/>
      <w:bdr w:val="none" w:sz="0" w:space="0" w:color="auto"/>
    </w:rPr>
  </w:style>
  <w:style w:type="paragraph" w:styleId="NormalWeb">
    <w:name w:val="Normal (Web)"/>
    <w:basedOn w:val="Normal"/>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bdr w:val="none" w:sz="0" w:space="0" w:color="auto"/>
    </w:rPr>
  </w:style>
  <w:style w:type="paragraph" w:styleId="Quote">
    <w:name w:val="Quote"/>
    <w:basedOn w:val="Normal"/>
    <w:next w:val="Normal"/>
    <w:link w:val="QuoteChar"/>
    <w:uiPriority w:val="29"/>
    <w:qFormat/>
    <w:rsid w:val="003E3D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3DCA"/>
    <w:rPr>
      <w:i/>
      <w:iCs/>
      <w:color w:val="404040" w:themeColor="text1" w:themeTint="BF"/>
      <w:sz w:val="24"/>
      <w:szCs w:val="24"/>
    </w:rPr>
  </w:style>
  <w:style w:type="character" w:customStyle="1" w:styleId="Heading1Char">
    <w:name w:val="Heading 1 Char"/>
    <w:basedOn w:val="DefaultParagraphFont"/>
    <w:link w:val="Heading1"/>
    <w:rsid w:val="00946791"/>
    <w:rPr>
      <w:rFonts w:ascii="Cambria" w:eastAsia="Times New Roman" w:hAnsi="Cambria"/>
      <w:b/>
      <w:bCs/>
      <w:color w:val="365F91"/>
      <w:sz w:val="28"/>
      <w:szCs w:val="28"/>
      <w:bdr w:val="none" w:sz="0" w:space="0" w:color="auto"/>
    </w:rPr>
  </w:style>
  <w:style w:type="character" w:customStyle="1" w:styleId="Heading2Char">
    <w:name w:val="Heading 2 Char"/>
    <w:basedOn w:val="DefaultParagraphFont"/>
    <w:link w:val="Heading2"/>
    <w:rsid w:val="00946791"/>
    <w:rPr>
      <w:rFonts w:ascii="Cambria" w:eastAsia="Times New Roman" w:hAnsi="Cambria"/>
      <w:b/>
      <w:bCs/>
      <w:color w:val="4F81BD"/>
      <w:sz w:val="26"/>
      <w:szCs w:val="26"/>
      <w:bdr w:val="none" w:sz="0" w:space="0" w:color="auto"/>
    </w:rPr>
  </w:style>
  <w:style w:type="character" w:customStyle="1" w:styleId="Heading3Char">
    <w:name w:val="Heading 3 Char"/>
    <w:basedOn w:val="DefaultParagraphFont"/>
    <w:link w:val="Heading3"/>
    <w:rsid w:val="00946791"/>
    <w:rPr>
      <w:rFonts w:ascii="Cambria" w:eastAsia="Times New Roman" w:hAnsi="Cambria"/>
      <w:b/>
      <w:bCs/>
      <w:color w:val="4F81BD"/>
      <w:sz w:val="24"/>
      <w:bdr w:val="none" w:sz="0" w:space="0" w:color="auto"/>
    </w:rPr>
  </w:style>
  <w:style w:type="character" w:customStyle="1" w:styleId="Heading4Char">
    <w:name w:val="Heading 4 Char"/>
    <w:basedOn w:val="DefaultParagraphFont"/>
    <w:link w:val="Heading4"/>
    <w:rsid w:val="00946791"/>
    <w:rPr>
      <w:rFonts w:eastAsia="Times New Roman"/>
      <w:b/>
      <w:sz w:val="24"/>
      <w:bdr w:val="none" w:sz="0" w:space="0" w:color="auto"/>
      <w:lang w:val="x-none" w:eastAsia="x-none"/>
    </w:rPr>
  </w:style>
  <w:style w:type="character" w:customStyle="1" w:styleId="Heading5Char">
    <w:name w:val="Heading 5 Char"/>
    <w:basedOn w:val="DefaultParagraphFont"/>
    <w:link w:val="Heading5"/>
    <w:rsid w:val="00946791"/>
    <w:rPr>
      <w:rFonts w:ascii="Cambria" w:eastAsia="Times New Roman" w:hAnsi="Cambria"/>
      <w:color w:val="243F60"/>
      <w:sz w:val="24"/>
      <w:bdr w:val="none" w:sz="0" w:space="0" w:color="auto"/>
    </w:rPr>
  </w:style>
  <w:style w:type="character" w:customStyle="1" w:styleId="Heading6Char">
    <w:name w:val="Heading 6 Char"/>
    <w:basedOn w:val="DefaultParagraphFont"/>
    <w:link w:val="Heading6"/>
    <w:rsid w:val="00946791"/>
    <w:rPr>
      <w:rFonts w:eastAsia="Times New Roman"/>
      <w:b/>
      <w:sz w:val="24"/>
      <w:bdr w:val="none" w:sz="0" w:space="0" w:color="auto"/>
    </w:rPr>
  </w:style>
  <w:style w:type="character" w:customStyle="1" w:styleId="Heading7Char">
    <w:name w:val="Heading 7 Char"/>
    <w:basedOn w:val="DefaultParagraphFont"/>
    <w:link w:val="Heading7"/>
    <w:rsid w:val="00946791"/>
    <w:rPr>
      <w:rFonts w:eastAsia="Times New Roman"/>
      <w:sz w:val="24"/>
      <w:bdr w:val="none" w:sz="0" w:space="0" w:color="auto"/>
    </w:rPr>
  </w:style>
  <w:style w:type="character" w:customStyle="1" w:styleId="Heading8Char">
    <w:name w:val="Heading 8 Char"/>
    <w:basedOn w:val="DefaultParagraphFont"/>
    <w:link w:val="Heading8"/>
    <w:rsid w:val="00946791"/>
    <w:rPr>
      <w:rFonts w:eastAsia="Times New Roman"/>
      <w:b/>
      <w:i/>
      <w:color w:val="000000"/>
      <w:sz w:val="24"/>
      <w:bdr w:val="none" w:sz="0" w:space="0" w:color="auto"/>
    </w:rPr>
  </w:style>
  <w:style w:type="character" w:customStyle="1" w:styleId="Heading9Char">
    <w:name w:val="Heading 9 Char"/>
    <w:basedOn w:val="DefaultParagraphFont"/>
    <w:link w:val="Heading9"/>
    <w:rsid w:val="00946791"/>
    <w:rPr>
      <w:rFonts w:eastAsia="Times New Roman"/>
      <w:b/>
      <w:bCs/>
      <w:sz w:val="22"/>
      <w:bdr w:val="none" w:sz="0" w:space="0" w:color="auto"/>
    </w:rPr>
  </w:style>
  <w:style w:type="paragraph" w:styleId="BalloonText">
    <w:name w:val="Balloon Text"/>
    <w:basedOn w:val="Normal"/>
    <w:link w:val="Balloon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946791"/>
    <w:rPr>
      <w:rFonts w:ascii="Tahoma" w:eastAsia="Times New Roman" w:hAnsi="Tahoma" w:cs="Tahoma"/>
      <w:sz w:val="16"/>
      <w:szCs w:val="16"/>
      <w:bdr w:val="none" w:sz="0" w:space="0" w:color="auto"/>
    </w:rPr>
  </w:style>
  <w:style w:type="paragraph" w:styleId="Title">
    <w:name w:val="Title"/>
    <w:basedOn w:val="Normal"/>
    <w:link w:val="Title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rPr>
  </w:style>
  <w:style w:type="character" w:customStyle="1" w:styleId="TitleChar">
    <w:name w:val="Title Char"/>
    <w:basedOn w:val="DefaultParagraphFont"/>
    <w:link w:val="Title"/>
    <w:rsid w:val="00946791"/>
    <w:rPr>
      <w:rFonts w:eastAsia="Times New Roman"/>
      <w:b/>
      <w:sz w:val="24"/>
      <w:bdr w:val="none" w:sz="0" w:space="0" w:color="auto"/>
    </w:rPr>
  </w:style>
  <w:style w:type="paragraph" w:styleId="BodyTextIndent">
    <w:name w:val="Body Text Indent"/>
    <w:basedOn w:val="Normal"/>
    <w:link w:val="BodyTextIndentChar"/>
    <w:semiHidden/>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432" w:firstLine="432"/>
    </w:pPr>
    <w:rPr>
      <w:rFonts w:ascii="Times New Roman CYR" w:eastAsia="Times New Roman" w:hAnsi="Times New Roman CYR"/>
      <w:color w:val="000000"/>
      <w:szCs w:val="20"/>
      <w:bdr w:val="none" w:sz="0" w:space="0" w:color="auto"/>
    </w:rPr>
  </w:style>
  <w:style w:type="character" w:customStyle="1" w:styleId="BodyTextIndentChar">
    <w:name w:val="Body Text Indent Char"/>
    <w:basedOn w:val="DefaultParagraphFont"/>
    <w:link w:val="BodyTextIndent"/>
    <w:semiHidden/>
    <w:rsid w:val="00946791"/>
    <w:rPr>
      <w:rFonts w:ascii="Times New Roman CYR" w:eastAsia="Times New Roman" w:hAnsi="Times New Roman CYR"/>
      <w:color w:val="000000"/>
      <w:sz w:val="24"/>
      <w:bdr w:val="none" w:sz="0" w:space="0" w:color="auto"/>
    </w:rPr>
  </w:style>
  <w:style w:type="paragraph" w:styleId="BodyTextIndent2">
    <w:name w:val="Body Text Indent 2"/>
    <w:basedOn w:val="Normal"/>
    <w:link w:val="BodyTextIndent2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Cs w:val="20"/>
      <w:bdr w:val="none" w:sz="0" w:space="0" w:color="auto"/>
    </w:rPr>
  </w:style>
  <w:style w:type="character" w:customStyle="1" w:styleId="BodyTextIndent2Char">
    <w:name w:val="Body Text Indent 2 Char"/>
    <w:basedOn w:val="DefaultParagraphFont"/>
    <w:link w:val="BodyTextIndent2"/>
    <w:semiHidden/>
    <w:rsid w:val="00946791"/>
    <w:rPr>
      <w:rFonts w:eastAsia="Times New Roman"/>
      <w:sz w:val="24"/>
      <w:bdr w:val="none" w:sz="0" w:space="0" w:color="auto"/>
    </w:rPr>
  </w:style>
  <w:style w:type="paragraph" w:customStyle="1" w:styleId="Style">
    <w:name w:val="Style"/>
    <w:basedOn w:val="Normal"/>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52" w:hanging="432"/>
    </w:pPr>
    <w:rPr>
      <w:rFonts w:eastAsia="Times New Roman"/>
      <w:sz w:val="20"/>
      <w:szCs w:val="20"/>
      <w:bdr w:val="none" w:sz="0" w:space="0" w:color="auto"/>
    </w:rPr>
  </w:style>
  <w:style w:type="character" w:customStyle="1" w:styleId="contentarea">
    <w:name w:val="contentarea"/>
    <w:basedOn w:val="DefaultParagraphFont"/>
    <w:rsid w:val="00946791"/>
  </w:style>
  <w:style w:type="paragraph" w:customStyle="1" w:styleId="TAGLINESUBHEAD">
    <w:name w:val="TAGLINE / SUBHEAD"/>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eastAsia="Calibri" w:hAnsi="Arial" w:cs="Arial"/>
      <w:b/>
      <w:bCs/>
      <w:color w:val="717074"/>
      <w:sz w:val="20"/>
      <w:szCs w:val="20"/>
      <w:bdr w:val="none" w:sz="0" w:space="0" w:color="auto"/>
    </w:rPr>
  </w:style>
  <w:style w:type="paragraph" w:styleId="BodyText">
    <w:name w:val="Body Text"/>
    <w:basedOn w:val="Normal"/>
    <w:link w:val="BodyText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rPr>
  </w:style>
  <w:style w:type="character" w:customStyle="1" w:styleId="BodyTextChar">
    <w:name w:val="Body Text Char"/>
    <w:basedOn w:val="DefaultParagraphFont"/>
    <w:link w:val="BodyText"/>
    <w:rsid w:val="00946791"/>
    <w:rPr>
      <w:rFonts w:eastAsia="Times New Roman"/>
      <w:sz w:val="24"/>
      <w:bdr w:val="none" w:sz="0" w:space="0" w:color="auto"/>
    </w:rPr>
  </w:style>
  <w:style w:type="paragraph" w:styleId="BodyTextIndent3">
    <w:name w:val="Body Text Indent 3"/>
    <w:basedOn w:val="Normal"/>
    <w:link w:val="BodyTextIndent3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semiHidden/>
    <w:rsid w:val="00946791"/>
    <w:rPr>
      <w:rFonts w:eastAsia="Times New Roman"/>
      <w:sz w:val="16"/>
      <w:szCs w:val="16"/>
      <w:bdr w:val="none" w:sz="0" w:space="0" w:color="auto"/>
    </w:rPr>
  </w:style>
  <w:style w:type="paragraph" w:customStyle="1" w:styleId="indent">
    <w:name w:val="indent"/>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1">
    <w:name w:val="Style1"/>
    <w:basedOn w:val="Header"/>
    <w:rsid w:val="00946791"/>
    <w:pPr>
      <w:tabs>
        <w:tab w:val="clear" w:pos="4680"/>
        <w:tab w:val="clear" w:pos="9360"/>
        <w:tab w:val="center" w:pos="4320"/>
        <w:tab w:val="right" w:pos="8640"/>
      </w:tabs>
    </w:pPr>
    <w:rPr>
      <w:rFonts w:eastAsia="MS Mincho"/>
      <w:b/>
    </w:rPr>
  </w:style>
  <w:style w:type="paragraph" w:styleId="Header">
    <w:name w:val="header"/>
    <w:basedOn w:val="Normal"/>
    <w:link w:val="Header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rPr>
  </w:style>
  <w:style w:type="character" w:customStyle="1" w:styleId="HeaderChar">
    <w:name w:val="Header Char"/>
    <w:basedOn w:val="DefaultParagraphFont"/>
    <w:link w:val="Header"/>
    <w:rsid w:val="00946791"/>
    <w:rPr>
      <w:rFonts w:eastAsia="Times New Roman"/>
      <w:sz w:val="24"/>
      <w:bdr w:val="none" w:sz="0" w:space="0" w:color="auto"/>
    </w:rPr>
  </w:style>
  <w:style w:type="paragraph" w:styleId="BodyText2">
    <w:name w:val="Body Text 2"/>
    <w:basedOn w:val="Normal"/>
    <w:link w:val="BodyText2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0"/>
      <w:bdr w:val="none" w:sz="0" w:space="0" w:color="auto"/>
    </w:rPr>
  </w:style>
  <w:style w:type="character" w:customStyle="1" w:styleId="BodyText2Char">
    <w:name w:val="Body Text 2 Char"/>
    <w:basedOn w:val="DefaultParagraphFont"/>
    <w:link w:val="BodyText2"/>
    <w:semiHidden/>
    <w:rsid w:val="00946791"/>
    <w:rPr>
      <w:rFonts w:eastAsia="Times New Roman"/>
      <w:color w:val="000000"/>
      <w:sz w:val="22"/>
      <w:bdr w:val="none" w:sz="0" w:space="0" w:color="auto"/>
    </w:rPr>
  </w:style>
  <w:style w:type="character" w:customStyle="1" w:styleId="QuickFormat1">
    <w:name w:val="QuickFormat1"/>
    <w:rsid w:val="00946791"/>
    <w:rPr>
      <w:rFonts w:ascii="Times New Roman" w:hAnsi="Times New Roman"/>
      <w:color w:val="FF0000"/>
      <w:sz w:val="24"/>
    </w:rPr>
  </w:style>
  <w:style w:type="paragraph" w:customStyle="1" w:styleId="FHB">
    <w:name w:val="FHB"/>
    <w:basedOn w:val="Heading1"/>
    <w:next w:val="BodyText"/>
    <w:autoRedefine/>
    <w:rsid w:val="00946791"/>
    <w:pPr>
      <w:keepLines w:val="0"/>
      <w:numPr>
        <w:numId w:val="17"/>
      </w:numPr>
      <w:tabs>
        <w:tab w:val="num" w:pos="360"/>
      </w:tabs>
      <w:spacing w:before="240" w:after="60"/>
    </w:pPr>
    <w:rPr>
      <w:rFonts w:ascii="Times New Roman" w:hAnsi="Times New Roman"/>
      <w:bCs w:val="0"/>
      <w:color w:val="auto"/>
      <w:kern w:val="32"/>
      <w:sz w:val="24"/>
      <w:szCs w:val="20"/>
    </w:rPr>
  </w:style>
  <w:style w:type="paragraph" w:styleId="FootnoteText">
    <w:name w:val="footnote text"/>
    <w:basedOn w:val="Normal"/>
    <w:link w:val="Footnote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000000"/>
      <w:szCs w:val="20"/>
      <w:bdr w:val="none" w:sz="0" w:space="0" w:color="auto"/>
    </w:rPr>
  </w:style>
  <w:style w:type="character" w:customStyle="1" w:styleId="FootnoteTextChar">
    <w:name w:val="Footnote Text Char"/>
    <w:basedOn w:val="DefaultParagraphFont"/>
    <w:link w:val="FootnoteText"/>
    <w:semiHidden/>
    <w:rsid w:val="00946791"/>
    <w:rPr>
      <w:rFonts w:ascii="Arial Unicode MS" w:hAnsi="Arial Unicode MS"/>
      <w:color w:val="000000"/>
      <w:sz w:val="24"/>
      <w:bdr w:val="none" w:sz="0" w:space="0" w:color="auto"/>
    </w:rPr>
  </w:style>
  <w:style w:type="character" w:styleId="FootnoteReference">
    <w:name w:val="footnote reference"/>
    <w:semiHidden/>
    <w:rsid w:val="00946791"/>
  </w:style>
  <w:style w:type="paragraph" w:styleId="TOC4">
    <w:name w:val="toc 4"/>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ind w:left="720"/>
    </w:pPr>
    <w:rPr>
      <w:rFonts w:eastAsia="MS Mincho"/>
      <w:noProof/>
      <w:szCs w:val="20"/>
      <w:bdr w:val="none" w:sz="0" w:space="0" w:color="auto"/>
    </w:rPr>
  </w:style>
  <w:style w:type="character" w:styleId="Strong">
    <w:name w:val="Strong"/>
    <w:qFormat/>
    <w:rsid w:val="00946791"/>
    <w:rPr>
      <w:b/>
      <w:bCs/>
    </w:rPr>
  </w:style>
  <w:style w:type="paragraph" w:customStyle="1" w:styleId="Li">
    <w:name w:val="Li"/>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7">
    <w:name w:val="Blockquote_webkit-indent-blockquote_7"/>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13">
    <w:name w:val="Blockquote_webkit-indent-blockquote_1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26">
    <w:name w:val="Blockquote_webkit-indent-blockquote_26"/>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0">
    <w:name w:val="Blockquote_webkit-indent-blockquote_3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3">
    <w:name w:val="Blockquote_webkit-indent-blockquote_3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40">
    <w:name w:val="Blockquote_webkit-indent-blockquote_4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styleId="TOC1">
    <w:name w:val="toc 1"/>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jc w:val="center"/>
    </w:pPr>
    <w:rPr>
      <w:rFonts w:eastAsia="MS Mincho"/>
      <w:b/>
      <w:noProof/>
      <w:szCs w:val="20"/>
      <w:bdr w:val="none" w:sz="0" w:space="0" w:color="auto"/>
    </w:rPr>
  </w:style>
  <w:style w:type="paragraph" w:styleId="TOC2">
    <w:name w:val="toc 2"/>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MS Mincho"/>
      <w:noProof/>
      <w:sz w:val="22"/>
      <w:bdr w:val="none" w:sz="0" w:space="0" w:color="auto"/>
    </w:rPr>
  </w:style>
  <w:style w:type="paragraph" w:styleId="TOC3">
    <w:name w:val="toc 3"/>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Times New Roman"/>
      <w:bCs/>
      <w:noProof/>
      <w:sz w:val="22"/>
      <w:szCs w:val="22"/>
      <w:bdr w:val="none" w:sz="0" w:space="0" w:color="auto"/>
    </w:rPr>
  </w:style>
  <w:style w:type="paragraph" w:styleId="Footer">
    <w:name w:val="footer"/>
    <w:basedOn w:val="Normal"/>
    <w:link w:val="FooterChar"/>
    <w:uiPriority w:val="99"/>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lang w:val="x-none" w:eastAsia="x-none"/>
    </w:rPr>
  </w:style>
  <w:style w:type="character" w:customStyle="1" w:styleId="FooterChar">
    <w:name w:val="Footer Char"/>
    <w:basedOn w:val="DefaultParagraphFont"/>
    <w:link w:val="Footer"/>
    <w:uiPriority w:val="99"/>
    <w:rsid w:val="00946791"/>
    <w:rPr>
      <w:rFonts w:eastAsia="Times New Roman"/>
      <w:sz w:val="24"/>
      <w:bdr w:val="none" w:sz="0" w:space="0" w:color="auto"/>
      <w:lang w:val="x-none" w:eastAsia="x-none"/>
    </w:rPr>
  </w:style>
  <w:style w:type="paragraph" w:customStyle="1" w:styleId="ColorfulList-Accent11">
    <w:name w:val="Colorful List - Accent 11"/>
    <w:basedOn w:val="Normal"/>
    <w:qFormat/>
    <w:rsid w:val="009467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MediumGrid2Char">
    <w:name w:val="Medium Grid 2 Char"/>
    <w:link w:val="MediumGrid2"/>
    <w:uiPriority w:val="1"/>
    <w:semiHidden/>
    <w:rsid w:val="00946791"/>
    <w:rPr>
      <w:sz w:val="22"/>
      <w:szCs w:val="22"/>
      <w:lang w:val="en-US" w:eastAsia="en-US" w:bidi="ar-SA"/>
    </w:rPr>
  </w:style>
  <w:style w:type="paragraph" w:customStyle="1" w:styleId="FreeForm">
    <w:name w:val="Free Form"/>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4"/>
      <w:szCs w:val="24"/>
      <w:bdr w:val="none" w:sz="0" w:space="0" w:color="auto"/>
    </w:rPr>
  </w:style>
  <w:style w:type="paragraph" w:customStyle="1" w:styleId="aMargin1">
    <w:name w:val="aMargin1"/>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pPr>
    <w:rPr>
      <w:rFonts w:eastAsia="Times New Roman"/>
      <w:sz w:val="26"/>
      <w:szCs w:val="26"/>
      <w:bdr w:val="none" w:sz="0" w:space="0" w:color="auto"/>
    </w:rPr>
  </w:style>
  <w:style w:type="character" w:styleId="Emphasis">
    <w:name w:val="Emphasis"/>
    <w:uiPriority w:val="20"/>
    <w:qFormat/>
    <w:rsid w:val="00946791"/>
    <w:rPr>
      <w:i/>
      <w:iCs/>
    </w:rPr>
  </w:style>
  <w:style w:type="character" w:styleId="CommentReference">
    <w:name w:val="annotation reference"/>
    <w:uiPriority w:val="99"/>
    <w:semiHidden/>
    <w:unhideWhenUsed/>
    <w:rsid w:val="00946791"/>
    <w:rPr>
      <w:sz w:val="18"/>
      <w:szCs w:val="18"/>
    </w:rPr>
  </w:style>
  <w:style w:type="paragraph" w:styleId="CommentText">
    <w:name w:val="annotation text"/>
    <w:basedOn w:val="Normal"/>
    <w:link w:val="CommentTextChar"/>
    <w:uiPriority w:val="99"/>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946791"/>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946791"/>
    <w:rPr>
      <w:b/>
      <w:bCs/>
      <w:sz w:val="20"/>
      <w:szCs w:val="20"/>
    </w:rPr>
  </w:style>
  <w:style w:type="character" w:customStyle="1" w:styleId="CommentSubjectChar">
    <w:name w:val="Comment Subject Char"/>
    <w:basedOn w:val="CommentTextChar"/>
    <w:link w:val="CommentSubject"/>
    <w:uiPriority w:val="99"/>
    <w:semiHidden/>
    <w:rsid w:val="00946791"/>
    <w:rPr>
      <w:rFonts w:eastAsia="Times New Roman"/>
      <w:b/>
      <w:bCs/>
      <w:sz w:val="24"/>
      <w:szCs w:val="24"/>
      <w:bdr w:val="none" w:sz="0" w:space="0" w:color="auto"/>
    </w:rPr>
  </w:style>
  <w:style w:type="table" w:styleId="MediumGrid2">
    <w:name w:val="Medium Grid 2"/>
    <w:basedOn w:val="TableNormal"/>
    <w:link w:val="MediumGrid2Char"/>
    <w:uiPriority w:val="1"/>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rsid w:val="00946791"/>
  </w:style>
  <w:style w:type="character" w:customStyle="1" w:styleId="NoSpacingChar">
    <w:name w:val="No Spacing Char"/>
    <w:link w:val="NoSpacing"/>
    <w:uiPriority w:val="1"/>
    <w:locked/>
    <w:rsid w:val="008A59EC"/>
    <w:rPr>
      <w:rFonts w:asciiTheme="minorHAnsi" w:eastAsiaTheme="minorHAnsi" w:hAnsiTheme="minorHAnsi" w:cstheme="minorBidi"/>
      <w:sz w:val="22"/>
      <w:szCs w:val="22"/>
      <w:bdr w:val="none" w:sz="0" w:space="0" w:color="auto"/>
    </w:rPr>
  </w:style>
  <w:style w:type="character" w:customStyle="1" w:styleId="UnresolvedMention1">
    <w:name w:val="Unresolved Mention1"/>
    <w:basedOn w:val="DefaultParagraphFont"/>
    <w:uiPriority w:val="99"/>
    <w:rsid w:val="00852E3F"/>
    <w:rPr>
      <w:color w:val="808080"/>
      <w:shd w:val="clear" w:color="auto" w:fill="E6E6E6"/>
    </w:rPr>
  </w:style>
  <w:style w:type="character" w:customStyle="1" w:styleId="normaltextrun">
    <w:name w:val="normaltextrun"/>
    <w:basedOn w:val="DefaultParagraphFont"/>
    <w:rsid w:val="00EB03AD"/>
  </w:style>
  <w:style w:type="character" w:customStyle="1" w:styleId="eop">
    <w:name w:val="eop"/>
    <w:basedOn w:val="DefaultParagraphFont"/>
    <w:rsid w:val="00EB03AD"/>
  </w:style>
  <w:style w:type="character" w:styleId="UnresolvedMention">
    <w:name w:val="Unresolved Mention"/>
    <w:basedOn w:val="DefaultParagraphFont"/>
    <w:uiPriority w:val="99"/>
    <w:semiHidden/>
    <w:unhideWhenUsed/>
    <w:rsid w:val="0098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251">
      <w:bodyDiv w:val="1"/>
      <w:marLeft w:val="0"/>
      <w:marRight w:val="0"/>
      <w:marTop w:val="0"/>
      <w:marBottom w:val="0"/>
      <w:divBdr>
        <w:top w:val="none" w:sz="0" w:space="0" w:color="auto"/>
        <w:left w:val="none" w:sz="0" w:space="0" w:color="auto"/>
        <w:bottom w:val="none" w:sz="0" w:space="0" w:color="auto"/>
        <w:right w:val="none" w:sz="0" w:space="0" w:color="auto"/>
      </w:divBdr>
    </w:div>
    <w:div w:id="180708452">
      <w:bodyDiv w:val="1"/>
      <w:marLeft w:val="0"/>
      <w:marRight w:val="0"/>
      <w:marTop w:val="0"/>
      <w:marBottom w:val="0"/>
      <w:divBdr>
        <w:top w:val="none" w:sz="0" w:space="0" w:color="auto"/>
        <w:left w:val="none" w:sz="0" w:space="0" w:color="auto"/>
        <w:bottom w:val="none" w:sz="0" w:space="0" w:color="auto"/>
        <w:right w:val="none" w:sz="0" w:space="0" w:color="auto"/>
      </w:divBdr>
    </w:div>
    <w:div w:id="215356287">
      <w:bodyDiv w:val="1"/>
      <w:marLeft w:val="0"/>
      <w:marRight w:val="0"/>
      <w:marTop w:val="0"/>
      <w:marBottom w:val="0"/>
      <w:divBdr>
        <w:top w:val="none" w:sz="0" w:space="0" w:color="auto"/>
        <w:left w:val="none" w:sz="0" w:space="0" w:color="auto"/>
        <w:bottom w:val="none" w:sz="0" w:space="0" w:color="auto"/>
        <w:right w:val="none" w:sz="0" w:space="0" w:color="auto"/>
      </w:divBdr>
    </w:div>
    <w:div w:id="252713714">
      <w:bodyDiv w:val="1"/>
      <w:marLeft w:val="0"/>
      <w:marRight w:val="0"/>
      <w:marTop w:val="0"/>
      <w:marBottom w:val="0"/>
      <w:divBdr>
        <w:top w:val="none" w:sz="0" w:space="0" w:color="auto"/>
        <w:left w:val="none" w:sz="0" w:space="0" w:color="auto"/>
        <w:bottom w:val="none" w:sz="0" w:space="0" w:color="auto"/>
        <w:right w:val="none" w:sz="0" w:space="0" w:color="auto"/>
      </w:divBdr>
    </w:div>
    <w:div w:id="671641280">
      <w:bodyDiv w:val="1"/>
      <w:marLeft w:val="0"/>
      <w:marRight w:val="0"/>
      <w:marTop w:val="0"/>
      <w:marBottom w:val="0"/>
      <w:divBdr>
        <w:top w:val="none" w:sz="0" w:space="0" w:color="auto"/>
        <w:left w:val="none" w:sz="0" w:space="0" w:color="auto"/>
        <w:bottom w:val="none" w:sz="0" w:space="0" w:color="auto"/>
        <w:right w:val="none" w:sz="0" w:space="0" w:color="auto"/>
      </w:divBdr>
      <w:divsChild>
        <w:div w:id="998117839">
          <w:marLeft w:val="0"/>
          <w:marRight w:val="0"/>
          <w:marTop w:val="0"/>
          <w:marBottom w:val="0"/>
          <w:divBdr>
            <w:top w:val="none" w:sz="0" w:space="0" w:color="auto"/>
            <w:left w:val="none" w:sz="0" w:space="0" w:color="auto"/>
            <w:bottom w:val="none" w:sz="0" w:space="0" w:color="auto"/>
            <w:right w:val="none" w:sz="0" w:space="0" w:color="auto"/>
          </w:divBdr>
        </w:div>
        <w:div w:id="1052386456">
          <w:marLeft w:val="0"/>
          <w:marRight w:val="0"/>
          <w:marTop w:val="0"/>
          <w:marBottom w:val="0"/>
          <w:divBdr>
            <w:top w:val="none" w:sz="0" w:space="0" w:color="auto"/>
            <w:left w:val="none" w:sz="0" w:space="0" w:color="auto"/>
            <w:bottom w:val="none" w:sz="0" w:space="0" w:color="auto"/>
            <w:right w:val="none" w:sz="0" w:space="0" w:color="auto"/>
          </w:divBdr>
        </w:div>
        <w:div w:id="2061398908">
          <w:marLeft w:val="0"/>
          <w:marRight w:val="0"/>
          <w:marTop w:val="0"/>
          <w:marBottom w:val="0"/>
          <w:divBdr>
            <w:top w:val="none" w:sz="0" w:space="0" w:color="auto"/>
            <w:left w:val="none" w:sz="0" w:space="0" w:color="auto"/>
            <w:bottom w:val="none" w:sz="0" w:space="0" w:color="auto"/>
            <w:right w:val="none" w:sz="0" w:space="0" w:color="auto"/>
          </w:divBdr>
        </w:div>
        <w:div w:id="353652618">
          <w:marLeft w:val="0"/>
          <w:marRight w:val="0"/>
          <w:marTop w:val="0"/>
          <w:marBottom w:val="0"/>
          <w:divBdr>
            <w:top w:val="none" w:sz="0" w:space="0" w:color="auto"/>
            <w:left w:val="none" w:sz="0" w:space="0" w:color="auto"/>
            <w:bottom w:val="none" w:sz="0" w:space="0" w:color="auto"/>
            <w:right w:val="none" w:sz="0" w:space="0" w:color="auto"/>
          </w:divBdr>
        </w:div>
        <w:div w:id="2044354872">
          <w:marLeft w:val="0"/>
          <w:marRight w:val="0"/>
          <w:marTop w:val="0"/>
          <w:marBottom w:val="0"/>
          <w:divBdr>
            <w:top w:val="none" w:sz="0" w:space="0" w:color="auto"/>
            <w:left w:val="none" w:sz="0" w:space="0" w:color="auto"/>
            <w:bottom w:val="none" w:sz="0" w:space="0" w:color="auto"/>
            <w:right w:val="none" w:sz="0" w:space="0" w:color="auto"/>
          </w:divBdr>
        </w:div>
        <w:div w:id="1462772046">
          <w:marLeft w:val="0"/>
          <w:marRight w:val="0"/>
          <w:marTop w:val="0"/>
          <w:marBottom w:val="0"/>
          <w:divBdr>
            <w:top w:val="none" w:sz="0" w:space="0" w:color="auto"/>
            <w:left w:val="none" w:sz="0" w:space="0" w:color="auto"/>
            <w:bottom w:val="none" w:sz="0" w:space="0" w:color="auto"/>
            <w:right w:val="none" w:sz="0" w:space="0" w:color="auto"/>
          </w:divBdr>
        </w:div>
        <w:div w:id="834610718">
          <w:marLeft w:val="0"/>
          <w:marRight w:val="0"/>
          <w:marTop w:val="0"/>
          <w:marBottom w:val="0"/>
          <w:divBdr>
            <w:top w:val="none" w:sz="0" w:space="0" w:color="auto"/>
            <w:left w:val="none" w:sz="0" w:space="0" w:color="auto"/>
            <w:bottom w:val="none" w:sz="0" w:space="0" w:color="auto"/>
            <w:right w:val="none" w:sz="0" w:space="0" w:color="auto"/>
          </w:divBdr>
        </w:div>
        <w:div w:id="1648318190">
          <w:marLeft w:val="0"/>
          <w:marRight w:val="0"/>
          <w:marTop w:val="0"/>
          <w:marBottom w:val="0"/>
          <w:divBdr>
            <w:top w:val="none" w:sz="0" w:space="0" w:color="auto"/>
            <w:left w:val="none" w:sz="0" w:space="0" w:color="auto"/>
            <w:bottom w:val="none" w:sz="0" w:space="0" w:color="auto"/>
            <w:right w:val="none" w:sz="0" w:space="0" w:color="auto"/>
          </w:divBdr>
        </w:div>
        <w:div w:id="2117406080">
          <w:marLeft w:val="0"/>
          <w:marRight w:val="0"/>
          <w:marTop w:val="0"/>
          <w:marBottom w:val="0"/>
          <w:divBdr>
            <w:top w:val="none" w:sz="0" w:space="0" w:color="auto"/>
            <w:left w:val="none" w:sz="0" w:space="0" w:color="auto"/>
            <w:bottom w:val="none" w:sz="0" w:space="0" w:color="auto"/>
            <w:right w:val="none" w:sz="0" w:space="0" w:color="auto"/>
          </w:divBdr>
        </w:div>
        <w:div w:id="393890178">
          <w:marLeft w:val="0"/>
          <w:marRight w:val="0"/>
          <w:marTop w:val="0"/>
          <w:marBottom w:val="0"/>
          <w:divBdr>
            <w:top w:val="none" w:sz="0" w:space="0" w:color="auto"/>
            <w:left w:val="none" w:sz="0" w:space="0" w:color="auto"/>
            <w:bottom w:val="none" w:sz="0" w:space="0" w:color="auto"/>
            <w:right w:val="none" w:sz="0" w:space="0" w:color="auto"/>
          </w:divBdr>
          <w:divsChild>
            <w:div w:id="107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430">
      <w:bodyDiv w:val="1"/>
      <w:marLeft w:val="0"/>
      <w:marRight w:val="0"/>
      <w:marTop w:val="0"/>
      <w:marBottom w:val="0"/>
      <w:divBdr>
        <w:top w:val="none" w:sz="0" w:space="0" w:color="auto"/>
        <w:left w:val="none" w:sz="0" w:space="0" w:color="auto"/>
        <w:bottom w:val="none" w:sz="0" w:space="0" w:color="auto"/>
        <w:right w:val="none" w:sz="0" w:space="0" w:color="auto"/>
      </w:divBdr>
    </w:div>
    <w:div w:id="825705122">
      <w:bodyDiv w:val="1"/>
      <w:marLeft w:val="0"/>
      <w:marRight w:val="0"/>
      <w:marTop w:val="0"/>
      <w:marBottom w:val="0"/>
      <w:divBdr>
        <w:top w:val="none" w:sz="0" w:space="0" w:color="auto"/>
        <w:left w:val="none" w:sz="0" w:space="0" w:color="auto"/>
        <w:bottom w:val="none" w:sz="0" w:space="0" w:color="auto"/>
        <w:right w:val="none" w:sz="0" w:space="0" w:color="auto"/>
      </w:divBdr>
    </w:div>
    <w:div w:id="835148730">
      <w:bodyDiv w:val="1"/>
      <w:marLeft w:val="0"/>
      <w:marRight w:val="0"/>
      <w:marTop w:val="0"/>
      <w:marBottom w:val="0"/>
      <w:divBdr>
        <w:top w:val="none" w:sz="0" w:space="0" w:color="auto"/>
        <w:left w:val="none" w:sz="0" w:space="0" w:color="auto"/>
        <w:bottom w:val="none" w:sz="0" w:space="0" w:color="auto"/>
        <w:right w:val="none" w:sz="0" w:space="0" w:color="auto"/>
      </w:divBdr>
    </w:div>
    <w:div w:id="874119995">
      <w:bodyDiv w:val="1"/>
      <w:marLeft w:val="0"/>
      <w:marRight w:val="0"/>
      <w:marTop w:val="0"/>
      <w:marBottom w:val="0"/>
      <w:divBdr>
        <w:top w:val="none" w:sz="0" w:space="0" w:color="auto"/>
        <w:left w:val="none" w:sz="0" w:space="0" w:color="auto"/>
        <w:bottom w:val="none" w:sz="0" w:space="0" w:color="auto"/>
        <w:right w:val="none" w:sz="0" w:space="0" w:color="auto"/>
      </w:divBdr>
    </w:div>
    <w:div w:id="976449111">
      <w:bodyDiv w:val="1"/>
      <w:marLeft w:val="0"/>
      <w:marRight w:val="0"/>
      <w:marTop w:val="0"/>
      <w:marBottom w:val="0"/>
      <w:divBdr>
        <w:top w:val="none" w:sz="0" w:space="0" w:color="auto"/>
        <w:left w:val="none" w:sz="0" w:space="0" w:color="auto"/>
        <w:bottom w:val="none" w:sz="0" w:space="0" w:color="auto"/>
        <w:right w:val="none" w:sz="0" w:space="0" w:color="auto"/>
      </w:divBdr>
      <w:divsChild>
        <w:div w:id="541748920">
          <w:marLeft w:val="0"/>
          <w:marRight w:val="0"/>
          <w:marTop w:val="0"/>
          <w:marBottom w:val="0"/>
          <w:divBdr>
            <w:top w:val="none" w:sz="0" w:space="0" w:color="auto"/>
            <w:left w:val="none" w:sz="0" w:space="0" w:color="auto"/>
            <w:bottom w:val="none" w:sz="0" w:space="0" w:color="auto"/>
            <w:right w:val="none" w:sz="0" w:space="0" w:color="auto"/>
          </w:divBdr>
          <w:divsChild>
            <w:div w:id="658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681">
      <w:bodyDiv w:val="1"/>
      <w:marLeft w:val="0"/>
      <w:marRight w:val="0"/>
      <w:marTop w:val="0"/>
      <w:marBottom w:val="0"/>
      <w:divBdr>
        <w:top w:val="none" w:sz="0" w:space="0" w:color="auto"/>
        <w:left w:val="none" w:sz="0" w:space="0" w:color="auto"/>
        <w:bottom w:val="none" w:sz="0" w:space="0" w:color="auto"/>
        <w:right w:val="none" w:sz="0" w:space="0" w:color="auto"/>
      </w:divBdr>
      <w:divsChild>
        <w:div w:id="2051031614">
          <w:marLeft w:val="0"/>
          <w:marRight w:val="0"/>
          <w:marTop w:val="0"/>
          <w:marBottom w:val="0"/>
          <w:divBdr>
            <w:top w:val="none" w:sz="0" w:space="0" w:color="auto"/>
            <w:left w:val="none" w:sz="0" w:space="0" w:color="auto"/>
            <w:bottom w:val="none" w:sz="0" w:space="0" w:color="auto"/>
            <w:right w:val="none" w:sz="0" w:space="0" w:color="auto"/>
          </w:divBdr>
        </w:div>
        <w:div w:id="1750886972">
          <w:marLeft w:val="0"/>
          <w:marRight w:val="0"/>
          <w:marTop w:val="0"/>
          <w:marBottom w:val="0"/>
          <w:divBdr>
            <w:top w:val="none" w:sz="0" w:space="0" w:color="auto"/>
            <w:left w:val="none" w:sz="0" w:space="0" w:color="auto"/>
            <w:bottom w:val="none" w:sz="0" w:space="0" w:color="auto"/>
            <w:right w:val="none" w:sz="0" w:space="0" w:color="auto"/>
          </w:divBdr>
        </w:div>
        <w:div w:id="495919487">
          <w:marLeft w:val="0"/>
          <w:marRight w:val="0"/>
          <w:marTop w:val="0"/>
          <w:marBottom w:val="0"/>
          <w:divBdr>
            <w:top w:val="none" w:sz="0" w:space="0" w:color="auto"/>
            <w:left w:val="none" w:sz="0" w:space="0" w:color="auto"/>
            <w:bottom w:val="none" w:sz="0" w:space="0" w:color="auto"/>
            <w:right w:val="none" w:sz="0" w:space="0" w:color="auto"/>
          </w:divBdr>
        </w:div>
        <w:div w:id="427383867">
          <w:marLeft w:val="0"/>
          <w:marRight w:val="0"/>
          <w:marTop w:val="0"/>
          <w:marBottom w:val="0"/>
          <w:divBdr>
            <w:top w:val="none" w:sz="0" w:space="0" w:color="auto"/>
            <w:left w:val="none" w:sz="0" w:space="0" w:color="auto"/>
            <w:bottom w:val="none" w:sz="0" w:space="0" w:color="auto"/>
            <w:right w:val="none" w:sz="0" w:space="0" w:color="auto"/>
          </w:divBdr>
        </w:div>
        <w:div w:id="1996258823">
          <w:marLeft w:val="0"/>
          <w:marRight w:val="0"/>
          <w:marTop w:val="0"/>
          <w:marBottom w:val="0"/>
          <w:divBdr>
            <w:top w:val="none" w:sz="0" w:space="0" w:color="auto"/>
            <w:left w:val="none" w:sz="0" w:space="0" w:color="auto"/>
            <w:bottom w:val="none" w:sz="0" w:space="0" w:color="auto"/>
            <w:right w:val="none" w:sz="0" w:space="0" w:color="auto"/>
          </w:divBdr>
        </w:div>
        <w:div w:id="2145268332">
          <w:marLeft w:val="0"/>
          <w:marRight w:val="0"/>
          <w:marTop w:val="0"/>
          <w:marBottom w:val="0"/>
          <w:divBdr>
            <w:top w:val="none" w:sz="0" w:space="0" w:color="auto"/>
            <w:left w:val="none" w:sz="0" w:space="0" w:color="auto"/>
            <w:bottom w:val="none" w:sz="0" w:space="0" w:color="auto"/>
            <w:right w:val="none" w:sz="0" w:space="0" w:color="auto"/>
          </w:divBdr>
        </w:div>
        <w:div w:id="2118208492">
          <w:marLeft w:val="0"/>
          <w:marRight w:val="0"/>
          <w:marTop w:val="0"/>
          <w:marBottom w:val="0"/>
          <w:divBdr>
            <w:top w:val="none" w:sz="0" w:space="0" w:color="auto"/>
            <w:left w:val="none" w:sz="0" w:space="0" w:color="auto"/>
            <w:bottom w:val="none" w:sz="0" w:space="0" w:color="auto"/>
            <w:right w:val="none" w:sz="0" w:space="0" w:color="auto"/>
          </w:divBdr>
        </w:div>
        <w:div w:id="830757807">
          <w:marLeft w:val="0"/>
          <w:marRight w:val="0"/>
          <w:marTop w:val="0"/>
          <w:marBottom w:val="0"/>
          <w:divBdr>
            <w:top w:val="none" w:sz="0" w:space="0" w:color="auto"/>
            <w:left w:val="none" w:sz="0" w:space="0" w:color="auto"/>
            <w:bottom w:val="none" w:sz="0" w:space="0" w:color="auto"/>
            <w:right w:val="none" w:sz="0" w:space="0" w:color="auto"/>
          </w:divBdr>
        </w:div>
        <w:div w:id="1909606259">
          <w:marLeft w:val="0"/>
          <w:marRight w:val="0"/>
          <w:marTop w:val="0"/>
          <w:marBottom w:val="0"/>
          <w:divBdr>
            <w:top w:val="none" w:sz="0" w:space="0" w:color="auto"/>
            <w:left w:val="none" w:sz="0" w:space="0" w:color="auto"/>
            <w:bottom w:val="none" w:sz="0" w:space="0" w:color="auto"/>
            <w:right w:val="none" w:sz="0" w:space="0" w:color="auto"/>
          </w:divBdr>
        </w:div>
        <w:div w:id="1758358571">
          <w:marLeft w:val="0"/>
          <w:marRight w:val="0"/>
          <w:marTop w:val="0"/>
          <w:marBottom w:val="0"/>
          <w:divBdr>
            <w:top w:val="none" w:sz="0" w:space="0" w:color="auto"/>
            <w:left w:val="none" w:sz="0" w:space="0" w:color="auto"/>
            <w:bottom w:val="none" w:sz="0" w:space="0" w:color="auto"/>
            <w:right w:val="none" w:sz="0" w:space="0" w:color="auto"/>
          </w:divBdr>
          <w:divsChild>
            <w:div w:id="462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9428">
      <w:bodyDiv w:val="1"/>
      <w:marLeft w:val="0"/>
      <w:marRight w:val="0"/>
      <w:marTop w:val="0"/>
      <w:marBottom w:val="0"/>
      <w:divBdr>
        <w:top w:val="none" w:sz="0" w:space="0" w:color="auto"/>
        <w:left w:val="none" w:sz="0" w:space="0" w:color="auto"/>
        <w:bottom w:val="none" w:sz="0" w:space="0" w:color="auto"/>
        <w:right w:val="none" w:sz="0" w:space="0" w:color="auto"/>
      </w:divBdr>
    </w:div>
    <w:div w:id="1160778503">
      <w:bodyDiv w:val="1"/>
      <w:marLeft w:val="0"/>
      <w:marRight w:val="0"/>
      <w:marTop w:val="0"/>
      <w:marBottom w:val="0"/>
      <w:divBdr>
        <w:top w:val="none" w:sz="0" w:space="0" w:color="auto"/>
        <w:left w:val="none" w:sz="0" w:space="0" w:color="auto"/>
        <w:bottom w:val="none" w:sz="0" w:space="0" w:color="auto"/>
        <w:right w:val="none" w:sz="0" w:space="0" w:color="auto"/>
      </w:divBdr>
      <w:divsChild>
        <w:div w:id="1022780321">
          <w:marLeft w:val="0"/>
          <w:marRight w:val="0"/>
          <w:marTop w:val="0"/>
          <w:marBottom w:val="0"/>
          <w:divBdr>
            <w:top w:val="none" w:sz="0" w:space="0" w:color="auto"/>
            <w:left w:val="none" w:sz="0" w:space="0" w:color="auto"/>
            <w:bottom w:val="none" w:sz="0" w:space="0" w:color="auto"/>
            <w:right w:val="none" w:sz="0" w:space="0" w:color="auto"/>
          </w:divBdr>
        </w:div>
        <w:div w:id="509099468">
          <w:marLeft w:val="0"/>
          <w:marRight w:val="0"/>
          <w:marTop w:val="0"/>
          <w:marBottom w:val="0"/>
          <w:divBdr>
            <w:top w:val="none" w:sz="0" w:space="0" w:color="auto"/>
            <w:left w:val="none" w:sz="0" w:space="0" w:color="auto"/>
            <w:bottom w:val="none" w:sz="0" w:space="0" w:color="auto"/>
            <w:right w:val="none" w:sz="0" w:space="0" w:color="auto"/>
          </w:divBdr>
          <w:divsChild>
            <w:div w:id="738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380">
      <w:bodyDiv w:val="1"/>
      <w:marLeft w:val="0"/>
      <w:marRight w:val="0"/>
      <w:marTop w:val="0"/>
      <w:marBottom w:val="0"/>
      <w:divBdr>
        <w:top w:val="none" w:sz="0" w:space="0" w:color="auto"/>
        <w:left w:val="none" w:sz="0" w:space="0" w:color="auto"/>
        <w:bottom w:val="none" w:sz="0" w:space="0" w:color="auto"/>
        <w:right w:val="none" w:sz="0" w:space="0" w:color="auto"/>
      </w:divBdr>
      <w:divsChild>
        <w:div w:id="2110612488">
          <w:marLeft w:val="0"/>
          <w:marRight w:val="0"/>
          <w:marTop w:val="0"/>
          <w:marBottom w:val="0"/>
          <w:divBdr>
            <w:top w:val="none" w:sz="0" w:space="0" w:color="auto"/>
            <w:left w:val="none" w:sz="0" w:space="0" w:color="auto"/>
            <w:bottom w:val="none" w:sz="0" w:space="0" w:color="auto"/>
            <w:right w:val="none" w:sz="0" w:space="0" w:color="auto"/>
          </w:divBdr>
        </w:div>
        <w:div w:id="466747635">
          <w:marLeft w:val="0"/>
          <w:marRight w:val="0"/>
          <w:marTop w:val="0"/>
          <w:marBottom w:val="0"/>
          <w:divBdr>
            <w:top w:val="none" w:sz="0" w:space="0" w:color="auto"/>
            <w:left w:val="none" w:sz="0" w:space="0" w:color="auto"/>
            <w:bottom w:val="none" w:sz="0" w:space="0" w:color="auto"/>
            <w:right w:val="none" w:sz="0" w:space="0" w:color="auto"/>
          </w:divBdr>
        </w:div>
        <w:div w:id="1769884587">
          <w:marLeft w:val="0"/>
          <w:marRight w:val="0"/>
          <w:marTop w:val="0"/>
          <w:marBottom w:val="0"/>
          <w:divBdr>
            <w:top w:val="none" w:sz="0" w:space="0" w:color="auto"/>
            <w:left w:val="none" w:sz="0" w:space="0" w:color="auto"/>
            <w:bottom w:val="none" w:sz="0" w:space="0" w:color="auto"/>
            <w:right w:val="none" w:sz="0" w:space="0" w:color="auto"/>
          </w:divBdr>
        </w:div>
        <w:div w:id="174349690">
          <w:marLeft w:val="0"/>
          <w:marRight w:val="0"/>
          <w:marTop w:val="0"/>
          <w:marBottom w:val="0"/>
          <w:divBdr>
            <w:top w:val="none" w:sz="0" w:space="0" w:color="auto"/>
            <w:left w:val="none" w:sz="0" w:space="0" w:color="auto"/>
            <w:bottom w:val="none" w:sz="0" w:space="0" w:color="auto"/>
            <w:right w:val="none" w:sz="0" w:space="0" w:color="auto"/>
          </w:divBdr>
        </w:div>
        <w:div w:id="1086265371">
          <w:marLeft w:val="0"/>
          <w:marRight w:val="0"/>
          <w:marTop w:val="0"/>
          <w:marBottom w:val="0"/>
          <w:divBdr>
            <w:top w:val="none" w:sz="0" w:space="0" w:color="auto"/>
            <w:left w:val="none" w:sz="0" w:space="0" w:color="auto"/>
            <w:bottom w:val="none" w:sz="0" w:space="0" w:color="auto"/>
            <w:right w:val="none" w:sz="0" w:space="0" w:color="auto"/>
          </w:divBdr>
        </w:div>
        <w:div w:id="1663195601">
          <w:marLeft w:val="0"/>
          <w:marRight w:val="0"/>
          <w:marTop w:val="0"/>
          <w:marBottom w:val="0"/>
          <w:divBdr>
            <w:top w:val="none" w:sz="0" w:space="0" w:color="auto"/>
            <w:left w:val="none" w:sz="0" w:space="0" w:color="auto"/>
            <w:bottom w:val="none" w:sz="0" w:space="0" w:color="auto"/>
            <w:right w:val="none" w:sz="0" w:space="0" w:color="auto"/>
          </w:divBdr>
        </w:div>
        <w:div w:id="1503156871">
          <w:marLeft w:val="0"/>
          <w:marRight w:val="0"/>
          <w:marTop w:val="0"/>
          <w:marBottom w:val="0"/>
          <w:divBdr>
            <w:top w:val="none" w:sz="0" w:space="0" w:color="auto"/>
            <w:left w:val="none" w:sz="0" w:space="0" w:color="auto"/>
            <w:bottom w:val="none" w:sz="0" w:space="0" w:color="auto"/>
            <w:right w:val="none" w:sz="0" w:space="0" w:color="auto"/>
          </w:divBdr>
        </w:div>
        <w:div w:id="2144152656">
          <w:marLeft w:val="0"/>
          <w:marRight w:val="0"/>
          <w:marTop w:val="0"/>
          <w:marBottom w:val="0"/>
          <w:divBdr>
            <w:top w:val="none" w:sz="0" w:space="0" w:color="auto"/>
            <w:left w:val="none" w:sz="0" w:space="0" w:color="auto"/>
            <w:bottom w:val="none" w:sz="0" w:space="0" w:color="auto"/>
            <w:right w:val="none" w:sz="0" w:space="0" w:color="auto"/>
          </w:divBdr>
        </w:div>
        <w:div w:id="2070379862">
          <w:marLeft w:val="0"/>
          <w:marRight w:val="0"/>
          <w:marTop w:val="0"/>
          <w:marBottom w:val="0"/>
          <w:divBdr>
            <w:top w:val="none" w:sz="0" w:space="0" w:color="auto"/>
            <w:left w:val="none" w:sz="0" w:space="0" w:color="auto"/>
            <w:bottom w:val="none" w:sz="0" w:space="0" w:color="auto"/>
            <w:right w:val="none" w:sz="0" w:space="0" w:color="auto"/>
          </w:divBdr>
        </w:div>
        <w:div w:id="217933333">
          <w:marLeft w:val="0"/>
          <w:marRight w:val="0"/>
          <w:marTop w:val="0"/>
          <w:marBottom w:val="0"/>
          <w:divBdr>
            <w:top w:val="none" w:sz="0" w:space="0" w:color="auto"/>
            <w:left w:val="none" w:sz="0" w:space="0" w:color="auto"/>
            <w:bottom w:val="none" w:sz="0" w:space="0" w:color="auto"/>
            <w:right w:val="none" w:sz="0" w:space="0" w:color="auto"/>
          </w:divBdr>
          <w:divsChild>
            <w:div w:id="39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583">
      <w:bodyDiv w:val="1"/>
      <w:marLeft w:val="0"/>
      <w:marRight w:val="0"/>
      <w:marTop w:val="0"/>
      <w:marBottom w:val="0"/>
      <w:divBdr>
        <w:top w:val="none" w:sz="0" w:space="0" w:color="auto"/>
        <w:left w:val="none" w:sz="0" w:space="0" w:color="auto"/>
        <w:bottom w:val="none" w:sz="0" w:space="0" w:color="auto"/>
        <w:right w:val="none" w:sz="0" w:space="0" w:color="auto"/>
      </w:divBdr>
      <w:divsChild>
        <w:div w:id="615717314">
          <w:marLeft w:val="0"/>
          <w:marRight w:val="0"/>
          <w:marTop w:val="0"/>
          <w:marBottom w:val="0"/>
          <w:divBdr>
            <w:top w:val="none" w:sz="0" w:space="0" w:color="auto"/>
            <w:left w:val="none" w:sz="0" w:space="0" w:color="auto"/>
            <w:bottom w:val="none" w:sz="0" w:space="0" w:color="auto"/>
            <w:right w:val="none" w:sz="0" w:space="0" w:color="auto"/>
          </w:divBdr>
          <w:divsChild>
            <w:div w:id="1094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192">
      <w:bodyDiv w:val="1"/>
      <w:marLeft w:val="0"/>
      <w:marRight w:val="0"/>
      <w:marTop w:val="0"/>
      <w:marBottom w:val="0"/>
      <w:divBdr>
        <w:top w:val="none" w:sz="0" w:space="0" w:color="auto"/>
        <w:left w:val="none" w:sz="0" w:space="0" w:color="auto"/>
        <w:bottom w:val="none" w:sz="0" w:space="0" w:color="auto"/>
        <w:right w:val="none" w:sz="0" w:space="0" w:color="auto"/>
      </w:divBdr>
      <w:divsChild>
        <w:div w:id="620308324">
          <w:marLeft w:val="0"/>
          <w:marRight w:val="0"/>
          <w:marTop w:val="0"/>
          <w:marBottom w:val="0"/>
          <w:divBdr>
            <w:top w:val="none" w:sz="0" w:space="0" w:color="auto"/>
            <w:left w:val="none" w:sz="0" w:space="0" w:color="auto"/>
            <w:bottom w:val="none" w:sz="0" w:space="0" w:color="auto"/>
            <w:right w:val="none" w:sz="0" w:space="0" w:color="auto"/>
          </w:divBdr>
        </w:div>
        <w:div w:id="1050692330">
          <w:marLeft w:val="0"/>
          <w:marRight w:val="0"/>
          <w:marTop w:val="0"/>
          <w:marBottom w:val="0"/>
          <w:divBdr>
            <w:top w:val="none" w:sz="0" w:space="0" w:color="auto"/>
            <w:left w:val="none" w:sz="0" w:space="0" w:color="auto"/>
            <w:bottom w:val="none" w:sz="0" w:space="0" w:color="auto"/>
            <w:right w:val="none" w:sz="0" w:space="0" w:color="auto"/>
          </w:divBdr>
        </w:div>
        <w:div w:id="330181666">
          <w:marLeft w:val="0"/>
          <w:marRight w:val="0"/>
          <w:marTop w:val="0"/>
          <w:marBottom w:val="0"/>
          <w:divBdr>
            <w:top w:val="none" w:sz="0" w:space="0" w:color="auto"/>
            <w:left w:val="none" w:sz="0" w:space="0" w:color="auto"/>
            <w:bottom w:val="none" w:sz="0" w:space="0" w:color="auto"/>
            <w:right w:val="none" w:sz="0" w:space="0" w:color="auto"/>
          </w:divBdr>
        </w:div>
        <w:div w:id="554973947">
          <w:marLeft w:val="0"/>
          <w:marRight w:val="0"/>
          <w:marTop w:val="0"/>
          <w:marBottom w:val="0"/>
          <w:divBdr>
            <w:top w:val="none" w:sz="0" w:space="0" w:color="auto"/>
            <w:left w:val="none" w:sz="0" w:space="0" w:color="auto"/>
            <w:bottom w:val="none" w:sz="0" w:space="0" w:color="auto"/>
            <w:right w:val="none" w:sz="0" w:space="0" w:color="auto"/>
          </w:divBdr>
        </w:div>
        <w:div w:id="1073698233">
          <w:marLeft w:val="0"/>
          <w:marRight w:val="0"/>
          <w:marTop w:val="0"/>
          <w:marBottom w:val="0"/>
          <w:divBdr>
            <w:top w:val="none" w:sz="0" w:space="0" w:color="auto"/>
            <w:left w:val="none" w:sz="0" w:space="0" w:color="auto"/>
            <w:bottom w:val="none" w:sz="0" w:space="0" w:color="auto"/>
            <w:right w:val="none" w:sz="0" w:space="0" w:color="auto"/>
          </w:divBdr>
        </w:div>
        <w:div w:id="1028801249">
          <w:marLeft w:val="0"/>
          <w:marRight w:val="0"/>
          <w:marTop w:val="0"/>
          <w:marBottom w:val="0"/>
          <w:divBdr>
            <w:top w:val="none" w:sz="0" w:space="0" w:color="auto"/>
            <w:left w:val="none" w:sz="0" w:space="0" w:color="auto"/>
            <w:bottom w:val="none" w:sz="0" w:space="0" w:color="auto"/>
            <w:right w:val="none" w:sz="0" w:space="0" w:color="auto"/>
          </w:divBdr>
        </w:div>
        <w:div w:id="1141729967">
          <w:marLeft w:val="0"/>
          <w:marRight w:val="0"/>
          <w:marTop w:val="0"/>
          <w:marBottom w:val="0"/>
          <w:divBdr>
            <w:top w:val="none" w:sz="0" w:space="0" w:color="auto"/>
            <w:left w:val="none" w:sz="0" w:space="0" w:color="auto"/>
            <w:bottom w:val="none" w:sz="0" w:space="0" w:color="auto"/>
            <w:right w:val="none" w:sz="0" w:space="0" w:color="auto"/>
          </w:divBdr>
        </w:div>
        <w:div w:id="1822504650">
          <w:marLeft w:val="0"/>
          <w:marRight w:val="0"/>
          <w:marTop w:val="0"/>
          <w:marBottom w:val="0"/>
          <w:divBdr>
            <w:top w:val="none" w:sz="0" w:space="0" w:color="auto"/>
            <w:left w:val="none" w:sz="0" w:space="0" w:color="auto"/>
            <w:bottom w:val="none" w:sz="0" w:space="0" w:color="auto"/>
            <w:right w:val="none" w:sz="0" w:space="0" w:color="auto"/>
          </w:divBdr>
        </w:div>
        <w:div w:id="1950971811">
          <w:marLeft w:val="0"/>
          <w:marRight w:val="0"/>
          <w:marTop w:val="0"/>
          <w:marBottom w:val="0"/>
          <w:divBdr>
            <w:top w:val="none" w:sz="0" w:space="0" w:color="auto"/>
            <w:left w:val="none" w:sz="0" w:space="0" w:color="auto"/>
            <w:bottom w:val="none" w:sz="0" w:space="0" w:color="auto"/>
            <w:right w:val="none" w:sz="0" w:space="0" w:color="auto"/>
          </w:divBdr>
        </w:div>
        <w:div w:id="1454328650">
          <w:marLeft w:val="0"/>
          <w:marRight w:val="0"/>
          <w:marTop w:val="0"/>
          <w:marBottom w:val="0"/>
          <w:divBdr>
            <w:top w:val="none" w:sz="0" w:space="0" w:color="auto"/>
            <w:left w:val="none" w:sz="0" w:space="0" w:color="auto"/>
            <w:bottom w:val="none" w:sz="0" w:space="0" w:color="auto"/>
            <w:right w:val="none" w:sz="0" w:space="0" w:color="auto"/>
          </w:divBdr>
        </w:div>
        <w:div w:id="1663697288">
          <w:marLeft w:val="0"/>
          <w:marRight w:val="0"/>
          <w:marTop w:val="0"/>
          <w:marBottom w:val="0"/>
          <w:divBdr>
            <w:top w:val="none" w:sz="0" w:space="0" w:color="auto"/>
            <w:left w:val="none" w:sz="0" w:space="0" w:color="auto"/>
            <w:bottom w:val="none" w:sz="0" w:space="0" w:color="auto"/>
            <w:right w:val="none" w:sz="0" w:space="0" w:color="auto"/>
          </w:divBdr>
        </w:div>
      </w:divsChild>
    </w:div>
    <w:div w:id="1395738250">
      <w:bodyDiv w:val="1"/>
      <w:marLeft w:val="0"/>
      <w:marRight w:val="0"/>
      <w:marTop w:val="0"/>
      <w:marBottom w:val="0"/>
      <w:divBdr>
        <w:top w:val="none" w:sz="0" w:space="0" w:color="auto"/>
        <w:left w:val="none" w:sz="0" w:space="0" w:color="auto"/>
        <w:bottom w:val="none" w:sz="0" w:space="0" w:color="auto"/>
        <w:right w:val="none" w:sz="0" w:space="0" w:color="auto"/>
      </w:divBdr>
    </w:div>
    <w:div w:id="1433011014">
      <w:bodyDiv w:val="1"/>
      <w:marLeft w:val="0"/>
      <w:marRight w:val="0"/>
      <w:marTop w:val="0"/>
      <w:marBottom w:val="0"/>
      <w:divBdr>
        <w:top w:val="none" w:sz="0" w:space="0" w:color="auto"/>
        <w:left w:val="none" w:sz="0" w:space="0" w:color="auto"/>
        <w:bottom w:val="none" w:sz="0" w:space="0" w:color="auto"/>
        <w:right w:val="none" w:sz="0" w:space="0" w:color="auto"/>
      </w:divBdr>
    </w:div>
    <w:div w:id="1707943889">
      <w:bodyDiv w:val="1"/>
      <w:marLeft w:val="0"/>
      <w:marRight w:val="0"/>
      <w:marTop w:val="0"/>
      <w:marBottom w:val="0"/>
      <w:divBdr>
        <w:top w:val="none" w:sz="0" w:space="0" w:color="auto"/>
        <w:left w:val="none" w:sz="0" w:space="0" w:color="auto"/>
        <w:bottom w:val="none" w:sz="0" w:space="0" w:color="auto"/>
        <w:right w:val="none" w:sz="0" w:space="0" w:color="auto"/>
      </w:divBdr>
    </w:div>
    <w:div w:id="195559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fire.org/schools/university-of-north-carolina-pembro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02902-4CF1-A247-8FB8-88C2D8C6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Ashraf</dc:creator>
  <cp:lastModifiedBy>Microsoft Office User</cp:lastModifiedBy>
  <cp:revision>26</cp:revision>
  <cp:lastPrinted>2018-09-04T18:24:00Z</cp:lastPrinted>
  <dcterms:created xsi:type="dcterms:W3CDTF">2018-11-07T20:04:00Z</dcterms:created>
  <dcterms:modified xsi:type="dcterms:W3CDTF">2018-11-07T22:00:00Z</dcterms:modified>
</cp:coreProperties>
</file>