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51E76" w14:textId="77777777" w:rsidR="00A42B3D" w:rsidRPr="009E02B3" w:rsidRDefault="007D074E" w:rsidP="00A42B3D">
      <w:pPr>
        <w:jc w:val="center"/>
        <w:rPr>
          <w:b/>
        </w:rPr>
      </w:pPr>
      <w:r w:rsidRPr="009E02B3">
        <w:rPr>
          <w:b/>
        </w:rPr>
        <w:t xml:space="preserve">Agenda </w:t>
      </w:r>
      <w:r w:rsidR="00A42B3D" w:rsidRPr="009E02B3">
        <w:rPr>
          <w:b/>
        </w:rPr>
        <w:t>for the Student Affairs and Campus Life Committee (SA&amp;CL)</w:t>
      </w:r>
    </w:p>
    <w:p w14:paraId="674E8DCD" w14:textId="1FF5B10E" w:rsidR="00A42B3D" w:rsidRPr="009E02B3" w:rsidRDefault="00A42B3D" w:rsidP="00A42B3D">
      <w:pPr>
        <w:jc w:val="center"/>
        <w:rPr>
          <w:b/>
        </w:rPr>
      </w:pPr>
      <w:r w:rsidRPr="009E02B3">
        <w:rPr>
          <w:b/>
        </w:rPr>
        <w:t xml:space="preserve">Monday, </w:t>
      </w:r>
      <w:r w:rsidR="0015424E">
        <w:rPr>
          <w:b/>
        </w:rPr>
        <w:t>Apr</w:t>
      </w:r>
      <w:r w:rsidR="008C3F4C">
        <w:rPr>
          <w:b/>
        </w:rPr>
        <w:t>. 1</w:t>
      </w:r>
      <w:r w:rsidR="0015424E">
        <w:rPr>
          <w:b/>
        </w:rPr>
        <w:t>5</w:t>
      </w:r>
      <w:r w:rsidR="004611A2">
        <w:rPr>
          <w:b/>
        </w:rPr>
        <w:t>, 2019</w:t>
      </w:r>
    </w:p>
    <w:p w14:paraId="4BA2D1C1" w14:textId="77777777" w:rsidR="00A42B3D" w:rsidRPr="009E02B3" w:rsidRDefault="00A42B3D" w:rsidP="00A42B3D">
      <w:pPr>
        <w:jc w:val="center"/>
        <w:rPr>
          <w:b/>
        </w:rPr>
      </w:pPr>
      <w:r w:rsidRPr="009E02B3">
        <w:rPr>
          <w:b/>
        </w:rPr>
        <w:t xml:space="preserve">3:30pm </w:t>
      </w:r>
    </w:p>
    <w:p w14:paraId="4055C29D" w14:textId="77777777" w:rsidR="00A42B3D" w:rsidRPr="009E02B3" w:rsidRDefault="00A42B3D" w:rsidP="00A42B3D">
      <w:pPr>
        <w:jc w:val="center"/>
        <w:rPr>
          <w:b/>
        </w:rPr>
      </w:pPr>
      <w:r w:rsidRPr="009E02B3">
        <w:rPr>
          <w:b/>
        </w:rPr>
        <w:t>University Center - 233</w:t>
      </w:r>
    </w:p>
    <w:p w14:paraId="3517D149" w14:textId="77777777" w:rsidR="00A42B3D" w:rsidRDefault="00A42B3D" w:rsidP="00A42B3D">
      <w:r>
        <w:t xml:space="preserve"> </w:t>
      </w:r>
    </w:p>
    <w:p w14:paraId="6DC4A599" w14:textId="77777777" w:rsidR="00A42B3D" w:rsidRPr="009E02B3" w:rsidRDefault="00A42B3D" w:rsidP="00A42B3D">
      <w:pPr>
        <w:rPr>
          <w:b/>
        </w:rPr>
      </w:pPr>
      <w:r w:rsidRPr="009E02B3">
        <w:rPr>
          <w:b/>
        </w:rPr>
        <w:t xml:space="preserve">Members of the Committee: </w:t>
      </w:r>
    </w:p>
    <w:p w14:paraId="2C11D4BF" w14:textId="77777777" w:rsidR="00A42B3D" w:rsidRDefault="00A42B3D" w:rsidP="00A42B3D">
      <w:proofErr w:type="spellStart"/>
      <w:r>
        <w:t>Reneè</w:t>
      </w:r>
      <w:proofErr w:type="spellEnd"/>
      <w:r>
        <w:t xml:space="preserve"> Lamphere, Senator and Chair </w:t>
      </w:r>
    </w:p>
    <w:p w14:paraId="431B6819" w14:textId="77777777" w:rsidR="00EC3F53" w:rsidRDefault="00EC3F53" w:rsidP="00A42B3D">
      <w:r>
        <w:t>Omar Torres, SGA President</w:t>
      </w:r>
    </w:p>
    <w:p w14:paraId="0D755037" w14:textId="77777777" w:rsidR="00A42B3D" w:rsidRDefault="00A42B3D" w:rsidP="00A42B3D">
      <w:r>
        <w:t>Susan Edkins, Senator</w:t>
      </w:r>
    </w:p>
    <w:p w14:paraId="68930C3E" w14:textId="77777777" w:rsidR="007D074E" w:rsidRDefault="007D074E" w:rsidP="00A42B3D">
      <w:r>
        <w:t>Joe Sciulli, Senator</w:t>
      </w:r>
    </w:p>
    <w:p w14:paraId="6C49A48D" w14:textId="77777777" w:rsidR="00A42B3D" w:rsidRDefault="00A42B3D" w:rsidP="00A42B3D">
      <w:r>
        <w:t>Cynthia Miecznikowski, Faculty Member</w:t>
      </w:r>
    </w:p>
    <w:p w14:paraId="603AA2FE" w14:textId="77777777" w:rsidR="007D074E" w:rsidRDefault="007D074E" w:rsidP="00A42B3D">
      <w:r>
        <w:t>Rachel Morrison, Faculty Member</w:t>
      </w:r>
    </w:p>
    <w:p w14:paraId="448BC829" w14:textId="77777777" w:rsidR="007D074E" w:rsidRDefault="007D074E" w:rsidP="00A42B3D">
      <w:r>
        <w:t>Brian Smith, Faculty Member</w:t>
      </w:r>
    </w:p>
    <w:p w14:paraId="418A9739" w14:textId="77777777" w:rsidR="007D074E" w:rsidRDefault="007D074E" w:rsidP="00A42B3D">
      <w:r>
        <w:t xml:space="preserve">Kevin Freeman, Faculty Athletics Representative </w:t>
      </w:r>
    </w:p>
    <w:p w14:paraId="7CD846BC" w14:textId="77777777" w:rsidR="00A42B3D" w:rsidRDefault="00A42B3D" w:rsidP="00A42B3D">
      <w:r>
        <w:t xml:space="preserve">Amy Williams, Chair of Student Publications Board </w:t>
      </w:r>
    </w:p>
    <w:p w14:paraId="101EA31F" w14:textId="77777777" w:rsidR="00A42B3D" w:rsidRDefault="00A42B3D" w:rsidP="00A42B3D">
      <w:r>
        <w:t xml:space="preserve">Lisa Schaeffer, Vice Chancellor for Student Affairs </w:t>
      </w:r>
    </w:p>
    <w:p w14:paraId="02648374" w14:textId="77777777" w:rsidR="009E02B3" w:rsidRDefault="009E02B3" w:rsidP="00A42B3D"/>
    <w:p w14:paraId="6513AC8A" w14:textId="77777777" w:rsidR="009E02B3" w:rsidRPr="00A74905" w:rsidRDefault="009E02B3" w:rsidP="009E02B3">
      <w:pPr>
        <w:pStyle w:val="Heading4A"/>
        <w:rPr>
          <w:b/>
          <w:sz w:val="24"/>
          <w:szCs w:val="24"/>
        </w:rPr>
      </w:pPr>
      <w:r w:rsidRPr="00A74905">
        <w:rPr>
          <w:b/>
          <w:sz w:val="24"/>
          <w:szCs w:val="24"/>
        </w:rPr>
        <w:t>Order of Business</w:t>
      </w:r>
    </w:p>
    <w:p w14:paraId="3ECF1B34" w14:textId="77777777" w:rsidR="007D074E" w:rsidRDefault="007D074E" w:rsidP="00A42B3D"/>
    <w:p w14:paraId="2A53680B" w14:textId="77777777" w:rsidR="007D074E" w:rsidRPr="009E02B3" w:rsidRDefault="007D074E" w:rsidP="007D074E">
      <w:pPr>
        <w:pStyle w:val="Default"/>
        <w:spacing w:after="142"/>
        <w:rPr>
          <w:b/>
        </w:rPr>
      </w:pPr>
      <w:r w:rsidRPr="009E02B3">
        <w:rPr>
          <w:b/>
        </w:rPr>
        <w:t xml:space="preserve">A. Call to Order </w:t>
      </w:r>
    </w:p>
    <w:p w14:paraId="5CCB32C7" w14:textId="05FC472C" w:rsidR="007D074E" w:rsidRPr="009E02B3" w:rsidRDefault="007D074E" w:rsidP="007D074E">
      <w:pPr>
        <w:pStyle w:val="Default"/>
        <w:spacing w:after="142"/>
        <w:rPr>
          <w:b/>
        </w:rPr>
      </w:pPr>
      <w:r w:rsidRPr="009E02B3">
        <w:rPr>
          <w:b/>
        </w:rPr>
        <w:t xml:space="preserve">B. Approval of the </w:t>
      </w:r>
      <w:r w:rsidR="0015424E">
        <w:rPr>
          <w:b/>
        </w:rPr>
        <w:t>Mar</w:t>
      </w:r>
      <w:r w:rsidR="00B577CE">
        <w:rPr>
          <w:b/>
        </w:rPr>
        <w:t xml:space="preserve"> 2018</w:t>
      </w:r>
      <w:r w:rsidR="00AC1527">
        <w:rPr>
          <w:b/>
        </w:rPr>
        <w:t xml:space="preserve"> </w:t>
      </w:r>
      <w:r w:rsidRPr="009E02B3">
        <w:rPr>
          <w:b/>
        </w:rPr>
        <w:t>minutes</w:t>
      </w:r>
    </w:p>
    <w:p w14:paraId="7A67F2C0" w14:textId="77777777" w:rsidR="007D074E" w:rsidRPr="009E02B3" w:rsidRDefault="007D074E" w:rsidP="007D074E">
      <w:pPr>
        <w:pStyle w:val="Default"/>
        <w:spacing w:after="142"/>
        <w:rPr>
          <w:b/>
        </w:rPr>
      </w:pPr>
      <w:r w:rsidRPr="009E02B3">
        <w:rPr>
          <w:b/>
        </w:rPr>
        <w:t>C. Adoption of the Agenda</w:t>
      </w:r>
    </w:p>
    <w:p w14:paraId="00D8B6A0" w14:textId="77777777" w:rsidR="007D074E" w:rsidRPr="009E02B3" w:rsidRDefault="007D074E" w:rsidP="007D074E">
      <w:pPr>
        <w:pStyle w:val="Default"/>
        <w:spacing w:after="142"/>
        <w:rPr>
          <w:b/>
        </w:rPr>
      </w:pPr>
      <w:r w:rsidRPr="009E02B3">
        <w:rPr>
          <w:b/>
        </w:rPr>
        <w:t>D. Reports</w:t>
      </w:r>
    </w:p>
    <w:p w14:paraId="14E2C9CE" w14:textId="77777777" w:rsidR="007D074E" w:rsidRPr="009E02B3" w:rsidRDefault="007D074E" w:rsidP="007D074E">
      <w:pPr>
        <w:pStyle w:val="Default"/>
        <w:spacing w:after="142"/>
        <w:rPr>
          <w:b/>
        </w:rPr>
      </w:pPr>
      <w:r w:rsidRPr="009E02B3">
        <w:rPr>
          <w:b/>
        </w:rPr>
        <w:tab/>
        <w:t>1. Chair</w:t>
      </w:r>
    </w:p>
    <w:p w14:paraId="5B64A7B9" w14:textId="77777777" w:rsidR="007D074E" w:rsidRPr="009E02B3" w:rsidRDefault="00E4589A" w:rsidP="007D074E">
      <w:pPr>
        <w:pStyle w:val="Default"/>
        <w:spacing w:after="142"/>
        <w:rPr>
          <w:b/>
        </w:rPr>
      </w:pPr>
      <w:r w:rsidRPr="009E02B3">
        <w:rPr>
          <w:b/>
        </w:rPr>
        <w:tab/>
        <w:t>2</w:t>
      </w:r>
      <w:r w:rsidR="007D074E" w:rsidRPr="009E02B3">
        <w:rPr>
          <w:b/>
        </w:rPr>
        <w:t xml:space="preserve">. </w:t>
      </w:r>
      <w:r w:rsidRPr="009E02B3">
        <w:rPr>
          <w:b/>
        </w:rPr>
        <w:t>Chair, Student Publications Board</w:t>
      </w:r>
    </w:p>
    <w:p w14:paraId="3F8338EA" w14:textId="77777777" w:rsidR="00E4589A" w:rsidRPr="009E02B3" w:rsidRDefault="00E4589A" w:rsidP="007D074E">
      <w:pPr>
        <w:pStyle w:val="Default"/>
        <w:spacing w:after="142"/>
        <w:rPr>
          <w:b/>
        </w:rPr>
      </w:pPr>
      <w:r w:rsidRPr="009E02B3">
        <w:rPr>
          <w:b/>
        </w:rPr>
        <w:tab/>
        <w:t>3. Vice Chancellor of Student Affairs</w:t>
      </w:r>
    </w:p>
    <w:p w14:paraId="282B3CEE" w14:textId="77777777" w:rsidR="00E4589A" w:rsidRPr="009E02B3" w:rsidRDefault="00E4589A" w:rsidP="007D074E">
      <w:pPr>
        <w:pStyle w:val="Default"/>
        <w:spacing w:after="142"/>
        <w:rPr>
          <w:b/>
        </w:rPr>
      </w:pPr>
      <w:r w:rsidRPr="009E02B3">
        <w:rPr>
          <w:b/>
        </w:rPr>
        <w:tab/>
        <w:t>4. President Student Government Association</w:t>
      </w:r>
    </w:p>
    <w:p w14:paraId="1DCD3AB9" w14:textId="77777777" w:rsidR="007D074E" w:rsidRDefault="007D074E" w:rsidP="007D074E">
      <w:pPr>
        <w:pStyle w:val="Default"/>
        <w:spacing w:after="142"/>
        <w:rPr>
          <w:b/>
        </w:rPr>
      </w:pPr>
      <w:r w:rsidRPr="009E02B3">
        <w:rPr>
          <w:b/>
        </w:rPr>
        <w:t xml:space="preserve">E. </w:t>
      </w:r>
      <w:r w:rsidR="00E4589A" w:rsidRPr="009E02B3">
        <w:rPr>
          <w:b/>
        </w:rPr>
        <w:t>Old Business</w:t>
      </w:r>
      <w:r w:rsidRPr="009E02B3">
        <w:rPr>
          <w:b/>
        </w:rPr>
        <w:t xml:space="preserve"> </w:t>
      </w:r>
    </w:p>
    <w:p w14:paraId="66BD1CB5" w14:textId="6480EAE7" w:rsidR="00CF3AA1" w:rsidRDefault="007D074E" w:rsidP="0015424E">
      <w:pPr>
        <w:pStyle w:val="Default"/>
        <w:tabs>
          <w:tab w:val="left" w:pos="2190"/>
        </w:tabs>
        <w:spacing w:after="142"/>
        <w:rPr>
          <w:b/>
        </w:rPr>
      </w:pPr>
      <w:r w:rsidRPr="009E02B3">
        <w:rPr>
          <w:b/>
        </w:rPr>
        <w:t>F. New Business</w:t>
      </w:r>
      <w:bookmarkStart w:id="0" w:name="_GoBack"/>
      <w:bookmarkEnd w:id="0"/>
    </w:p>
    <w:p w14:paraId="316CFCDF" w14:textId="77777777" w:rsidR="007D074E" w:rsidRPr="009E02B3" w:rsidRDefault="007D074E" w:rsidP="007D074E">
      <w:pPr>
        <w:pStyle w:val="Default"/>
        <w:spacing w:after="142"/>
        <w:rPr>
          <w:b/>
        </w:rPr>
      </w:pPr>
      <w:r w:rsidRPr="009E02B3">
        <w:rPr>
          <w:b/>
        </w:rPr>
        <w:lastRenderedPageBreak/>
        <w:t>G. Announcements</w:t>
      </w:r>
    </w:p>
    <w:p w14:paraId="3D2DB714" w14:textId="77777777" w:rsidR="007D074E" w:rsidRPr="009E02B3" w:rsidRDefault="007D074E" w:rsidP="007D074E">
      <w:pPr>
        <w:pStyle w:val="Default"/>
        <w:rPr>
          <w:b/>
        </w:rPr>
      </w:pPr>
      <w:r w:rsidRPr="009E02B3">
        <w:rPr>
          <w:b/>
        </w:rPr>
        <w:t>H. Adjournment</w:t>
      </w:r>
    </w:p>
    <w:p w14:paraId="1DD5505C" w14:textId="47246C8E" w:rsidR="007D074E" w:rsidRDefault="007D074E" w:rsidP="00A42B3D">
      <w:pPr>
        <w:rPr>
          <w:b/>
        </w:rPr>
      </w:pPr>
    </w:p>
    <w:p w14:paraId="5B656897" w14:textId="5C6A3D00" w:rsidR="00F0360B" w:rsidRDefault="00F0360B" w:rsidP="00A42B3D">
      <w:pPr>
        <w:rPr>
          <w:b/>
        </w:rPr>
      </w:pPr>
    </w:p>
    <w:p w14:paraId="72B30229" w14:textId="089CA3FD" w:rsidR="00F0360B" w:rsidRDefault="00F0360B" w:rsidP="00A42B3D">
      <w:pPr>
        <w:rPr>
          <w:b/>
        </w:rPr>
      </w:pPr>
      <w:r>
        <w:rPr>
          <w:b/>
        </w:rPr>
        <w:t>______________________________________________________________________________</w:t>
      </w:r>
    </w:p>
    <w:p w14:paraId="1056B393" w14:textId="77777777" w:rsidR="0015424E" w:rsidRPr="009E02B3" w:rsidRDefault="0015424E" w:rsidP="0015424E">
      <w:pPr>
        <w:jc w:val="center"/>
        <w:rPr>
          <w:b/>
        </w:rPr>
      </w:pPr>
      <w:r>
        <w:rPr>
          <w:b/>
        </w:rPr>
        <w:t>Minutes</w:t>
      </w:r>
      <w:r w:rsidRPr="009E02B3">
        <w:rPr>
          <w:b/>
        </w:rPr>
        <w:t xml:space="preserve"> for the Student Affairs and Campus Life Committee (SA&amp;CL)</w:t>
      </w:r>
    </w:p>
    <w:p w14:paraId="6933CF96" w14:textId="77777777" w:rsidR="0015424E" w:rsidRPr="009E02B3" w:rsidRDefault="0015424E" w:rsidP="0015424E">
      <w:pPr>
        <w:jc w:val="center"/>
        <w:rPr>
          <w:b/>
        </w:rPr>
      </w:pPr>
      <w:r w:rsidRPr="009E02B3">
        <w:rPr>
          <w:b/>
        </w:rPr>
        <w:t xml:space="preserve">Monday, </w:t>
      </w:r>
      <w:r>
        <w:rPr>
          <w:b/>
        </w:rPr>
        <w:t>Mar. 18, 2019</w:t>
      </w:r>
    </w:p>
    <w:p w14:paraId="03AFAEBF" w14:textId="77777777" w:rsidR="0015424E" w:rsidRPr="009E02B3" w:rsidRDefault="0015424E" w:rsidP="0015424E">
      <w:pPr>
        <w:jc w:val="center"/>
        <w:rPr>
          <w:b/>
        </w:rPr>
      </w:pPr>
      <w:r w:rsidRPr="009E02B3">
        <w:rPr>
          <w:b/>
        </w:rPr>
        <w:t xml:space="preserve">3:30pm </w:t>
      </w:r>
    </w:p>
    <w:p w14:paraId="05CF9587" w14:textId="77777777" w:rsidR="0015424E" w:rsidRPr="009E02B3" w:rsidRDefault="0015424E" w:rsidP="0015424E">
      <w:pPr>
        <w:jc w:val="center"/>
        <w:rPr>
          <w:b/>
        </w:rPr>
      </w:pPr>
      <w:r w:rsidRPr="009E02B3">
        <w:rPr>
          <w:b/>
        </w:rPr>
        <w:t>University Center - 233</w:t>
      </w:r>
    </w:p>
    <w:p w14:paraId="07A8221B" w14:textId="77777777" w:rsidR="0015424E" w:rsidRDefault="0015424E" w:rsidP="0015424E">
      <w:r>
        <w:t xml:space="preserve"> </w:t>
      </w:r>
    </w:p>
    <w:p w14:paraId="583112EA" w14:textId="77777777" w:rsidR="0015424E" w:rsidRPr="00EA278C" w:rsidRDefault="0015424E" w:rsidP="0015424E">
      <w:pPr>
        <w:pStyle w:val="NoSpacing"/>
        <w:jc w:val="left"/>
        <w:rPr>
          <w:rFonts w:ascii="Times New Roman" w:hAnsi="Times New Roman" w:cs="Times New Roman"/>
        </w:rPr>
      </w:pPr>
      <w:r w:rsidRPr="00EA278C">
        <w:rPr>
          <w:rFonts w:ascii="Times New Roman" w:hAnsi="Times New Roman" w:cs="Times New Roman"/>
          <w:i/>
        </w:rPr>
        <w:t>Members present:</w:t>
      </w:r>
      <w:r w:rsidRPr="00EA278C">
        <w:rPr>
          <w:rFonts w:ascii="Times New Roman" w:hAnsi="Times New Roman" w:cs="Times New Roman"/>
        </w:rPr>
        <w:t xml:space="preserve">  Renee Lamphere (Chair), Susan Edkins, Kevin Freeman, Cynthia Miecznikowski, Rachel Morrison, Brian Smith, Omar Torres</w:t>
      </w:r>
    </w:p>
    <w:p w14:paraId="6DAF822E" w14:textId="77777777" w:rsidR="0015424E" w:rsidRPr="00EA278C" w:rsidRDefault="0015424E" w:rsidP="0015424E">
      <w:pPr>
        <w:pStyle w:val="NoSpacing"/>
        <w:rPr>
          <w:rFonts w:ascii="Times New Roman" w:hAnsi="Times New Roman" w:cs="Times New Roman"/>
        </w:rPr>
      </w:pPr>
    </w:p>
    <w:p w14:paraId="0122237D" w14:textId="77777777" w:rsidR="0015424E" w:rsidRPr="00EA278C" w:rsidRDefault="0015424E" w:rsidP="0015424E">
      <w:pPr>
        <w:pStyle w:val="NoSpacing"/>
        <w:jc w:val="left"/>
        <w:rPr>
          <w:rFonts w:ascii="Times New Roman" w:hAnsi="Times New Roman" w:cs="Times New Roman"/>
        </w:rPr>
      </w:pPr>
      <w:r w:rsidRPr="00EA278C">
        <w:rPr>
          <w:rFonts w:ascii="Times New Roman" w:hAnsi="Times New Roman" w:cs="Times New Roman"/>
          <w:i/>
        </w:rPr>
        <w:t xml:space="preserve">Members absent: </w:t>
      </w:r>
      <w:r w:rsidRPr="00EA278C">
        <w:rPr>
          <w:rFonts w:ascii="Times New Roman" w:hAnsi="Times New Roman" w:cs="Times New Roman"/>
        </w:rPr>
        <w:t xml:space="preserve"> Lisa Schaeffer, Joe Sciulli, Amy Williams</w:t>
      </w:r>
    </w:p>
    <w:p w14:paraId="15B820CB" w14:textId="77777777" w:rsidR="0015424E" w:rsidRPr="00EA278C" w:rsidRDefault="0015424E" w:rsidP="0015424E">
      <w:pPr>
        <w:pStyle w:val="NoSpacing"/>
        <w:rPr>
          <w:rFonts w:ascii="Times New Roman" w:hAnsi="Times New Roman" w:cs="Times New Roman"/>
        </w:rPr>
      </w:pPr>
    </w:p>
    <w:p w14:paraId="53CECFEE" w14:textId="77777777" w:rsidR="0015424E" w:rsidRPr="00EA278C" w:rsidRDefault="0015424E" w:rsidP="0015424E">
      <w:pPr>
        <w:rPr>
          <w:szCs w:val="20"/>
        </w:rPr>
      </w:pPr>
      <w:r w:rsidRPr="00EA278C">
        <w:rPr>
          <w:rFonts w:cs="Times New Roman"/>
          <w:i/>
        </w:rPr>
        <w:t>Also attending were:</w:t>
      </w:r>
      <w:r w:rsidRPr="00EA278C">
        <w:rPr>
          <w:rFonts w:cs="Times New Roman"/>
        </w:rPr>
        <w:t xml:space="preserve"> Cynthia Oxendine</w:t>
      </w:r>
      <w:r>
        <w:rPr>
          <w:rFonts w:cs="Times New Roman"/>
        </w:rPr>
        <w:t xml:space="preserve"> (Asst. VC Student Affairs)</w:t>
      </w:r>
      <w:r w:rsidRPr="00EA278C">
        <w:rPr>
          <w:rFonts w:cs="Times New Roman"/>
        </w:rPr>
        <w:t xml:space="preserve">, Travis Bryant </w:t>
      </w:r>
      <w:r>
        <w:rPr>
          <w:rFonts w:cs="Times New Roman"/>
        </w:rPr>
        <w:t>(</w:t>
      </w:r>
      <w:r>
        <w:rPr>
          <w:color w:val="0A0A0A"/>
          <w:szCs w:val="29"/>
          <w:shd w:val="clear" w:color="auto" w:fill="FEFEFE"/>
        </w:rPr>
        <w:t xml:space="preserve">Assoc. VC </w:t>
      </w:r>
      <w:r w:rsidRPr="00EA278C">
        <w:rPr>
          <w:color w:val="0A0A0A"/>
          <w:szCs w:val="29"/>
          <w:shd w:val="clear" w:color="auto" w:fill="FEFEFE"/>
        </w:rPr>
        <w:t>Campus Safety and Emergency Operations</w:t>
      </w:r>
      <w:r>
        <w:rPr>
          <w:szCs w:val="20"/>
        </w:rPr>
        <w:t>)</w:t>
      </w:r>
      <w:r w:rsidRPr="00EA278C">
        <w:rPr>
          <w:rFonts w:cs="Times New Roman"/>
        </w:rPr>
        <w:t>, Art Malloy (</w:t>
      </w:r>
      <w:proofErr w:type="spellStart"/>
      <w:r w:rsidRPr="00EA278C">
        <w:t>Assoc</w:t>
      </w:r>
      <w:proofErr w:type="spellEnd"/>
      <w:r w:rsidRPr="00EA278C">
        <w:t xml:space="preserve"> VC Student Affairs)</w:t>
      </w:r>
    </w:p>
    <w:p w14:paraId="400BCE0B" w14:textId="77777777" w:rsidR="0015424E" w:rsidRPr="008E510E" w:rsidRDefault="0015424E" w:rsidP="0015424E">
      <w:pPr>
        <w:pStyle w:val="NoSpacing"/>
        <w:jc w:val="left"/>
        <w:rPr>
          <w:rFonts w:ascii="Times New Roman" w:hAnsi="Times New Roman" w:cs="Times New Roman"/>
        </w:rPr>
      </w:pPr>
      <w:r>
        <w:rPr>
          <w:rFonts w:ascii="Times New Roman" w:hAnsi="Times New Roman" w:cs="Times New Roman"/>
          <w:i/>
        </w:rPr>
        <w:t xml:space="preserve">Recording Secretary: </w:t>
      </w:r>
      <w:r>
        <w:rPr>
          <w:rFonts w:ascii="Times New Roman" w:hAnsi="Times New Roman" w:cs="Times New Roman"/>
        </w:rPr>
        <w:t>Cynthia Miecznikowski for Joe Sciulli</w:t>
      </w:r>
    </w:p>
    <w:p w14:paraId="1FEC3F6F" w14:textId="77777777" w:rsidR="0015424E" w:rsidRDefault="0015424E" w:rsidP="0015424E">
      <w:pPr>
        <w:pStyle w:val="Heading4A"/>
        <w:rPr>
          <w:b/>
          <w:sz w:val="24"/>
          <w:szCs w:val="24"/>
        </w:rPr>
      </w:pPr>
    </w:p>
    <w:p w14:paraId="454A4B15" w14:textId="77777777" w:rsidR="0015424E" w:rsidRDefault="0015424E" w:rsidP="0015424E">
      <w:pPr>
        <w:pStyle w:val="Heading4A"/>
        <w:rPr>
          <w:b/>
          <w:sz w:val="24"/>
          <w:szCs w:val="24"/>
        </w:rPr>
      </w:pPr>
      <w:r w:rsidRPr="00A74905">
        <w:rPr>
          <w:b/>
          <w:sz w:val="24"/>
          <w:szCs w:val="24"/>
        </w:rPr>
        <w:t>Order of Business</w:t>
      </w:r>
    </w:p>
    <w:p w14:paraId="4E2F4297" w14:textId="77777777" w:rsidR="0015424E" w:rsidRPr="00EA278C" w:rsidRDefault="0015424E" w:rsidP="0015424E"/>
    <w:p w14:paraId="061A6C28" w14:textId="77777777" w:rsidR="0015424E" w:rsidRPr="009E02B3" w:rsidRDefault="0015424E" w:rsidP="0015424E">
      <w:pPr>
        <w:pStyle w:val="Default"/>
        <w:spacing w:after="142"/>
        <w:rPr>
          <w:b/>
        </w:rPr>
      </w:pPr>
      <w:r w:rsidRPr="009E02B3">
        <w:rPr>
          <w:b/>
        </w:rPr>
        <w:t xml:space="preserve">A. Call to Order </w:t>
      </w:r>
    </w:p>
    <w:p w14:paraId="3EB3F114" w14:textId="77777777" w:rsidR="0015424E" w:rsidRPr="009E02B3" w:rsidRDefault="0015424E" w:rsidP="0015424E">
      <w:pPr>
        <w:pStyle w:val="Default"/>
        <w:spacing w:after="142"/>
        <w:rPr>
          <w:b/>
        </w:rPr>
      </w:pPr>
      <w:r w:rsidRPr="009E02B3">
        <w:rPr>
          <w:b/>
        </w:rPr>
        <w:t xml:space="preserve">B. Approval of the </w:t>
      </w:r>
      <w:r>
        <w:rPr>
          <w:b/>
        </w:rPr>
        <w:t xml:space="preserve">February 2018 </w:t>
      </w:r>
      <w:r w:rsidRPr="009E02B3">
        <w:rPr>
          <w:b/>
        </w:rPr>
        <w:t>minutes</w:t>
      </w:r>
      <w:r>
        <w:rPr>
          <w:b/>
        </w:rPr>
        <w:t>--Approved</w:t>
      </w:r>
    </w:p>
    <w:p w14:paraId="18346F19" w14:textId="77777777" w:rsidR="0015424E" w:rsidRPr="009E02B3" w:rsidRDefault="0015424E" w:rsidP="0015424E">
      <w:pPr>
        <w:pStyle w:val="Default"/>
        <w:spacing w:after="142"/>
        <w:rPr>
          <w:b/>
        </w:rPr>
      </w:pPr>
      <w:r w:rsidRPr="009E02B3">
        <w:rPr>
          <w:b/>
        </w:rPr>
        <w:t>C. Adoption of the Agenda</w:t>
      </w:r>
      <w:r>
        <w:rPr>
          <w:b/>
        </w:rPr>
        <w:t>--Approved</w:t>
      </w:r>
    </w:p>
    <w:p w14:paraId="2E96DBF6" w14:textId="77777777" w:rsidR="0015424E" w:rsidRPr="009E02B3" w:rsidRDefault="0015424E" w:rsidP="0015424E">
      <w:pPr>
        <w:pStyle w:val="Default"/>
        <w:spacing w:after="142"/>
        <w:rPr>
          <w:b/>
        </w:rPr>
      </w:pPr>
      <w:r w:rsidRPr="009E02B3">
        <w:rPr>
          <w:b/>
        </w:rPr>
        <w:t>D. Reports</w:t>
      </w:r>
    </w:p>
    <w:p w14:paraId="6C8149F3" w14:textId="77777777" w:rsidR="0015424E" w:rsidRPr="009E02B3" w:rsidRDefault="0015424E" w:rsidP="0015424E">
      <w:pPr>
        <w:pStyle w:val="Default"/>
        <w:numPr>
          <w:ilvl w:val="0"/>
          <w:numId w:val="7"/>
        </w:numPr>
        <w:spacing w:after="142"/>
        <w:ind w:left="720"/>
        <w:rPr>
          <w:b/>
        </w:rPr>
      </w:pPr>
      <w:r w:rsidRPr="009E02B3">
        <w:rPr>
          <w:b/>
        </w:rPr>
        <w:t>Chair</w:t>
      </w:r>
      <w:r>
        <w:rPr>
          <w:b/>
        </w:rPr>
        <w:t>—No report</w:t>
      </w:r>
    </w:p>
    <w:p w14:paraId="36FEEA76" w14:textId="77777777" w:rsidR="0015424E" w:rsidRPr="009E02B3" w:rsidRDefault="0015424E" w:rsidP="0015424E">
      <w:pPr>
        <w:pStyle w:val="Default"/>
        <w:numPr>
          <w:ilvl w:val="0"/>
          <w:numId w:val="7"/>
        </w:numPr>
        <w:spacing w:after="142"/>
        <w:ind w:left="720"/>
        <w:rPr>
          <w:b/>
        </w:rPr>
      </w:pPr>
      <w:r w:rsidRPr="009E02B3">
        <w:rPr>
          <w:b/>
        </w:rPr>
        <w:t>Chair, Student Publications Board</w:t>
      </w:r>
      <w:r>
        <w:rPr>
          <w:b/>
        </w:rPr>
        <w:t>—No report</w:t>
      </w:r>
    </w:p>
    <w:p w14:paraId="6C757C05" w14:textId="77777777" w:rsidR="0015424E" w:rsidRPr="009E02B3" w:rsidRDefault="0015424E" w:rsidP="0015424E">
      <w:pPr>
        <w:pStyle w:val="Default"/>
        <w:numPr>
          <w:ilvl w:val="0"/>
          <w:numId w:val="7"/>
        </w:numPr>
        <w:spacing w:after="142"/>
        <w:ind w:left="720"/>
        <w:rPr>
          <w:b/>
        </w:rPr>
      </w:pPr>
      <w:r w:rsidRPr="009E02B3">
        <w:rPr>
          <w:b/>
        </w:rPr>
        <w:t>Vice Chancellor of Student Affairs</w:t>
      </w:r>
      <w:r>
        <w:rPr>
          <w:b/>
        </w:rPr>
        <w:t xml:space="preserve"> (See addendum, below)</w:t>
      </w:r>
    </w:p>
    <w:p w14:paraId="7223ACC5" w14:textId="77777777" w:rsidR="0015424E" w:rsidRDefault="0015424E" w:rsidP="0015424E">
      <w:pPr>
        <w:pStyle w:val="Default"/>
        <w:numPr>
          <w:ilvl w:val="0"/>
          <w:numId w:val="7"/>
        </w:numPr>
        <w:spacing w:after="142"/>
        <w:ind w:left="720"/>
        <w:rPr>
          <w:b/>
        </w:rPr>
      </w:pPr>
      <w:r w:rsidRPr="00C33F38">
        <w:rPr>
          <w:b/>
        </w:rPr>
        <w:t>President Student Government Association</w:t>
      </w:r>
    </w:p>
    <w:p w14:paraId="5DA80391" w14:textId="77777777" w:rsidR="0015424E" w:rsidRPr="00C33F38" w:rsidRDefault="0015424E" w:rsidP="0015424E">
      <w:pPr>
        <w:pStyle w:val="Default"/>
        <w:numPr>
          <w:ilvl w:val="0"/>
          <w:numId w:val="8"/>
        </w:numPr>
        <w:spacing w:after="142"/>
        <w:rPr>
          <w:b/>
        </w:rPr>
      </w:pPr>
      <w:r w:rsidRPr="00C33F38">
        <w:t xml:space="preserve">SGA has dedicated $1000 toward the </w:t>
      </w:r>
      <w:r w:rsidRPr="00C33F38">
        <w:rPr>
          <w:bCs/>
        </w:rPr>
        <w:t>JC Penny Suit Up</w:t>
      </w:r>
      <w:r w:rsidRPr="00C33F38">
        <w:t>, March 24</w:t>
      </w:r>
      <w:r w:rsidRPr="00C33F38">
        <w:rPr>
          <w:vertAlign w:val="superscript"/>
        </w:rPr>
        <w:t>th</w:t>
      </w:r>
      <w:r w:rsidRPr="00C33F38">
        <w:t>, 6:00 – 9:00 pm, Fayetteville JC Penny Store</w:t>
      </w:r>
    </w:p>
    <w:p w14:paraId="119DB136" w14:textId="77777777" w:rsidR="0015424E" w:rsidRPr="00C33F38" w:rsidRDefault="0015424E" w:rsidP="0015424E">
      <w:pPr>
        <w:pStyle w:val="Default"/>
        <w:numPr>
          <w:ilvl w:val="0"/>
          <w:numId w:val="8"/>
        </w:numPr>
        <w:spacing w:after="142"/>
        <w:rPr>
          <w:b/>
        </w:rPr>
      </w:pPr>
      <w:r>
        <w:t>Elections underway; results due Friday.</w:t>
      </w:r>
    </w:p>
    <w:p w14:paraId="69A42ECB" w14:textId="77777777" w:rsidR="0015424E" w:rsidRDefault="0015424E" w:rsidP="0015424E">
      <w:pPr>
        <w:pStyle w:val="Default"/>
        <w:numPr>
          <w:ilvl w:val="0"/>
          <w:numId w:val="8"/>
        </w:numPr>
        <w:spacing w:after="142"/>
        <w:rPr>
          <w:b/>
        </w:rPr>
      </w:pPr>
      <w:r>
        <w:t xml:space="preserve">SGA President and six other students will attend monthly UNC SGA meeting at UNC-Asheville.  VP Jorden Revels is running for President, who serves on BOG.  If </w:t>
      </w:r>
      <w:r>
        <w:lastRenderedPageBreak/>
        <w:t>Revels is elected, he will be the first Native American student to hold the post.  UNCP’s last representative to BOG served in 2014.</w:t>
      </w:r>
    </w:p>
    <w:p w14:paraId="5AA41B34" w14:textId="77777777" w:rsidR="0015424E" w:rsidRPr="00C33F38" w:rsidRDefault="0015424E" w:rsidP="0015424E">
      <w:pPr>
        <w:pStyle w:val="Default"/>
        <w:numPr>
          <w:ilvl w:val="0"/>
          <w:numId w:val="8"/>
        </w:numPr>
        <w:spacing w:after="142"/>
      </w:pPr>
      <w:r w:rsidRPr="00C33F38">
        <w:t>SGA is preparing</w:t>
      </w:r>
      <w:r>
        <w:t xml:space="preserve"> transition documents for 2019-20 administration. </w:t>
      </w:r>
    </w:p>
    <w:p w14:paraId="64B48496" w14:textId="77777777" w:rsidR="0015424E" w:rsidRPr="00C33F38" w:rsidRDefault="0015424E" w:rsidP="0015424E">
      <w:pPr>
        <w:pStyle w:val="Default"/>
        <w:spacing w:after="142"/>
        <w:rPr>
          <w:b/>
        </w:rPr>
      </w:pPr>
      <w:r w:rsidRPr="00C33F38">
        <w:rPr>
          <w:b/>
        </w:rPr>
        <w:t>E. Old Business</w:t>
      </w:r>
    </w:p>
    <w:p w14:paraId="7C4F6181" w14:textId="77777777" w:rsidR="0015424E" w:rsidRPr="00EA278C" w:rsidRDefault="0015424E" w:rsidP="0015424E">
      <w:pPr>
        <w:pStyle w:val="Default"/>
        <w:spacing w:after="142"/>
        <w:ind w:left="720"/>
      </w:pPr>
      <w:r>
        <w:t>Additional changed were made in Senate to the Proposed Faculty Conciliator Articles V and VI changes for the Faculty Handbook</w:t>
      </w:r>
    </w:p>
    <w:p w14:paraId="0C5C8B1A" w14:textId="77777777" w:rsidR="0015424E" w:rsidRDefault="0015424E" w:rsidP="0015424E">
      <w:pPr>
        <w:pStyle w:val="Default"/>
        <w:tabs>
          <w:tab w:val="left" w:pos="2190"/>
        </w:tabs>
        <w:spacing w:after="142"/>
        <w:rPr>
          <w:b/>
        </w:rPr>
      </w:pPr>
      <w:r w:rsidRPr="009E02B3">
        <w:rPr>
          <w:b/>
        </w:rPr>
        <w:t>F. New Business</w:t>
      </w:r>
    </w:p>
    <w:p w14:paraId="55511406" w14:textId="77777777" w:rsidR="0015424E" w:rsidRDefault="0015424E" w:rsidP="0015424E">
      <w:pPr>
        <w:pStyle w:val="Default"/>
        <w:numPr>
          <w:ilvl w:val="0"/>
          <w:numId w:val="6"/>
        </w:numPr>
        <w:tabs>
          <w:tab w:val="left" w:pos="2190"/>
        </w:tabs>
        <w:spacing w:after="142"/>
      </w:pPr>
      <w:r>
        <w:t xml:space="preserve">Approve revised changes to the faculty handbook regarding the grade appeals conciliator process (more updates from our previous adoption)—Approved </w:t>
      </w:r>
    </w:p>
    <w:p w14:paraId="227A1122" w14:textId="77777777" w:rsidR="0015424E" w:rsidRDefault="0015424E" w:rsidP="0015424E">
      <w:pPr>
        <w:pStyle w:val="Default"/>
        <w:numPr>
          <w:ilvl w:val="0"/>
          <w:numId w:val="6"/>
        </w:numPr>
        <w:tabs>
          <w:tab w:val="left" w:pos="2190"/>
        </w:tabs>
        <w:spacing w:after="142"/>
      </w:pPr>
      <w:r>
        <w:t>Discuss the potential need for an on-campus daycare facility—Members and guests discussed challenges including training, costs, and legal liability and noted that Birth-Kindergarten majors, who might welcome the opportunity, are now fully online students.</w:t>
      </w:r>
    </w:p>
    <w:p w14:paraId="3FF00EDB" w14:textId="77777777" w:rsidR="0015424E" w:rsidRDefault="0015424E" w:rsidP="0015424E">
      <w:pPr>
        <w:pStyle w:val="Default"/>
        <w:numPr>
          <w:ilvl w:val="0"/>
          <w:numId w:val="6"/>
        </w:numPr>
        <w:tabs>
          <w:tab w:val="left" w:pos="2190"/>
        </w:tabs>
        <w:spacing w:after="142"/>
      </w:pPr>
      <w:r>
        <w:t>Guest Officer Travis Bryant offered to conduct building by building active-shooter safety training and drills in response to members expressed need, especially in view of different building’s different readiness. Officer Bryant assured all present that CARE reports and highly trained personnel continue to keep our campus safe.  He suggested that SACL’s request for faculty training be presented to Senate.</w:t>
      </w:r>
    </w:p>
    <w:p w14:paraId="7776C8AA" w14:textId="77777777" w:rsidR="0015424E" w:rsidRPr="00C33F38" w:rsidRDefault="0015424E" w:rsidP="0015424E">
      <w:pPr>
        <w:pStyle w:val="Default"/>
        <w:numPr>
          <w:ilvl w:val="0"/>
          <w:numId w:val="6"/>
        </w:numPr>
        <w:tabs>
          <w:tab w:val="left" w:pos="2190"/>
        </w:tabs>
        <w:spacing w:after="142"/>
      </w:pPr>
      <w:r>
        <w:t xml:space="preserve">Guest Associate VC for Student Affairs Art Malloy was introduced and weighed in on the campus daycare discussion. </w:t>
      </w:r>
    </w:p>
    <w:p w14:paraId="22FD0B2F" w14:textId="77777777" w:rsidR="0015424E" w:rsidRPr="009E02B3" w:rsidRDefault="0015424E" w:rsidP="0015424E">
      <w:pPr>
        <w:pStyle w:val="Default"/>
        <w:spacing w:after="142"/>
        <w:rPr>
          <w:b/>
        </w:rPr>
      </w:pPr>
      <w:r w:rsidRPr="009E02B3">
        <w:rPr>
          <w:b/>
        </w:rPr>
        <w:t>G. Announcements</w:t>
      </w:r>
    </w:p>
    <w:p w14:paraId="60A2D36D" w14:textId="77777777" w:rsidR="0015424E" w:rsidRPr="009E02B3" w:rsidRDefault="0015424E" w:rsidP="0015424E">
      <w:pPr>
        <w:pStyle w:val="Default"/>
        <w:rPr>
          <w:b/>
        </w:rPr>
      </w:pPr>
      <w:r w:rsidRPr="009E02B3">
        <w:rPr>
          <w:b/>
        </w:rPr>
        <w:t>H. Adjournment</w:t>
      </w:r>
      <w:r>
        <w:rPr>
          <w:b/>
        </w:rPr>
        <w:t xml:space="preserve"> (4:55pm)</w:t>
      </w:r>
    </w:p>
    <w:p w14:paraId="6195F621" w14:textId="77777777" w:rsidR="0015424E" w:rsidRDefault="0015424E" w:rsidP="0015424E">
      <w:pPr>
        <w:rPr>
          <w:b/>
        </w:rPr>
      </w:pPr>
    </w:p>
    <w:p w14:paraId="511041A7" w14:textId="77777777" w:rsidR="0015424E" w:rsidRDefault="0015424E" w:rsidP="0015424E">
      <w:pPr>
        <w:jc w:val="center"/>
        <w:rPr>
          <w:b/>
        </w:rPr>
      </w:pPr>
      <w:r>
        <w:rPr>
          <w:b/>
        </w:rPr>
        <w:t>Addendum to</w:t>
      </w:r>
    </w:p>
    <w:p w14:paraId="77B3928F" w14:textId="77777777" w:rsidR="0015424E" w:rsidRPr="009E02B3" w:rsidRDefault="0015424E" w:rsidP="0015424E">
      <w:pPr>
        <w:jc w:val="center"/>
        <w:rPr>
          <w:b/>
        </w:rPr>
      </w:pPr>
      <w:r>
        <w:rPr>
          <w:b/>
        </w:rPr>
        <w:t>Minutes</w:t>
      </w:r>
      <w:r w:rsidRPr="009E02B3">
        <w:rPr>
          <w:b/>
        </w:rPr>
        <w:t xml:space="preserve"> for the Student Affairs and Campus Life Committee (SA&amp;CL)</w:t>
      </w:r>
    </w:p>
    <w:p w14:paraId="3F0A718F" w14:textId="77777777" w:rsidR="0015424E" w:rsidRDefault="0015424E" w:rsidP="0015424E">
      <w:pPr>
        <w:jc w:val="center"/>
        <w:rPr>
          <w:b/>
        </w:rPr>
      </w:pPr>
      <w:r w:rsidRPr="009E02B3">
        <w:rPr>
          <w:b/>
        </w:rPr>
        <w:t xml:space="preserve">Monday, </w:t>
      </w:r>
      <w:r>
        <w:rPr>
          <w:b/>
        </w:rPr>
        <w:t>Mar. 18, 2019</w:t>
      </w:r>
    </w:p>
    <w:p w14:paraId="0EB34D4C" w14:textId="77777777" w:rsidR="0015424E" w:rsidRDefault="0015424E" w:rsidP="0015424E">
      <w:pPr>
        <w:rPr>
          <w:b/>
        </w:rPr>
      </w:pPr>
      <w:r>
        <w:rPr>
          <w:b/>
        </w:rPr>
        <w:t>______________________________________________________________________________</w:t>
      </w:r>
    </w:p>
    <w:p w14:paraId="0FA927FE" w14:textId="77777777" w:rsidR="0015424E" w:rsidRPr="00BF6409" w:rsidRDefault="0015424E" w:rsidP="0015424E">
      <w:pPr>
        <w:rPr>
          <w:rFonts w:asciiTheme="majorHAnsi" w:hAnsiTheme="majorHAnsi"/>
          <w:szCs w:val="24"/>
        </w:rPr>
      </w:pPr>
      <w:r w:rsidRPr="00BF6409">
        <w:rPr>
          <w:rFonts w:asciiTheme="majorHAnsi" w:hAnsiTheme="majorHAnsi"/>
          <w:b/>
          <w:szCs w:val="24"/>
        </w:rPr>
        <w:t>STUDENT AFFAIRS AND CAMPUS LIFE COMMITTEE</w:t>
      </w:r>
      <w:r>
        <w:rPr>
          <w:rFonts w:asciiTheme="majorHAnsi" w:hAnsiTheme="majorHAnsi"/>
          <w:b/>
          <w:szCs w:val="24"/>
        </w:rPr>
        <w:t xml:space="preserve"> – </w:t>
      </w:r>
      <w:r w:rsidRPr="005B0BE0">
        <w:rPr>
          <w:rFonts w:asciiTheme="majorHAnsi" w:hAnsiTheme="majorHAnsi"/>
          <w:szCs w:val="24"/>
        </w:rPr>
        <w:t>March</w:t>
      </w:r>
      <w:r>
        <w:rPr>
          <w:rFonts w:asciiTheme="majorHAnsi" w:hAnsiTheme="majorHAnsi"/>
          <w:szCs w:val="24"/>
        </w:rPr>
        <w:t xml:space="preserve"> 18, 2019</w:t>
      </w:r>
    </w:p>
    <w:p w14:paraId="676FE468" w14:textId="77777777" w:rsidR="0015424E" w:rsidRDefault="0015424E" w:rsidP="0015424E">
      <w:pPr>
        <w:rPr>
          <w:rFonts w:asciiTheme="majorHAnsi" w:hAnsiTheme="majorHAnsi"/>
          <w:b/>
          <w:u w:val="single"/>
        </w:rPr>
      </w:pPr>
      <w:r w:rsidRPr="00BF6409">
        <w:rPr>
          <w:rFonts w:asciiTheme="majorHAnsi" w:hAnsiTheme="majorHAnsi"/>
          <w:b/>
          <w:u w:val="single"/>
        </w:rPr>
        <w:t>Projects:</w:t>
      </w:r>
    </w:p>
    <w:p w14:paraId="4A9A5F45" w14:textId="77777777" w:rsidR="0015424E" w:rsidRPr="00157018" w:rsidRDefault="0015424E" w:rsidP="0015424E">
      <w:pPr>
        <w:pStyle w:val="ListParagraph"/>
        <w:numPr>
          <w:ilvl w:val="0"/>
          <w:numId w:val="5"/>
        </w:numPr>
        <w:spacing w:after="160" w:line="259" w:lineRule="auto"/>
        <w:rPr>
          <w:rFonts w:asciiTheme="majorHAnsi" w:eastAsia="Times New Roman" w:hAnsiTheme="majorHAnsi"/>
          <w:color w:val="000000"/>
        </w:rPr>
      </w:pPr>
      <w:r w:rsidRPr="00157018">
        <w:rPr>
          <w:rFonts w:asciiTheme="majorHAnsi" w:eastAsia="Times New Roman" w:hAnsiTheme="majorHAnsi"/>
          <w:color w:val="000000"/>
        </w:rPr>
        <w:t>Competitive Sports Complex 2</w:t>
      </w:r>
      <w:r w:rsidRPr="00157018">
        <w:rPr>
          <w:rFonts w:asciiTheme="majorHAnsi" w:eastAsia="Times New Roman" w:hAnsiTheme="majorHAnsi"/>
          <w:color w:val="000000"/>
          <w:vertAlign w:val="superscript"/>
        </w:rPr>
        <w:t>nd</w:t>
      </w:r>
      <w:r w:rsidRPr="00157018">
        <w:rPr>
          <w:rFonts w:asciiTheme="majorHAnsi" w:eastAsia="Times New Roman" w:hAnsiTheme="majorHAnsi"/>
          <w:color w:val="000000"/>
        </w:rPr>
        <w:t xml:space="preserve"> rendering was presented on the 12</w:t>
      </w:r>
      <w:r w:rsidRPr="00157018">
        <w:rPr>
          <w:rFonts w:asciiTheme="majorHAnsi" w:eastAsia="Times New Roman" w:hAnsiTheme="majorHAnsi"/>
          <w:color w:val="000000"/>
          <w:vertAlign w:val="superscript"/>
        </w:rPr>
        <w:t>th</w:t>
      </w:r>
    </w:p>
    <w:p w14:paraId="1F45ACB7" w14:textId="77777777" w:rsidR="0015424E" w:rsidRDefault="0015424E" w:rsidP="0015424E">
      <w:pPr>
        <w:pStyle w:val="ListParagraph"/>
        <w:numPr>
          <w:ilvl w:val="0"/>
          <w:numId w:val="5"/>
        </w:numPr>
        <w:spacing w:before="100" w:beforeAutospacing="1" w:after="160" w:line="259" w:lineRule="auto"/>
        <w:rPr>
          <w:rFonts w:asciiTheme="majorHAnsi" w:eastAsia="Times New Roman" w:hAnsiTheme="majorHAnsi"/>
          <w:color w:val="000000"/>
        </w:rPr>
      </w:pPr>
      <w:r>
        <w:rPr>
          <w:rFonts w:asciiTheme="majorHAnsi" w:eastAsia="Times New Roman" w:hAnsiTheme="majorHAnsi"/>
          <w:color w:val="000000"/>
        </w:rPr>
        <w:t>Finalizing Housing Master Plan</w:t>
      </w:r>
    </w:p>
    <w:p w14:paraId="4EFFA95E" w14:textId="77777777" w:rsidR="0015424E" w:rsidRDefault="0015424E" w:rsidP="0015424E">
      <w:pPr>
        <w:rPr>
          <w:rFonts w:asciiTheme="majorHAnsi" w:hAnsiTheme="majorHAnsi"/>
          <w:b/>
          <w:u w:val="single"/>
        </w:rPr>
      </w:pPr>
      <w:r w:rsidRPr="00BF6409">
        <w:rPr>
          <w:rFonts w:asciiTheme="majorHAnsi" w:hAnsiTheme="majorHAnsi"/>
          <w:b/>
          <w:u w:val="single"/>
        </w:rPr>
        <w:t>New Hires/Accolades:</w:t>
      </w:r>
    </w:p>
    <w:p w14:paraId="41116087" w14:textId="77777777" w:rsidR="0015424E" w:rsidRPr="00E80BBF" w:rsidRDefault="0015424E" w:rsidP="0015424E">
      <w:pPr>
        <w:pStyle w:val="ListParagraph"/>
        <w:numPr>
          <w:ilvl w:val="0"/>
          <w:numId w:val="5"/>
        </w:numPr>
        <w:spacing w:after="160" w:line="259" w:lineRule="auto"/>
        <w:rPr>
          <w:rFonts w:asciiTheme="majorHAnsi" w:hAnsiTheme="majorHAnsi"/>
          <w:b/>
          <w:u w:val="single"/>
        </w:rPr>
      </w:pPr>
      <w:r>
        <w:rPr>
          <w:rFonts w:asciiTheme="majorHAnsi" w:hAnsiTheme="majorHAnsi"/>
        </w:rPr>
        <w:t>Kristie Hunt – Admin Support Associate – Office of Student Conduct</w:t>
      </w:r>
    </w:p>
    <w:p w14:paraId="52B0EBAA" w14:textId="77777777" w:rsidR="0015424E" w:rsidRPr="00E80BBF" w:rsidRDefault="0015424E" w:rsidP="0015424E">
      <w:pPr>
        <w:pStyle w:val="ListParagraph"/>
        <w:numPr>
          <w:ilvl w:val="0"/>
          <w:numId w:val="5"/>
        </w:numPr>
        <w:spacing w:after="160" w:line="259" w:lineRule="auto"/>
        <w:rPr>
          <w:rFonts w:asciiTheme="majorHAnsi" w:hAnsiTheme="majorHAnsi"/>
          <w:b/>
          <w:u w:val="single"/>
        </w:rPr>
      </w:pPr>
      <w:r>
        <w:rPr>
          <w:rFonts w:asciiTheme="majorHAnsi" w:hAnsiTheme="majorHAnsi"/>
        </w:rPr>
        <w:t>Reggie Strickland – Detective/Sergeant</w:t>
      </w:r>
    </w:p>
    <w:p w14:paraId="684DC3AE" w14:textId="77777777" w:rsidR="0015424E" w:rsidRPr="00621DEA" w:rsidRDefault="0015424E" w:rsidP="0015424E">
      <w:pPr>
        <w:pStyle w:val="ListParagraph"/>
        <w:numPr>
          <w:ilvl w:val="0"/>
          <w:numId w:val="5"/>
        </w:numPr>
        <w:spacing w:after="160" w:line="259" w:lineRule="auto"/>
        <w:rPr>
          <w:rFonts w:asciiTheme="majorHAnsi" w:hAnsiTheme="majorHAnsi"/>
          <w:b/>
          <w:u w:val="single"/>
        </w:rPr>
      </w:pPr>
      <w:r>
        <w:rPr>
          <w:rFonts w:asciiTheme="majorHAnsi" w:hAnsiTheme="majorHAnsi"/>
        </w:rPr>
        <w:t>John Dunlap – Career Counselor</w:t>
      </w:r>
    </w:p>
    <w:p w14:paraId="0A58CBC5" w14:textId="77777777" w:rsidR="0015424E" w:rsidRPr="00E80BBF" w:rsidRDefault="0015424E" w:rsidP="0015424E">
      <w:pPr>
        <w:pStyle w:val="ListParagraph"/>
        <w:numPr>
          <w:ilvl w:val="0"/>
          <w:numId w:val="5"/>
        </w:numPr>
        <w:spacing w:after="160" w:line="259" w:lineRule="auto"/>
        <w:rPr>
          <w:rFonts w:asciiTheme="majorHAnsi" w:hAnsiTheme="majorHAnsi"/>
          <w:b/>
          <w:u w:val="single"/>
        </w:rPr>
      </w:pPr>
      <w:proofErr w:type="spellStart"/>
      <w:r>
        <w:rPr>
          <w:rFonts w:asciiTheme="majorHAnsi" w:hAnsiTheme="majorHAnsi"/>
        </w:rPr>
        <w:lastRenderedPageBreak/>
        <w:t>Denna</w:t>
      </w:r>
      <w:proofErr w:type="spellEnd"/>
      <w:r>
        <w:rPr>
          <w:rFonts w:asciiTheme="majorHAnsi" w:hAnsiTheme="majorHAnsi"/>
        </w:rPr>
        <w:t xml:space="preserve"> Locklear - Housekeeper</w:t>
      </w:r>
    </w:p>
    <w:p w14:paraId="0B8E0B14" w14:textId="77777777" w:rsidR="0015424E" w:rsidRPr="00423597" w:rsidRDefault="0015424E" w:rsidP="0015424E">
      <w:pPr>
        <w:rPr>
          <w:rFonts w:asciiTheme="majorHAnsi" w:hAnsiTheme="majorHAnsi" w:cs="Arial"/>
        </w:rPr>
      </w:pPr>
      <w:r w:rsidRPr="00423597">
        <w:rPr>
          <w:rFonts w:asciiTheme="majorHAnsi" w:hAnsiTheme="majorHAnsi"/>
          <w:b/>
          <w:u w:val="single"/>
        </w:rPr>
        <w:t>Current Vacancies:</w:t>
      </w:r>
    </w:p>
    <w:p w14:paraId="634BAED1" w14:textId="77777777" w:rsidR="0015424E" w:rsidRDefault="0015424E" w:rsidP="0015424E">
      <w:pPr>
        <w:pStyle w:val="ListParagraph"/>
        <w:numPr>
          <w:ilvl w:val="0"/>
          <w:numId w:val="3"/>
        </w:numPr>
        <w:spacing w:after="160" w:line="259" w:lineRule="auto"/>
        <w:rPr>
          <w:rFonts w:asciiTheme="majorHAnsi" w:hAnsiTheme="majorHAnsi"/>
        </w:rPr>
      </w:pPr>
      <w:r>
        <w:rPr>
          <w:rFonts w:asciiTheme="majorHAnsi" w:hAnsiTheme="majorHAnsi"/>
        </w:rPr>
        <w:t>Building Environmental Tech</w:t>
      </w:r>
    </w:p>
    <w:p w14:paraId="697E7CBD" w14:textId="77777777" w:rsidR="0015424E" w:rsidRDefault="0015424E" w:rsidP="0015424E">
      <w:pPr>
        <w:pStyle w:val="ListParagraph"/>
        <w:numPr>
          <w:ilvl w:val="0"/>
          <w:numId w:val="3"/>
        </w:numPr>
        <w:spacing w:after="160" w:line="259" w:lineRule="auto"/>
        <w:rPr>
          <w:rFonts w:asciiTheme="majorHAnsi" w:hAnsiTheme="majorHAnsi"/>
        </w:rPr>
      </w:pPr>
      <w:r w:rsidRPr="000A0B13">
        <w:rPr>
          <w:rFonts w:asciiTheme="majorHAnsi" w:hAnsiTheme="majorHAnsi"/>
        </w:rPr>
        <w:t>Assistant Director for Inclusive Education</w:t>
      </w:r>
      <w:r>
        <w:rPr>
          <w:rFonts w:asciiTheme="majorHAnsi" w:hAnsiTheme="majorHAnsi"/>
        </w:rPr>
        <w:t xml:space="preserve"> – Finalizing process</w:t>
      </w:r>
    </w:p>
    <w:p w14:paraId="34843F52" w14:textId="77777777" w:rsidR="0015424E" w:rsidRDefault="0015424E" w:rsidP="0015424E">
      <w:pPr>
        <w:pStyle w:val="ListParagraph"/>
        <w:numPr>
          <w:ilvl w:val="0"/>
          <w:numId w:val="3"/>
        </w:numPr>
        <w:spacing w:after="160" w:line="259" w:lineRule="auto"/>
        <w:rPr>
          <w:rFonts w:asciiTheme="majorHAnsi" w:hAnsiTheme="majorHAnsi"/>
        </w:rPr>
      </w:pPr>
      <w:r w:rsidRPr="000A0B13">
        <w:rPr>
          <w:rFonts w:asciiTheme="majorHAnsi" w:hAnsiTheme="majorHAnsi"/>
        </w:rPr>
        <w:t>Assistant Director for Community and Civic Engagement</w:t>
      </w:r>
      <w:r>
        <w:rPr>
          <w:rFonts w:asciiTheme="majorHAnsi" w:hAnsiTheme="majorHAnsi"/>
        </w:rPr>
        <w:t xml:space="preserve"> – Interviews this week</w:t>
      </w:r>
    </w:p>
    <w:p w14:paraId="507DEC67" w14:textId="77777777" w:rsidR="0015424E" w:rsidRDefault="0015424E" w:rsidP="0015424E">
      <w:pPr>
        <w:pStyle w:val="ListParagraph"/>
        <w:numPr>
          <w:ilvl w:val="0"/>
          <w:numId w:val="3"/>
        </w:numPr>
        <w:spacing w:after="160" w:line="259" w:lineRule="auto"/>
        <w:rPr>
          <w:rFonts w:asciiTheme="majorHAnsi" w:hAnsiTheme="majorHAnsi"/>
        </w:rPr>
      </w:pPr>
      <w:r w:rsidRPr="000A0B13">
        <w:rPr>
          <w:rFonts w:asciiTheme="majorHAnsi" w:hAnsiTheme="majorHAnsi"/>
        </w:rPr>
        <w:t>Psychiatric Provider for CAPS</w:t>
      </w:r>
      <w:r>
        <w:rPr>
          <w:rFonts w:asciiTheme="majorHAnsi" w:hAnsiTheme="majorHAnsi"/>
        </w:rPr>
        <w:t xml:space="preserve"> (no candidates)</w:t>
      </w:r>
    </w:p>
    <w:p w14:paraId="09E30D6E" w14:textId="77777777" w:rsidR="0015424E" w:rsidRDefault="0015424E" w:rsidP="0015424E">
      <w:pPr>
        <w:pStyle w:val="ListParagraph"/>
        <w:numPr>
          <w:ilvl w:val="0"/>
          <w:numId w:val="3"/>
        </w:numPr>
        <w:spacing w:after="160" w:line="259" w:lineRule="auto"/>
        <w:rPr>
          <w:rFonts w:asciiTheme="majorHAnsi" w:hAnsiTheme="majorHAnsi"/>
        </w:rPr>
      </w:pPr>
      <w:r>
        <w:rPr>
          <w:rFonts w:asciiTheme="majorHAnsi" w:hAnsiTheme="majorHAnsi"/>
        </w:rPr>
        <w:t>Student Services Specialist</w:t>
      </w:r>
    </w:p>
    <w:p w14:paraId="6686D88D" w14:textId="77777777" w:rsidR="0015424E" w:rsidRDefault="0015424E" w:rsidP="0015424E">
      <w:pPr>
        <w:pStyle w:val="ListParagraph"/>
        <w:numPr>
          <w:ilvl w:val="0"/>
          <w:numId w:val="3"/>
        </w:numPr>
        <w:spacing w:after="160" w:line="259" w:lineRule="auto"/>
        <w:rPr>
          <w:rFonts w:asciiTheme="majorHAnsi" w:hAnsiTheme="majorHAnsi"/>
        </w:rPr>
      </w:pPr>
      <w:r>
        <w:rPr>
          <w:rFonts w:asciiTheme="majorHAnsi" w:hAnsiTheme="majorHAnsi"/>
        </w:rPr>
        <w:t xml:space="preserve">Director of Student Conduct </w:t>
      </w:r>
    </w:p>
    <w:p w14:paraId="5E2E7DC6" w14:textId="77777777" w:rsidR="0015424E" w:rsidRPr="00E80BBF" w:rsidRDefault="0015424E" w:rsidP="0015424E">
      <w:pPr>
        <w:pStyle w:val="ListParagraph"/>
        <w:numPr>
          <w:ilvl w:val="0"/>
          <w:numId w:val="3"/>
        </w:numPr>
        <w:spacing w:after="160" w:line="259" w:lineRule="auto"/>
        <w:rPr>
          <w:rFonts w:asciiTheme="majorHAnsi" w:hAnsiTheme="majorHAnsi"/>
        </w:rPr>
      </w:pPr>
      <w:r>
        <w:rPr>
          <w:rFonts w:asciiTheme="majorHAnsi" w:hAnsiTheme="majorHAnsi"/>
        </w:rPr>
        <w:t>Assistant Director of Health Promotions</w:t>
      </w:r>
    </w:p>
    <w:p w14:paraId="389C0BFE" w14:textId="77777777" w:rsidR="0015424E" w:rsidRDefault="0015424E" w:rsidP="0015424E">
      <w:pPr>
        <w:pStyle w:val="ListParagraph"/>
        <w:numPr>
          <w:ilvl w:val="0"/>
          <w:numId w:val="3"/>
        </w:numPr>
        <w:spacing w:after="160" w:line="259" w:lineRule="auto"/>
        <w:rPr>
          <w:rFonts w:asciiTheme="majorHAnsi" w:hAnsiTheme="majorHAnsi"/>
        </w:rPr>
      </w:pPr>
      <w:r>
        <w:rPr>
          <w:rFonts w:asciiTheme="majorHAnsi" w:hAnsiTheme="majorHAnsi"/>
        </w:rPr>
        <w:t xml:space="preserve">Case Manager </w:t>
      </w:r>
    </w:p>
    <w:p w14:paraId="5584DACD" w14:textId="77777777" w:rsidR="0015424E" w:rsidRDefault="0015424E" w:rsidP="0015424E">
      <w:pPr>
        <w:pStyle w:val="ListParagraph"/>
        <w:numPr>
          <w:ilvl w:val="0"/>
          <w:numId w:val="3"/>
        </w:numPr>
        <w:spacing w:after="160" w:line="259" w:lineRule="auto"/>
        <w:rPr>
          <w:rFonts w:asciiTheme="majorHAnsi" w:hAnsiTheme="majorHAnsi"/>
        </w:rPr>
      </w:pPr>
      <w:r>
        <w:rPr>
          <w:rFonts w:asciiTheme="majorHAnsi" w:hAnsiTheme="majorHAnsi"/>
        </w:rPr>
        <w:t>Executive Assistant</w:t>
      </w:r>
    </w:p>
    <w:p w14:paraId="64CAC7E8" w14:textId="77777777" w:rsidR="0015424E" w:rsidRDefault="0015424E" w:rsidP="0015424E">
      <w:pPr>
        <w:rPr>
          <w:rFonts w:asciiTheme="majorHAnsi" w:eastAsia="Times New Roman" w:hAnsiTheme="majorHAnsi"/>
          <w:b/>
          <w:u w:val="single"/>
        </w:rPr>
      </w:pPr>
      <w:r w:rsidRPr="0024419B">
        <w:rPr>
          <w:rFonts w:asciiTheme="majorHAnsi" w:eastAsia="Times New Roman" w:hAnsiTheme="majorHAnsi"/>
          <w:b/>
          <w:u w:val="single"/>
        </w:rPr>
        <w:t>Collaboration in Division</w:t>
      </w:r>
      <w:r>
        <w:rPr>
          <w:rFonts w:asciiTheme="majorHAnsi" w:eastAsia="Times New Roman" w:hAnsiTheme="majorHAnsi"/>
          <w:b/>
          <w:u w:val="single"/>
        </w:rPr>
        <w:t>:</w:t>
      </w:r>
    </w:p>
    <w:p w14:paraId="5263FC87" w14:textId="77777777" w:rsidR="0015424E" w:rsidRPr="00621DEA" w:rsidRDefault="0015424E" w:rsidP="0015424E">
      <w:pPr>
        <w:pStyle w:val="ListParagraph"/>
        <w:numPr>
          <w:ilvl w:val="0"/>
          <w:numId w:val="4"/>
        </w:numPr>
        <w:spacing w:after="160" w:line="259" w:lineRule="auto"/>
        <w:rPr>
          <w:rFonts w:eastAsia="Times New Roman"/>
        </w:rPr>
      </w:pPr>
      <w:r w:rsidRPr="00E80BBF">
        <w:rPr>
          <w:rFonts w:asciiTheme="majorHAnsi" w:hAnsiTheme="majorHAnsi"/>
          <w:bCs/>
        </w:rPr>
        <w:t xml:space="preserve">Women’s History Month – </w:t>
      </w:r>
      <w:r>
        <w:rPr>
          <w:rFonts w:asciiTheme="majorHAnsi" w:hAnsiTheme="majorHAnsi"/>
          <w:bCs/>
        </w:rPr>
        <w:t>12</w:t>
      </w:r>
      <w:r w:rsidRPr="00E80BBF">
        <w:rPr>
          <w:rFonts w:asciiTheme="majorHAnsi" w:hAnsiTheme="majorHAnsi"/>
          <w:bCs/>
        </w:rPr>
        <w:t xml:space="preserve"> events scheduled with several sponsors from across campus</w:t>
      </w:r>
    </w:p>
    <w:p w14:paraId="60DB9A70" w14:textId="77777777" w:rsidR="0015424E" w:rsidRPr="00776DBA" w:rsidRDefault="0015424E" w:rsidP="0015424E">
      <w:pPr>
        <w:pStyle w:val="ListParagraph"/>
        <w:numPr>
          <w:ilvl w:val="0"/>
          <w:numId w:val="4"/>
        </w:numPr>
        <w:spacing w:after="160" w:line="259" w:lineRule="auto"/>
        <w:rPr>
          <w:rFonts w:asciiTheme="majorHAnsi" w:eastAsia="Times New Roman" w:hAnsiTheme="majorHAnsi"/>
        </w:rPr>
      </w:pPr>
      <w:r w:rsidRPr="00776DBA">
        <w:rPr>
          <w:rFonts w:asciiTheme="majorHAnsi" w:eastAsia="Times New Roman" w:hAnsiTheme="majorHAnsi"/>
        </w:rPr>
        <w:t>Health and Wellness Fair- March 20</w:t>
      </w:r>
      <w:r w:rsidRPr="00776DBA">
        <w:rPr>
          <w:rFonts w:asciiTheme="majorHAnsi" w:eastAsia="Times New Roman" w:hAnsiTheme="majorHAnsi"/>
          <w:vertAlign w:val="superscript"/>
        </w:rPr>
        <w:t>th</w:t>
      </w:r>
      <w:r w:rsidRPr="00776DBA">
        <w:rPr>
          <w:rFonts w:asciiTheme="majorHAnsi" w:eastAsia="Times New Roman" w:hAnsiTheme="majorHAnsi"/>
        </w:rPr>
        <w:t xml:space="preserve"> – UC Lawn</w:t>
      </w:r>
    </w:p>
    <w:p w14:paraId="63C09AE5" w14:textId="77777777" w:rsidR="0015424E" w:rsidRPr="00E80BBF" w:rsidRDefault="0015424E" w:rsidP="0015424E">
      <w:pPr>
        <w:pStyle w:val="ListParagraph"/>
        <w:numPr>
          <w:ilvl w:val="0"/>
          <w:numId w:val="4"/>
        </w:numPr>
        <w:spacing w:after="160" w:line="259" w:lineRule="auto"/>
        <w:rPr>
          <w:rFonts w:eastAsia="Times New Roman"/>
        </w:rPr>
      </w:pPr>
      <w:r w:rsidRPr="00621DEA">
        <w:rPr>
          <w:rFonts w:asciiTheme="majorHAnsi" w:eastAsia="Times New Roman" w:hAnsiTheme="majorHAnsi"/>
          <w:bCs/>
        </w:rPr>
        <w:t>Irish American Month Celebration/Program:</w:t>
      </w:r>
      <w:r>
        <w:rPr>
          <w:rFonts w:asciiTheme="majorHAnsi" w:eastAsia="Times New Roman" w:hAnsiTheme="majorHAnsi"/>
          <w:bCs/>
        </w:rPr>
        <w:t xml:space="preserve">  F</w:t>
      </w:r>
      <w:r>
        <w:rPr>
          <w:rFonts w:asciiTheme="majorHAnsi" w:eastAsia="Times New Roman" w:hAnsiTheme="majorHAnsi"/>
        </w:rPr>
        <w:t>ood and music:</w:t>
      </w:r>
      <w:r w:rsidRPr="00E80BBF">
        <w:rPr>
          <w:rFonts w:asciiTheme="majorHAnsi" w:eastAsia="Times New Roman" w:hAnsiTheme="majorHAnsi"/>
        </w:rPr>
        <w:t xml:space="preserve"> Peter McArthur, a bagpiper performer on Mar 27</w:t>
      </w:r>
      <w:r w:rsidRPr="00E80BBF">
        <w:rPr>
          <w:rFonts w:asciiTheme="majorHAnsi" w:eastAsia="Times New Roman" w:hAnsiTheme="majorHAnsi"/>
          <w:vertAlign w:val="superscript"/>
        </w:rPr>
        <w:t>th</w:t>
      </w:r>
      <w:r w:rsidRPr="00E80BBF">
        <w:rPr>
          <w:rFonts w:asciiTheme="majorHAnsi" w:eastAsia="Times New Roman" w:hAnsiTheme="majorHAnsi"/>
        </w:rPr>
        <w:t xml:space="preserve"> at 12 noon in the UC Mall</w:t>
      </w:r>
      <w:r w:rsidRPr="00E80BBF">
        <w:rPr>
          <w:rFonts w:eastAsia="Times New Roman"/>
        </w:rPr>
        <w:t xml:space="preserve">. </w:t>
      </w:r>
    </w:p>
    <w:p w14:paraId="6F0325B8" w14:textId="77777777" w:rsidR="0015424E" w:rsidRPr="00E80BBF" w:rsidRDefault="0015424E" w:rsidP="0015424E">
      <w:pPr>
        <w:pStyle w:val="ListParagraph"/>
        <w:numPr>
          <w:ilvl w:val="0"/>
          <w:numId w:val="4"/>
        </w:numPr>
        <w:spacing w:after="160" w:line="259" w:lineRule="auto"/>
        <w:rPr>
          <w:rFonts w:asciiTheme="majorHAnsi" w:hAnsiTheme="majorHAnsi"/>
        </w:rPr>
      </w:pPr>
      <w:r>
        <w:rPr>
          <w:rFonts w:asciiTheme="majorHAnsi" w:hAnsiTheme="majorHAnsi"/>
        </w:rPr>
        <w:t>Admitted Students Day – April 6</w:t>
      </w:r>
    </w:p>
    <w:p w14:paraId="66CAFE93" w14:textId="77777777" w:rsidR="0015424E" w:rsidRPr="00E80BBF" w:rsidRDefault="0015424E" w:rsidP="0015424E">
      <w:pPr>
        <w:pStyle w:val="ListParagraph"/>
        <w:numPr>
          <w:ilvl w:val="0"/>
          <w:numId w:val="4"/>
        </w:numPr>
        <w:spacing w:after="160" w:line="259" w:lineRule="auto"/>
        <w:rPr>
          <w:rFonts w:asciiTheme="majorHAnsi" w:hAnsiTheme="majorHAnsi"/>
        </w:rPr>
      </w:pPr>
      <w:r>
        <w:rPr>
          <w:rFonts w:asciiTheme="majorHAnsi" w:hAnsiTheme="majorHAnsi"/>
          <w:bCs/>
        </w:rPr>
        <w:t>Welcome Week Committee – met last week to begin planning</w:t>
      </w:r>
    </w:p>
    <w:p w14:paraId="14953BA0" w14:textId="77777777" w:rsidR="0015424E" w:rsidRPr="00621DEA" w:rsidRDefault="0015424E" w:rsidP="0015424E">
      <w:pPr>
        <w:pStyle w:val="ListParagraph"/>
        <w:numPr>
          <w:ilvl w:val="0"/>
          <w:numId w:val="4"/>
        </w:numPr>
        <w:spacing w:after="160" w:line="259" w:lineRule="auto"/>
        <w:rPr>
          <w:rFonts w:asciiTheme="majorHAnsi" w:hAnsiTheme="majorHAnsi"/>
        </w:rPr>
      </w:pPr>
      <w:r>
        <w:rPr>
          <w:rFonts w:asciiTheme="majorHAnsi" w:hAnsiTheme="majorHAnsi"/>
          <w:bCs/>
        </w:rPr>
        <w:t>Move-In Kickoff Committee  – meeting this week</w:t>
      </w:r>
    </w:p>
    <w:p w14:paraId="3C1D2405" w14:textId="77777777" w:rsidR="0015424E" w:rsidRPr="005B0BE0" w:rsidRDefault="0015424E" w:rsidP="0015424E">
      <w:pPr>
        <w:pStyle w:val="ListParagraph"/>
        <w:numPr>
          <w:ilvl w:val="0"/>
          <w:numId w:val="4"/>
        </w:numPr>
        <w:spacing w:after="160" w:line="259" w:lineRule="auto"/>
        <w:rPr>
          <w:rFonts w:asciiTheme="majorHAnsi" w:hAnsiTheme="majorHAnsi"/>
        </w:rPr>
      </w:pPr>
      <w:r>
        <w:rPr>
          <w:rFonts w:asciiTheme="majorHAnsi" w:hAnsiTheme="majorHAnsi"/>
          <w:bCs/>
        </w:rPr>
        <w:t>Inclusive Program Build at Lumbee Cultural Center – April 22-24</w:t>
      </w:r>
    </w:p>
    <w:p w14:paraId="44FBA4D0" w14:textId="77777777" w:rsidR="0015424E" w:rsidRPr="00DC5B70" w:rsidRDefault="0015424E" w:rsidP="0015424E">
      <w:pPr>
        <w:pStyle w:val="ListParagraph"/>
        <w:rPr>
          <w:rFonts w:asciiTheme="majorHAnsi" w:hAnsiTheme="majorHAnsi"/>
        </w:rPr>
      </w:pPr>
    </w:p>
    <w:p w14:paraId="04EEA6F8" w14:textId="77777777" w:rsidR="0015424E" w:rsidRDefault="0015424E" w:rsidP="0015424E">
      <w:pPr>
        <w:pStyle w:val="ListParagraph"/>
        <w:spacing w:before="100" w:beforeAutospacing="1" w:after="0"/>
        <w:ind w:left="0"/>
        <w:rPr>
          <w:rFonts w:asciiTheme="majorHAnsi" w:hAnsiTheme="majorHAnsi"/>
          <w:b/>
          <w:u w:val="single"/>
        </w:rPr>
      </w:pPr>
      <w:r>
        <w:rPr>
          <w:rFonts w:asciiTheme="majorHAnsi" w:hAnsiTheme="majorHAnsi"/>
          <w:b/>
          <w:u w:val="single"/>
        </w:rPr>
        <w:t>Miscellaneous:</w:t>
      </w:r>
    </w:p>
    <w:p w14:paraId="52881EAE" w14:textId="77777777" w:rsidR="0015424E" w:rsidRDefault="0015424E" w:rsidP="0015424E">
      <w:pPr>
        <w:pStyle w:val="ListParagraph"/>
        <w:numPr>
          <w:ilvl w:val="0"/>
          <w:numId w:val="4"/>
        </w:numPr>
        <w:spacing w:before="100" w:beforeAutospacing="1" w:after="160" w:line="259" w:lineRule="auto"/>
        <w:rPr>
          <w:rFonts w:asciiTheme="majorHAnsi" w:eastAsia="Times New Roman" w:hAnsiTheme="majorHAnsi"/>
          <w:color w:val="000000"/>
        </w:rPr>
      </w:pPr>
      <w:r w:rsidRPr="00776DBA">
        <w:rPr>
          <w:rFonts w:asciiTheme="majorHAnsi" w:eastAsia="Times New Roman" w:hAnsiTheme="majorHAnsi"/>
          <w:color w:val="000000"/>
        </w:rPr>
        <w:t>Finalizing Student Handbook this week</w:t>
      </w:r>
    </w:p>
    <w:p w14:paraId="4B0DE7F4" w14:textId="77777777" w:rsidR="0015424E" w:rsidRPr="00157018" w:rsidRDefault="0015424E" w:rsidP="0015424E">
      <w:pPr>
        <w:pStyle w:val="ListParagraph"/>
        <w:numPr>
          <w:ilvl w:val="0"/>
          <w:numId w:val="4"/>
        </w:numPr>
        <w:spacing w:before="100" w:beforeAutospacing="1" w:after="160" w:line="259" w:lineRule="auto"/>
        <w:rPr>
          <w:rFonts w:asciiTheme="majorHAnsi" w:hAnsiTheme="majorHAnsi"/>
        </w:rPr>
      </w:pPr>
      <w:r w:rsidRPr="00157018">
        <w:rPr>
          <w:rFonts w:asciiTheme="majorHAnsi" w:hAnsiTheme="majorHAnsi"/>
        </w:rPr>
        <w:t xml:space="preserve">Hosting Problem Gambling Coordinator- You </w:t>
      </w:r>
      <w:proofErr w:type="spellStart"/>
      <w:r w:rsidRPr="00157018">
        <w:rPr>
          <w:rFonts w:asciiTheme="majorHAnsi" w:hAnsiTheme="majorHAnsi"/>
        </w:rPr>
        <w:t>BETcha</w:t>
      </w:r>
      <w:proofErr w:type="spellEnd"/>
      <w:r w:rsidRPr="00157018">
        <w:rPr>
          <w:rFonts w:asciiTheme="majorHAnsi" w:hAnsiTheme="majorHAnsi"/>
        </w:rPr>
        <w:t>- March 27</w:t>
      </w:r>
      <w:r w:rsidRPr="00157018">
        <w:rPr>
          <w:rFonts w:asciiTheme="majorHAnsi" w:hAnsiTheme="majorHAnsi"/>
          <w:vertAlign w:val="superscript"/>
        </w:rPr>
        <w:t>th</w:t>
      </w:r>
      <w:r w:rsidRPr="00157018">
        <w:rPr>
          <w:rFonts w:asciiTheme="majorHAnsi" w:hAnsiTheme="majorHAnsi"/>
        </w:rPr>
        <w:t xml:space="preserve"> - 9-10am, food</w:t>
      </w:r>
    </w:p>
    <w:p w14:paraId="6F88674F" w14:textId="77777777" w:rsidR="0015424E" w:rsidRPr="00776DBA" w:rsidRDefault="0015424E" w:rsidP="0015424E">
      <w:pPr>
        <w:pStyle w:val="ListParagraph"/>
        <w:numPr>
          <w:ilvl w:val="0"/>
          <w:numId w:val="4"/>
        </w:numPr>
        <w:spacing w:after="160" w:line="259" w:lineRule="auto"/>
        <w:rPr>
          <w:rFonts w:asciiTheme="majorHAnsi" w:hAnsiTheme="majorHAnsi"/>
        </w:rPr>
      </w:pPr>
      <w:r w:rsidRPr="00776DBA">
        <w:rPr>
          <w:rFonts w:asciiTheme="majorHAnsi" w:hAnsiTheme="majorHAnsi"/>
        </w:rPr>
        <w:t xml:space="preserve">The E-Sports team is GUARANTEED to finish no. 1 or no. 2 in the Peach Belt. They have clinched a playoff </w:t>
      </w:r>
      <w:proofErr w:type="spellStart"/>
      <w:r w:rsidRPr="00776DBA">
        <w:rPr>
          <w:rFonts w:asciiTheme="majorHAnsi" w:hAnsiTheme="majorHAnsi"/>
        </w:rPr>
        <w:t>birth</w:t>
      </w:r>
      <w:proofErr w:type="spellEnd"/>
      <w:r w:rsidRPr="00776DBA">
        <w:rPr>
          <w:rFonts w:asciiTheme="majorHAnsi" w:hAnsiTheme="majorHAnsi"/>
        </w:rPr>
        <w:t xml:space="preserve"> for the championship to be held at Lander University March 28-29.</w:t>
      </w:r>
    </w:p>
    <w:p w14:paraId="5EF04293" w14:textId="77777777" w:rsidR="0015424E" w:rsidRPr="00776DBA" w:rsidRDefault="0015424E" w:rsidP="0015424E">
      <w:pPr>
        <w:pStyle w:val="ListParagraph"/>
        <w:numPr>
          <w:ilvl w:val="0"/>
          <w:numId w:val="4"/>
        </w:numPr>
        <w:spacing w:before="100" w:beforeAutospacing="1" w:after="160" w:line="259" w:lineRule="auto"/>
        <w:rPr>
          <w:rFonts w:asciiTheme="majorHAnsi" w:eastAsia="Times New Roman" w:hAnsiTheme="majorHAnsi"/>
          <w:color w:val="000000"/>
        </w:rPr>
      </w:pPr>
      <w:r w:rsidRPr="00776DBA">
        <w:rPr>
          <w:rFonts w:asciiTheme="majorHAnsi" w:eastAsia="Times New Roman" w:hAnsiTheme="majorHAnsi"/>
          <w:bCs/>
          <w:color w:val="000000"/>
        </w:rPr>
        <w:t>SECU Internship Program—</w:t>
      </w:r>
      <w:r w:rsidRPr="00776DBA">
        <w:rPr>
          <w:rFonts w:asciiTheme="majorHAnsi" w:eastAsia="Times New Roman" w:hAnsiTheme="majorHAnsi"/>
          <w:color w:val="000000"/>
        </w:rPr>
        <w:t>Received $100,000 for summer 2019. Will offer 20 internships beginning in mid-May</w:t>
      </w:r>
      <w:r w:rsidRPr="00776DBA">
        <w:rPr>
          <w:rFonts w:asciiTheme="majorHAnsi" w:eastAsia="Times New Roman" w:hAnsiTheme="majorHAnsi"/>
          <w:color w:val="000000"/>
        </w:rPr>
        <w:br/>
        <w:t xml:space="preserve"> through beginning of August—students will complete 350 hours at $12 per hour.  Applications are live and due on March 30</w:t>
      </w:r>
      <w:r w:rsidRPr="00776DBA">
        <w:rPr>
          <w:rFonts w:asciiTheme="majorHAnsi" w:eastAsia="Times New Roman" w:hAnsiTheme="majorHAnsi"/>
          <w:color w:val="000000"/>
          <w:vertAlign w:val="superscript"/>
        </w:rPr>
        <w:t>th</w:t>
      </w:r>
    </w:p>
    <w:p w14:paraId="4236EB6D" w14:textId="77777777" w:rsidR="0015424E" w:rsidRPr="005B0BE0" w:rsidRDefault="0015424E" w:rsidP="0015424E">
      <w:pPr>
        <w:pStyle w:val="ListParagraph"/>
        <w:numPr>
          <w:ilvl w:val="0"/>
          <w:numId w:val="4"/>
        </w:numPr>
        <w:spacing w:after="160" w:line="259" w:lineRule="auto"/>
        <w:rPr>
          <w:rFonts w:asciiTheme="majorHAnsi" w:hAnsiTheme="majorHAnsi"/>
          <w:iCs/>
          <w:color w:val="000000" w:themeColor="text1"/>
        </w:rPr>
      </w:pPr>
      <w:r w:rsidRPr="00776DBA">
        <w:rPr>
          <w:rFonts w:asciiTheme="majorHAnsi" w:eastAsia="Times New Roman" w:hAnsiTheme="majorHAnsi" w:cs="Tahoma"/>
          <w:bCs/>
          <w:color w:val="000000" w:themeColor="text1"/>
        </w:rPr>
        <w:t xml:space="preserve">UNCP is one of 123 Colleges and Universities Designated “Voter Friendly Campuses”  </w:t>
      </w:r>
      <w:r w:rsidRPr="00776DBA">
        <w:rPr>
          <w:rFonts w:asciiTheme="majorHAnsi" w:eastAsia="Times New Roman" w:hAnsiTheme="majorHAnsi" w:cs="Tahoma"/>
        </w:rPr>
        <w:t>through a program sponsored by NASPA – Student Affairs Administrators in Higher Education and Fair Election Center’s Campus Vote Project (CVP). The program requires campuses to engage their student body and promote voter registration and voting as part</w:t>
      </w:r>
      <w:r w:rsidRPr="005B0BE0">
        <w:rPr>
          <w:rFonts w:asciiTheme="majorHAnsi" w:eastAsia="Times New Roman" w:hAnsiTheme="majorHAnsi" w:cs="Tahoma"/>
        </w:rPr>
        <w:t xml:space="preserve"> of their institutional mission.</w:t>
      </w:r>
    </w:p>
    <w:p w14:paraId="4FF28F43" w14:textId="77777777" w:rsidR="0015424E" w:rsidRPr="005B0BE0" w:rsidRDefault="0015424E" w:rsidP="0015424E">
      <w:pPr>
        <w:pStyle w:val="ListParagraph"/>
        <w:numPr>
          <w:ilvl w:val="0"/>
          <w:numId w:val="4"/>
        </w:numPr>
        <w:spacing w:after="160" w:line="259" w:lineRule="auto"/>
        <w:rPr>
          <w:rFonts w:asciiTheme="majorHAnsi" w:hAnsiTheme="majorHAnsi"/>
        </w:rPr>
      </w:pPr>
      <w:r w:rsidRPr="005B0BE0">
        <w:rPr>
          <w:rFonts w:asciiTheme="majorHAnsi" w:hAnsiTheme="majorHAnsi"/>
        </w:rPr>
        <w:t>SHS insurance billing is on schedule to start July 1</w:t>
      </w:r>
      <w:r w:rsidRPr="005B0BE0">
        <w:rPr>
          <w:rFonts w:asciiTheme="majorHAnsi" w:hAnsiTheme="majorHAnsi"/>
          <w:vertAlign w:val="superscript"/>
        </w:rPr>
        <w:t>st</w:t>
      </w:r>
      <w:r w:rsidRPr="005B0BE0">
        <w:rPr>
          <w:rFonts w:asciiTheme="majorHAnsi" w:hAnsiTheme="majorHAnsi"/>
        </w:rPr>
        <w:t>.</w:t>
      </w:r>
    </w:p>
    <w:p w14:paraId="276ECEF0" w14:textId="77777777" w:rsidR="0015424E" w:rsidRPr="005B0BE0" w:rsidRDefault="0015424E" w:rsidP="0015424E">
      <w:pPr>
        <w:pStyle w:val="ListParagraph"/>
        <w:numPr>
          <w:ilvl w:val="0"/>
          <w:numId w:val="4"/>
        </w:numPr>
        <w:spacing w:after="160" w:line="259" w:lineRule="auto"/>
        <w:rPr>
          <w:rFonts w:asciiTheme="majorHAnsi" w:hAnsiTheme="majorHAnsi"/>
          <w:iCs/>
          <w:color w:val="000000" w:themeColor="text1"/>
        </w:rPr>
      </w:pPr>
      <w:r w:rsidRPr="005B0BE0">
        <w:rPr>
          <w:rFonts w:asciiTheme="majorHAnsi" w:hAnsiTheme="majorHAnsi"/>
          <w:iCs/>
          <w:color w:val="000000" w:themeColor="text1"/>
        </w:rPr>
        <w:lastRenderedPageBreak/>
        <w:t xml:space="preserve">Housing: </w:t>
      </w:r>
    </w:p>
    <w:p w14:paraId="61059F9B" w14:textId="77777777" w:rsidR="0015424E" w:rsidRPr="005B0BE0" w:rsidRDefault="0015424E" w:rsidP="0015424E">
      <w:pPr>
        <w:pStyle w:val="ListParagraph"/>
        <w:numPr>
          <w:ilvl w:val="1"/>
          <w:numId w:val="4"/>
        </w:numPr>
        <w:spacing w:after="160" w:line="259" w:lineRule="auto"/>
        <w:rPr>
          <w:rFonts w:asciiTheme="majorHAnsi" w:hAnsiTheme="majorHAnsi"/>
          <w:iCs/>
          <w:color w:val="000000" w:themeColor="text1"/>
        </w:rPr>
      </w:pPr>
      <w:r w:rsidRPr="005B0BE0">
        <w:rPr>
          <w:rFonts w:asciiTheme="majorHAnsi" w:hAnsiTheme="majorHAnsi"/>
          <w:iCs/>
          <w:color w:val="000000" w:themeColor="text1"/>
        </w:rPr>
        <w:t>Occupancy Update: Spring 2019 – March 11, 2019 – 90% occupancy rate (1,934 students in campus housing)</w:t>
      </w:r>
    </w:p>
    <w:p w14:paraId="2FC8F605" w14:textId="77777777" w:rsidR="0015424E" w:rsidRPr="005B0BE0" w:rsidRDefault="0015424E" w:rsidP="0015424E">
      <w:pPr>
        <w:pStyle w:val="ListParagraph"/>
        <w:numPr>
          <w:ilvl w:val="1"/>
          <w:numId w:val="4"/>
        </w:numPr>
        <w:spacing w:after="160" w:line="259" w:lineRule="auto"/>
        <w:rPr>
          <w:rFonts w:asciiTheme="majorHAnsi" w:hAnsiTheme="majorHAnsi"/>
          <w:iCs/>
          <w:color w:val="000000" w:themeColor="text1"/>
        </w:rPr>
      </w:pPr>
      <w:r w:rsidRPr="005B0BE0">
        <w:rPr>
          <w:rFonts w:asciiTheme="majorHAnsi" w:hAnsiTheme="majorHAnsi"/>
          <w:iCs/>
          <w:color w:val="000000" w:themeColor="text1"/>
        </w:rPr>
        <w:t>Open Selection – March 11-22 (current off campus students and on campus residents that missed deadline)</w:t>
      </w:r>
    </w:p>
    <w:p w14:paraId="4B92E932" w14:textId="77777777" w:rsidR="0015424E" w:rsidRPr="005B0BE0" w:rsidRDefault="0015424E" w:rsidP="0015424E">
      <w:pPr>
        <w:pStyle w:val="ListParagraph"/>
        <w:numPr>
          <w:ilvl w:val="1"/>
          <w:numId w:val="4"/>
        </w:numPr>
        <w:spacing w:after="160" w:line="259" w:lineRule="auto"/>
        <w:rPr>
          <w:rFonts w:asciiTheme="majorHAnsi" w:hAnsiTheme="majorHAnsi"/>
          <w:iCs/>
          <w:color w:val="000000" w:themeColor="text1"/>
        </w:rPr>
      </w:pPr>
      <w:r w:rsidRPr="005B0BE0">
        <w:rPr>
          <w:rFonts w:asciiTheme="majorHAnsi" w:hAnsiTheme="majorHAnsi"/>
          <w:iCs/>
          <w:color w:val="000000" w:themeColor="text1"/>
        </w:rPr>
        <w:t>Fall 2019 Occupancy Numbers (thus far) – 1,072 returning student spaces filled</w:t>
      </w:r>
    </w:p>
    <w:p w14:paraId="5E08F2A9" w14:textId="77777777" w:rsidR="0015424E" w:rsidRPr="005B0BE0" w:rsidRDefault="0015424E" w:rsidP="0015424E">
      <w:pPr>
        <w:pStyle w:val="ListParagraph"/>
        <w:numPr>
          <w:ilvl w:val="1"/>
          <w:numId w:val="4"/>
        </w:numPr>
        <w:spacing w:after="160" w:line="259" w:lineRule="auto"/>
        <w:rPr>
          <w:rFonts w:asciiTheme="majorHAnsi" w:hAnsiTheme="majorHAnsi"/>
          <w:iCs/>
          <w:color w:val="000000" w:themeColor="text1"/>
        </w:rPr>
      </w:pPr>
      <w:r w:rsidRPr="005B0BE0">
        <w:rPr>
          <w:rFonts w:asciiTheme="majorHAnsi" w:hAnsiTheme="majorHAnsi"/>
          <w:iCs/>
          <w:color w:val="000000" w:themeColor="text1"/>
        </w:rPr>
        <w:t>Returning students not course registered by May 31, 2019 will lose their housing assignment</w:t>
      </w:r>
    </w:p>
    <w:p w14:paraId="185232E3" w14:textId="77777777" w:rsidR="0015424E" w:rsidRPr="00901000" w:rsidRDefault="0015424E" w:rsidP="0015424E">
      <w:pPr>
        <w:spacing w:before="100" w:beforeAutospacing="1"/>
        <w:rPr>
          <w:rFonts w:asciiTheme="majorHAnsi" w:hAnsiTheme="majorHAnsi"/>
        </w:rPr>
      </w:pPr>
      <w:r w:rsidRPr="00901000">
        <w:rPr>
          <w:rFonts w:asciiTheme="majorHAnsi" w:hAnsiTheme="majorHAnsi"/>
          <w:b/>
          <w:u w:val="single"/>
        </w:rPr>
        <w:t>Programming:</w:t>
      </w:r>
      <w:r w:rsidRPr="00901000">
        <w:rPr>
          <w:rFonts w:asciiTheme="majorHAnsi" w:hAnsiTheme="majorHAnsi"/>
          <w:b/>
        </w:rPr>
        <w:tab/>
      </w:r>
    </w:p>
    <w:p w14:paraId="2476DAC0" w14:textId="77777777" w:rsidR="0015424E" w:rsidRDefault="0015424E" w:rsidP="0015424E">
      <w:pPr>
        <w:pStyle w:val="ListParagraph"/>
        <w:numPr>
          <w:ilvl w:val="0"/>
          <w:numId w:val="4"/>
        </w:numPr>
        <w:spacing w:after="0"/>
        <w:contextualSpacing w:val="0"/>
        <w:rPr>
          <w:rFonts w:asciiTheme="majorHAnsi" w:hAnsiTheme="majorHAnsi"/>
        </w:rPr>
      </w:pPr>
      <w:r w:rsidRPr="00776DBA">
        <w:rPr>
          <w:rFonts w:asciiTheme="majorHAnsi" w:hAnsiTheme="majorHAnsi"/>
          <w:bCs/>
        </w:rPr>
        <w:t xml:space="preserve">Etiquette Dinner &amp; Networking Event, </w:t>
      </w:r>
      <w:r w:rsidRPr="00776DBA">
        <w:rPr>
          <w:rFonts w:asciiTheme="majorHAnsi" w:hAnsiTheme="majorHAnsi"/>
        </w:rPr>
        <w:t>Tuesday, March 19th, 5:30 –</w:t>
      </w:r>
      <w:r>
        <w:rPr>
          <w:rFonts w:asciiTheme="majorHAnsi" w:hAnsiTheme="majorHAnsi"/>
        </w:rPr>
        <w:t xml:space="preserve"> 7:30 pm, $10 tickets, UC Annex</w:t>
      </w:r>
    </w:p>
    <w:p w14:paraId="7EB2B8A2" w14:textId="77777777" w:rsidR="0015424E" w:rsidRPr="00157018" w:rsidRDefault="0015424E" w:rsidP="0015424E">
      <w:pPr>
        <w:pStyle w:val="ListParagraph"/>
        <w:numPr>
          <w:ilvl w:val="0"/>
          <w:numId w:val="4"/>
        </w:numPr>
        <w:spacing w:after="0"/>
        <w:contextualSpacing w:val="0"/>
        <w:rPr>
          <w:rFonts w:asciiTheme="majorHAnsi" w:hAnsiTheme="majorHAnsi"/>
        </w:rPr>
      </w:pPr>
      <w:r w:rsidRPr="00157018">
        <w:rPr>
          <w:rFonts w:asciiTheme="majorHAnsi" w:hAnsiTheme="majorHAnsi"/>
        </w:rPr>
        <w:t>Justice through Service Luncheons: Domestic Violence and Rape.  March 20 12:30-1:30 pm UC 208</w:t>
      </w:r>
      <w:r w:rsidRPr="00157018">
        <w:rPr>
          <w:rFonts w:asciiTheme="majorHAnsi" w:hAnsiTheme="majorHAnsi"/>
        </w:rPr>
        <w:tab/>
      </w:r>
    </w:p>
    <w:p w14:paraId="29622A98" w14:textId="77777777" w:rsidR="0015424E" w:rsidRPr="00776DBA" w:rsidRDefault="0015424E" w:rsidP="0015424E">
      <w:pPr>
        <w:pStyle w:val="ListParagraph"/>
        <w:numPr>
          <w:ilvl w:val="0"/>
          <w:numId w:val="4"/>
        </w:numPr>
        <w:spacing w:after="160" w:line="259" w:lineRule="auto"/>
        <w:rPr>
          <w:rFonts w:asciiTheme="majorHAnsi" w:hAnsiTheme="majorHAnsi"/>
        </w:rPr>
      </w:pPr>
      <w:proofErr w:type="spellStart"/>
      <w:r w:rsidRPr="00776DBA">
        <w:rPr>
          <w:rFonts w:asciiTheme="majorHAnsi" w:hAnsiTheme="majorHAnsi"/>
          <w:bCs/>
        </w:rPr>
        <w:t>BraveNation</w:t>
      </w:r>
      <w:proofErr w:type="spellEnd"/>
      <w:r w:rsidRPr="00776DBA">
        <w:rPr>
          <w:rFonts w:asciiTheme="majorHAnsi" w:hAnsiTheme="majorHAnsi"/>
          <w:bCs/>
        </w:rPr>
        <w:t xml:space="preserve"> Powwow and Gathering</w:t>
      </w:r>
      <w:r w:rsidRPr="00776DBA">
        <w:rPr>
          <w:rFonts w:asciiTheme="majorHAnsi" w:hAnsiTheme="majorHAnsi"/>
        </w:rPr>
        <w:t>—March 23</w:t>
      </w:r>
      <w:r w:rsidRPr="00776DBA">
        <w:rPr>
          <w:rFonts w:asciiTheme="majorHAnsi" w:hAnsiTheme="majorHAnsi"/>
          <w:vertAlign w:val="superscript"/>
        </w:rPr>
        <w:t>rd</w:t>
      </w:r>
      <w:r w:rsidRPr="00776DBA">
        <w:rPr>
          <w:rFonts w:asciiTheme="majorHAnsi" w:hAnsiTheme="majorHAnsi"/>
        </w:rPr>
        <w:t xml:space="preserve"> 12 pm-6 pm Jones Center</w:t>
      </w:r>
    </w:p>
    <w:p w14:paraId="3608D9EB" w14:textId="77777777" w:rsidR="0015424E" w:rsidRPr="00776DBA" w:rsidRDefault="0015424E" w:rsidP="0015424E">
      <w:pPr>
        <w:pStyle w:val="ListParagraph"/>
        <w:numPr>
          <w:ilvl w:val="0"/>
          <w:numId w:val="4"/>
        </w:numPr>
        <w:spacing w:after="160" w:line="259" w:lineRule="auto"/>
        <w:rPr>
          <w:rFonts w:asciiTheme="majorHAnsi" w:hAnsiTheme="majorHAnsi"/>
        </w:rPr>
      </w:pPr>
      <w:r w:rsidRPr="00776DBA">
        <w:rPr>
          <w:rFonts w:asciiTheme="majorHAnsi" w:hAnsiTheme="majorHAnsi"/>
          <w:bCs/>
        </w:rPr>
        <w:t>JC Penny Suit Up</w:t>
      </w:r>
      <w:r w:rsidRPr="00776DBA">
        <w:rPr>
          <w:rFonts w:asciiTheme="majorHAnsi" w:hAnsiTheme="majorHAnsi"/>
        </w:rPr>
        <w:t>, March 24</w:t>
      </w:r>
      <w:r w:rsidRPr="00776DBA">
        <w:rPr>
          <w:rFonts w:asciiTheme="majorHAnsi" w:hAnsiTheme="majorHAnsi"/>
          <w:vertAlign w:val="superscript"/>
        </w:rPr>
        <w:t>th</w:t>
      </w:r>
      <w:r w:rsidRPr="00776DBA">
        <w:rPr>
          <w:rFonts w:asciiTheme="majorHAnsi" w:hAnsiTheme="majorHAnsi"/>
        </w:rPr>
        <w:t>, 6:00 – 9:00 pm, Fayetteville JC Penny Store</w:t>
      </w:r>
    </w:p>
    <w:p w14:paraId="0C9CD7E7" w14:textId="77777777" w:rsidR="0015424E" w:rsidRDefault="0015424E" w:rsidP="0015424E">
      <w:pPr>
        <w:pStyle w:val="ListParagraph"/>
        <w:numPr>
          <w:ilvl w:val="0"/>
          <w:numId w:val="4"/>
        </w:numPr>
        <w:spacing w:after="160" w:line="259" w:lineRule="auto"/>
        <w:rPr>
          <w:rFonts w:asciiTheme="majorHAnsi" w:hAnsiTheme="majorHAnsi"/>
        </w:rPr>
      </w:pPr>
      <w:r w:rsidRPr="00776DBA">
        <w:rPr>
          <w:rFonts w:asciiTheme="majorHAnsi" w:hAnsiTheme="majorHAnsi"/>
          <w:bCs/>
        </w:rPr>
        <w:t xml:space="preserve">Career Expo </w:t>
      </w:r>
      <w:r w:rsidRPr="00776DBA">
        <w:rPr>
          <w:rFonts w:asciiTheme="majorHAnsi" w:hAnsiTheme="majorHAnsi"/>
        </w:rPr>
        <w:t xml:space="preserve">(Full-time jobs, internships and graduate schools) </w:t>
      </w:r>
      <w:r w:rsidRPr="00776DBA">
        <w:rPr>
          <w:rFonts w:asciiTheme="majorHAnsi" w:hAnsiTheme="majorHAnsi"/>
        </w:rPr>
        <w:br/>
        <w:t>Tuesday, March 26</w:t>
      </w:r>
      <w:r w:rsidRPr="00776DBA">
        <w:rPr>
          <w:rFonts w:asciiTheme="majorHAnsi" w:hAnsiTheme="majorHAnsi"/>
          <w:vertAlign w:val="superscript"/>
        </w:rPr>
        <w:t>th</w:t>
      </w:r>
      <w:r w:rsidRPr="00776DBA">
        <w:rPr>
          <w:rFonts w:asciiTheme="majorHAnsi" w:hAnsiTheme="majorHAnsi"/>
        </w:rPr>
        <w:t>, 11 am</w:t>
      </w:r>
      <w:r>
        <w:rPr>
          <w:rFonts w:asciiTheme="majorHAnsi" w:hAnsiTheme="majorHAnsi"/>
        </w:rPr>
        <w:t xml:space="preserve"> – 2 pm, UC Annex and UC Lounge</w:t>
      </w:r>
    </w:p>
    <w:p w14:paraId="78136FFD" w14:textId="77777777" w:rsidR="0015424E" w:rsidRPr="00776DBA" w:rsidRDefault="0015424E" w:rsidP="0015424E">
      <w:pPr>
        <w:pStyle w:val="ListParagraph"/>
        <w:numPr>
          <w:ilvl w:val="0"/>
          <w:numId w:val="4"/>
        </w:numPr>
        <w:spacing w:after="160" w:line="259" w:lineRule="auto"/>
        <w:rPr>
          <w:rFonts w:asciiTheme="majorHAnsi" w:hAnsiTheme="majorHAnsi"/>
        </w:rPr>
      </w:pPr>
      <w:r w:rsidRPr="00776DBA">
        <w:rPr>
          <w:rFonts w:asciiTheme="majorHAnsi" w:hAnsiTheme="majorHAnsi"/>
          <w:bCs/>
        </w:rPr>
        <w:t>Sports Empowerment Program</w:t>
      </w:r>
      <w:r w:rsidRPr="00776DBA">
        <w:rPr>
          <w:rFonts w:asciiTheme="majorHAnsi" w:hAnsiTheme="majorHAnsi"/>
        </w:rPr>
        <w:t>—March 27</w:t>
      </w:r>
      <w:r w:rsidRPr="00776DBA">
        <w:rPr>
          <w:rFonts w:asciiTheme="majorHAnsi" w:hAnsiTheme="majorHAnsi"/>
          <w:vertAlign w:val="superscript"/>
        </w:rPr>
        <w:t>th</w:t>
      </w:r>
      <w:r w:rsidRPr="00776DBA">
        <w:rPr>
          <w:rFonts w:asciiTheme="majorHAnsi" w:hAnsiTheme="majorHAnsi"/>
        </w:rPr>
        <w:t xml:space="preserve"> 9:00 am-1:00 pm Lumbee Field</w:t>
      </w:r>
    </w:p>
    <w:p w14:paraId="1CBC2A28" w14:textId="77777777" w:rsidR="0015424E" w:rsidRPr="00776DBA" w:rsidRDefault="0015424E" w:rsidP="0015424E">
      <w:pPr>
        <w:pStyle w:val="ListParagraph"/>
        <w:numPr>
          <w:ilvl w:val="0"/>
          <w:numId w:val="4"/>
        </w:numPr>
        <w:spacing w:after="160" w:line="259" w:lineRule="auto"/>
        <w:rPr>
          <w:rFonts w:asciiTheme="majorHAnsi" w:hAnsiTheme="majorHAnsi"/>
        </w:rPr>
      </w:pPr>
      <w:r w:rsidRPr="00776DBA">
        <w:rPr>
          <w:rFonts w:asciiTheme="majorHAnsi" w:hAnsiTheme="majorHAnsi"/>
        </w:rPr>
        <w:t>Blood Drive – April 3 – 10am-3pm – UCL</w:t>
      </w:r>
    </w:p>
    <w:p w14:paraId="79AA1413" w14:textId="77777777" w:rsidR="0015424E" w:rsidRPr="00776DBA" w:rsidRDefault="0015424E" w:rsidP="0015424E">
      <w:pPr>
        <w:pStyle w:val="ListParagraph"/>
        <w:numPr>
          <w:ilvl w:val="0"/>
          <w:numId w:val="4"/>
        </w:numPr>
        <w:spacing w:after="160" w:line="259" w:lineRule="auto"/>
        <w:rPr>
          <w:rFonts w:asciiTheme="majorHAnsi" w:hAnsiTheme="majorHAnsi"/>
        </w:rPr>
      </w:pPr>
      <w:r w:rsidRPr="00776DBA">
        <w:rPr>
          <w:rFonts w:asciiTheme="majorHAnsi" w:hAnsiTheme="majorHAnsi"/>
        </w:rPr>
        <w:t>Sexual Assault Week Resource Fair April 3</w:t>
      </w:r>
      <w:r w:rsidRPr="00776DBA">
        <w:rPr>
          <w:rFonts w:asciiTheme="majorHAnsi" w:hAnsiTheme="majorHAnsi"/>
          <w:vertAlign w:val="superscript"/>
        </w:rPr>
        <w:t>rd</w:t>
      </w:r>
      <w:r w:rsidRPr="00776DBA">
        <w:rPr>
          <w:rFonts w:asciiTheme="majorHAnsi" w:hAnsiTheme="majorHAnsi"/>
        </w:rPr>
        <w:t xml:space="preserve"> on the UC Lawn from 11:30am-2pm.</w:t>
      </w:r>
    </w:p>
    <w:p w14:paraId="0CD10B0D" w14:textId="77777777" w:rsidR="0015424E" w:rsidRPr="00776DBA" w:rsidRDefault="0015424E" w:rsidP="0015424E">
      <w:pPr>
        <w:pStyle w:val="ListParagraph"/>
        <w:numPr>
          <w:ilvl w:val="0"/>
          <w:numId w:val="4"/>
        </w:numPr>
        <w:spacing w:after="160" w:line="259" w:lineRule="auto"/>
        <w:rPr>
          <w:rFonts w:asciiTheme="majorHAnsi" w:hAnsiTheme="majorHAnsi"/>
        </w:rPr>
      </w:pPr>
      <w:r w:rsidRPr="00776DBA">
        <w:rPr>
          <w:rFonts w:asciiTheme="majorHAnsi" w:hAnsiTheme="majorHAnsi"/>
          <w:bCs/>
        </w:rPr>
        <w:t>Teacher Education Fair</w:t>
      </w:r>
      <w:r w:rsidRPr="00776DBA">
        <w:rPr>
          <w:rFonts w:asciiTheme="majorHAnsi" w:hAnsiTheme="majorHAnsi"/>
        </w:rPr>
        <w:br/>
        <w:t>Friday, April 5, 11 am – 1 pm, UC Lounge</w:t>
      </w:r>
    </w:p>
    <w:p w14:paraId="4AA1A5CC" w14:textId="77777777" w:rsidR="0015424E" w:rsidRPr="00776DBA" w:rsidRDefault="0015424E" w:rsidP="0015424E">
      <w:pPr>
        <w:pStyle w:val="ListParagraph"/>
        <w:numPr>
          <w:ilvl w:val="0"/>
          <w:numId w:val="4"/>
        </w:numPr>
        <w:spacing w:after="160" w:line="259" w:lineRule="auto"/>
        <w:rPr>
          <w:rFonts w:asciiTheme="majorHAnsi" w:hAnsiTheme="majorHAnsi"/>
        </w:rPr>
      </w:pPr>
      <w:r w:rsidRPr="00776DBA">
        <w:rPr>
          <w:rFonts w:asciiTheme="majorHAnsi" w:hAnsiTheme="majorHAnsi"/>
        </w:rPr>
        <w:t>Greek Week – April 8-12</w:t>
      </w:r>
    </w:p>
    <w:p w14:paraId="3662662A" w14:textId="77777777" w:rsidR="0015424E" w:rsidRDefault="0015424E" w:rsidP="0015424E">
      <w:pPr>
        <w:pStyle w:val="ListParagraph"/>
        <w:numPr>
          <w:ilvl w:val="0"/>
          <w:numId w:val="4"/>
        </w:numPr>
        <w:spacing w:after="160" w:line="259" w:lineRule="auto"/>
        <w:rPr>
          <w:rFonts w:asciiTheme="majorHAnsi" w:hAnsiTheme="majorHAnsi"/>
        </w:rPr>
      </w:pPr>
      <w:r w:rsidRPr="00776DBA">
        <w:rPr>
          <w:rFonts w:asciiTheme="majorHAnsi" w:hAnsiTheme="majorHAnsi"/>
          <w:bCs/>
        </w:rPr>
        <w:t>Special Olympics</w:t>
      </w:r>
      <w:r w:rsidRPr="00776DBA">
        <w:rPr>
          <w:rFonts w:asciiTheme="majorHAnsi" w:hAnsiTheme="majorHAnsi"/>
        </w:rPr>
        <w:t>—April 17</w:t>
      </w:r>
      <w:r w:rsidRPr="00776DBA">
        <w:rPr>
          <w:rFonts w:asciiTheme="majorHAnsi" w:hAnsiTheme="majorHAnsi"/>
          <w:vertAlign w:val="superscript"/>
        </w:rPr>
        <w:t>th</w:t>
      </w:r>
      <w:r w:rsidRPr="00776DBA">
        <w:rPr>
          <w:rFonts w:asciiTheme="majorHAnsi" w:hAnsiTheme="majorHAnsi"/>
        </w:rPr>
        <w:t xml:space="preserve">  8:</w:t>
      </w:r>
      <w:r w:rsidRPr="00621DEA">
        <w:rPr>
          <w:rFonts w:asciiTheme="majorHAnsi" w:hAnsiTheme="majorHAnsi"/>
        </w:rPr>
        <w:t>00 am-12:00 pm Football Stadium</w:t>
      </w:r>
    </w:p>
    <w:p w14:paraId="77F6380A" w14:textId="77777777" w:rsidR="0015424E" w:rsidRDefault="0015424E" w:rsidP="0015424E">
      <w:pPr>
        <w:rPr>
          <w:rFonts w:asciiTheme="majorHAnsi" w:hAnsiTheme="majorHAnsi"/>
          <w:b/>
          <w:u w:val="single"/>
        </w:rPr>
      </w:pPr>
      <w:r w:rsidRPr="00146812">
        <w:rPr>
          <w:rFonts w:asciiTheme="majorHAnsi" w:hAnsiTheme="majorHAnsi"/>
          <w:b/>
          <w:u w:val="single"/>
        </w:rPr>
        <w:t>SGA:</w:t>
      </w:r>
    </w:p>
    <w:p w14:paraId="3BD0CF38" w14:textId="77777777" w:rsidR="0015424E" w:rsidRPr="00776DBA" w:rsidRDefault="0015424E" w:rsidP="0015424E">
      <w:pPr>
        <w:rPr>
          <w:rFonts w:ascii="Calibri Light" w:hAnsi="Calibri Light"/>
        </w:rPr>
      </w:pPr>
      <w:r w:rsidRPr="00776DBA">
        <w:rPr>
          <w:rFonts w:ascii="Calibri Light" w:hAnsi="Calibri Light"/>
        </w:rPr>
        <w:t xml:space="preserve">For the first time UNCP has three current SGA representatives as Executive Board members for ASG. Cotrayia Hardison, SGA public relations officer has been voted in as the Vice President of Media Outreach for ASG. She will be working with all things public relations for the ASG. </w:t>
      </w:r>
    </w:p>
    <w:p w14:paraId="54AA6D49" w14:textId="77777777" w:rsidR="0015424E" w:rsidRPr="006B4374" w:rsidRDefault="0015424E" w:rsidP="0015424E">
      <w:pPr>
        <w:rPr>
          <w:rFonts w:ascii="Calibri Light" w:hAnsi="Calibri Light"/>
          <w:b/>
        </w:rPr>
      </w:pPr>
      <w:r w:rsidRPr="00776DBA">
        <w:rPr>
          <w:rFonts w:ascii="Calibri Light" w:hAnsi="Calibri Light"/>
        </w:rPr>
        <w:t>We have two more SGA executive officers who are also on the ASG Executive Board, Jacob Newton who is the SGA Government Operations Chair is the ASG Vice President of Finance and Budget, and Jorden Revels SGA Vice President is ASG Associate Minority Serving Institution Representative.</w:t>
      </w:r>
    </w:p>
    <w:p w14:paraId="292F7079" w14:textId="77777777" w:rsidR="0015424E" w:rsidRPr="008E510E" w:rsidRDefault="0015424E" w:rsidP="0015424E">
      <w:pPr>
        <w:rPr>
          <w:b/>
          <w:color w:val="FF0000"/>
        </w:rPr>
      </w:pPr>
    </w:p>
    <w:p w14:paraId="23C1A55E" w14:textId="1AD59F8D" w:rsidR="00C21B68" w:rsidRPr="008E510E" w:rsidRDefault="00C21B68" w:rsidP="0015424E">
      <w:pPr>
        <w:jc w:val="center"/>
        <w:rPr>
          <w:b/>
          <w:color w:val="FF0000"/>
        </w:rPr>
      </w:pPr>
    </w:p>
    <w:sectPr w:rsidR="00C21B68" w:rsidRPr="008E5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Letter"/>
      <w:lvlText w:val="%1."/>
      <w:lvlJc w:val="left"/>
      <w:pPr>
        <w:tabs>
          <w:tab w:val="num" w:pos="360"/>
        </w:tabs>
        <w:ind w:left="360" w:firstLine="0"/>
      </w:pPr>
      <w:rPr>
        <w:rFonts w:hint="default"/>
        <w:position w:val="0"/>
        <w:sz w:val="24"/>
      </w:rPr>
    </w:lvl>
    <w:lvl w:ilvl="1">
      <w:start w:val="1"/>
      <w:numFmt w:val="lowerLetter"/>
      <w:lvlText w:val="%2."/>
      <w:lvlJc w:val="left"/>
      <w:pPr>
        <w:tabs>
          <w:tab w:val="num" w:pos="360"/>
        </w:tabs>
        <w:ind w:left="360" w:firstLine="1080"/>
      </w:pPr>
      <w:rPr>
        <w:rFonts w:hint="default"/>
        <w:position w:val="0"/>
        <w:sz w:val="24"/>
      </w:rPr>
    </w:lvl>
    <w:lvl w:ilvl="2">
      <w:start w:val="1"/>
      <w:numFmt w:val="lowerRoman"/>
      <w:lvlText w:val="%3."/>
      <w:lvlJc w:val="left"/>
      <w:pPr>
        <w:tabs>
          <w:tab w:val="num" w:pos="360"/>
        </w:tabs>
        <w:ind w:left="360" w:firstLine="1800"/>
      </w:pPr>
      <w:rPr>
        <w:rFonts w:hint="default"/>
        <w:position w:val="0"/>
        <w:sz w:val="24"/>
      </w:rPr>
    </w:lvl>
    <w:lvl w:ilvl="3">
      <w:start w:val="1"/>
      <w:numFmt w:val="decimal"/>
      <w:isLgl/>
      <w:lvlText w:val="%4."/>
      <w:lvlJc w:val="left"/>
      <w:pPr>
        <w:tabs>
          <w:tab w:val="num" w:pos="360"/>
        </w:tabs>
        <w:ind w:left="360" w:firstLine="2520"/>
      </w:pPr>
      <w:rPr>
        <w:rFonts w:hint="default"/>
        <w:position w:val="0"/>
        <w:sz w:val="24"/>
      </w:rPr>
    </w:lvl>
    <w:lvl w:ilvl="4">
      <w:start w:val="1"/>
      <w:numFmt w:val="lowerLetter"/>
      <w:lvlText w:val="%5."/>
      <w:lvlJc w:val="left"/>
      <w:pPr>
        <w:tabs>
          <w:tab w:val="num" w:pos="360"/>
        </w:tabs>
        <w:ind w:left="360" w:firstLine="3240"/>
      </w:pPr>
      <w:rPr>
        <w:rFonts w:hint="default"/>
        <w:position w:val="0"/>
        <w:sz w:val="24"/>
      </w:rPr>
    </w:lvl>
    <w:lvl w:ilvl="5">
      <w:start w:val="1"/>
      <w:numFmt w:val="lowerRoman"/>
      <w:lvlText w:val="%6."/>
      <w:lvlJc w:val="left"/>
      <w:pPr>
        <w:tabs>
          <w:tab w:val="num" w:pos="360"/>
        </w:tabs>
        <w:ind w:left="360" w:firstLine="3960"/>
      </w:pPr>
      <w:rPr>
        <w:rFonts w:hint="default"/>
        <w:position w:val="0"/>
        <w:sz w:val="24"/>
      </w:rPr>
    </w:lvl>
    <w:lvl w:ilvl="6">
      <w:start w:val="1"/>
      <w:numFmt w:val="decimal"/>
      <w:isLgl/>
      <w:lvlText w:val="%7."/>
      <w:lvlJc w:val="left"/>
      <w:pPr>
        <w:tabs>
          <w:tab w:val="num" w:pos="360"/>
        </w:tabs>
        <w:ind w:left="360" w:firstLine="4680"/>
      </w:pPr>
      <w:rPr>
        <w:rFonts w:hint="default"/>
        <w:position w:val="0"/>
        <w:sz w:val="24"/>
      </w:rPr>
    </w:lvl>
    <w:lvl w:ilvl="7">
      <w:start w:val="1"/>
      <w:numFmt w:val="lowerLetter"/>
      <w:lvlText w:val="%8."/>
      <w:lvlJc w:val="left"/>
      <w:pPr>
        <w:tabs>
          <w:tab w:val="num" w:pos="360"/>
        </w:tabs>
        <w:ind w:left="360" w:firstLine="5400"/>
      </w:pPr>
      <w:rPr>
        <w:rFonts w:hint="default"/>
        <w:position w:val="0"/>
        <w:sz w:val="24"/>
      </w:rPr>
    </w:lvl>
    <w:lvl w:ilvl="8">
      <w:start w:val="1"/>
      <w:numFmt w:val="lowerRoman"/>
      <w:lvlText w:val="%9."/>
      <w:lvlJc w:val="left"/>
      <w:pPr>
        <w:tabs>
          <w:tab w:val="num" w:pos="360"/>
        </w:tabs>
        <w:ind w:left="360" w:firstLine="6120"/>
      </w:pPr>
      <w:rPr>
        <w:rFonts w:hint="default"/>
        <w:position w:val="0"/>
        <w:sz w:val="24"/>
      </w:rPr>
    </w:lvl>
  </w:abstractNum>
  <w:abstractNum w:abstractNumId="1" w15:restartNumberingAfterBreak="0">
    <w:nsid w:val="0AAC160E"/>
    <w:multiLevelType w:val="hybridMultilevel"/>
    <w:tmpl w:val="8C68E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E77DFB"/>
    <w:multiLevelType w:val="hybridMultilevel"/>
    <w:tmpl w:val="A2BC926E"/>
    <w:lvl w:ilvl="0" w:tplc="B9B288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4C1EB7"/>
    <w:multiLevelType w:val="hybridMultilevel"/>
    <w:tmpl w:val="5D227018"/>
    <w:lvl w:ilvl="0" w:tplc="659C79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F63C8"/>
    <w:multiLevelType w:val="hybridMultilevel"/>
    <w:tmpl w:val="865A96A4"/>
    <w:lvl w:ilvl="0" w:tplc="D2AE00EA">
      <w:start w:val="1"/>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353AF"/>
    <w:multiLevelType w:val="hybridMultilevel"/>
    <w:tmpl w:val="3FCAAA30"/>
    <w:lvl w:ilvl="0" w:tplc="FFC49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B450F4"/>
    <w:multiLevelType w:val="hybridMultilevel"/>
    <w:tmpl w:val="EBF49794"/>
    <w:lvl w:ilvl="0" w:tplc="5BBEF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46865"/>
    <w:multiLevelType w:val="hybridMultilevel"/>
    <w:tmpl w:val="DCD45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3D"/>
    <w:rsid w:val="00013E63"/>
    <w:rsid w:val="00107A48"/>
    <w:rsid w:val="00144606"/>
    <w:rsid w:val="0015424E"/>
    <w:rsid w:val="002114A8"/>
    <w:rsid w:val="003C1D3C"/>
    <w:rsid w:val="004611A2"/>
    <w:rsid w:val="00566057"/>
    <w:rsid w:val="006601B8"/>
    <w:rsid w:val="007A7F2F"/>
    <w:rsid w:val="007D074E"/>
    <w:rsid w:val="008C3F4C"/>
    <w:rsid w:val="008E510E"/>
    <w:rsid w:val="00933924"/>
    <w:rsid w:val="009E02B3"/>
    <w:rsid w:val="00A42B3D"/>
    <w:rsid w:val="00AC1527"/>
    <w:rsid w:val="00B577CE"/>
    <w:rsid w:val="00C21B68"/>
    <w:rsid w:val="00C25F8E"/>
    <w:rsid w:val="00C32C4C"/>
    <w:rsid w:val="00CE7021"/>
    <w:rsid w:val="00CF3AA1"/>
    <w:rsid w:val="00D12272"/>
    <w:rsid w:val="00E4589A"/>
    <w:rsid w:val="00EC3F53"/>
    <w:rsid w:val="00F0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8911"/>
  <w15:chartTrackingRefBased/>
  <w15:docId w15:val="{5CC2D7F0-99CD-4675-855B-364DA3F6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074E"/>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unhideWhenUsed/>
    <w:rsid w:val="007D074E"/>
    <w:pPr>
      <w:spacing w:before="100" w:beforeAutospacing="1" w:after="100" w:afterAutospacing="1" w:line="240" w:lineRule="auto"/>
    </w:pPr>
    <w:rPr>
      <w:rFonts w:eastAsia="Times New Roman" w:cs="Times New Roman"/>
      <w:szCs w:val="24"/>
    </w:rPr>
  </w:style>
  <w:style w:type="paragraph" w:customStyle="1" w:styleId="Heading4A">
    <w:name w:val="Heading 4 A"/>
    <w:next w:val="Normal"/>
    <w:rsid w:val="009E02B3"/>
    <w:pPr>
      <w:keepNext/>
      <w:spacing w:after="0" w:line="240" w:lineRule="auto"/>
      <w:jc w:val="center"/>
      <w:outlineLvl w:val="3"/>
    </w:pPr>
    <w:rPr>
      <w:rFonts w:eastAsia="ヒラギノ角ゴ Pro W3" w:cs="Times New Roman"/>
      <w:color w:val="000000"/>
      <w:sz w:val="28"/>
      <w:szCs w:val="20"/>
    </w:rPr>
  </w:style>
  <w:style w:type="paragraph" w:styleId="NoSpacing">
    <w:name w:val="No Spacing"/>
    <w:link w:val="NoSpacingChar"/>
    <w:uiPriority w:val="1"/>
    <w:qFormat/>
    <w:rsid w:val="00F0360B"/>
    <w:pPr>
      <w:spacing w:after="0" w:line="240" w:lineRule="auto"/>
      <w:jc w:val="center"/>
    </w:pPr>
    <w:rPr>
      <w:rFonts w:ascii="Tahoma" w:eastAsia="SimSun" w:hAnsi="Tahoma"/>
      <w:szCs w:val="24"/>
    </w:rPr>
  </w:style>
  <w:style w:type="paragraph" w:styleId="ListParagraph">
    <w:name w:val="List Paragraph"/>
    <w:basedOn w:val="Normal"/>
    <w:uiPriority w:val="34"/>
    <w:qFormat/>
    <w:rsid w:val="00F0360B"/>
    <w:pPr>
      <w:spacing w:after="200" w:line="240" w:lineRule="auto"/>
      <w:ind w:left="720"/>
      <w:contextualSpacing/>
    </w:pPr>
    <w:rPr>
      <w:rFonts w:ascii="Tahoma" w:eastAsia="SimSun" w:hAnsi="Tahoma"/>
      <w:szCs w:val="24"/>
    </w:rPr>
  </w:style>
  <w:style w:type="character" w:customStyle="1" w:styleId="NoSpacingChar">
    <w:name w:val="No Spacing Char"/>
    <w:link w:val="NoSpacing"/>
    <w:uiPriority w:val="1"/>
    <w:locked/>
    <w:rsid w:val="00F0360B"/>
    <w:rPr>
      <w:rFonts w:ascii="Tahoma" w:eastAsia="SimSun" w:hAnsi="Tahoma"/>
      <w:szCs w:val="24"/>
    </w:rPr>
  </w:style>
  <w:style w:type="character" w:styleId="Hyperlink">
    <w:name w:val="Hyperlink"/>
    <w:basedOn w:val="DefaultParagraphFont"/>
    <w:uiPriority w:val="99"/>
    <w:unhideWhenUsed/>
    <w:rsid w:val="00C21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 Lamphere</dc:creator>
  <cp:keywords/>
  <dc:description/>
  <cp:lastModifiedBy>Renee D. Lamphere</cp:lastModifiedBy>
  <cp:revision>2</cp:revision>
  <dcterms:created xsi:type="dcterms:W3CDTF">2019-04-09T21:21:00Z</dcterms:created>
  <dcterms:modified xsi:type="dcterms:W3CDTF">2019-04-09T21:21:00Z</dcterms:modified>
</cp:coreProperties>
</file>