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B3BF" w14:textId="77777777" w:rsidR="00EA753D" w:rsidRDefault="00EA753D" w:rsidP="00EA753D">
      <w:pPr>
        <w:rPr>
          <w:rFonts w:eastAsia="Times New Roman"/>
          <w:b/>
          <w:shd w:val="clear" w:color="auto" w:fill="FFFFFF"/>
        </w:rPr>
      </w:pPr>
      <w:r w:rsidRPr="007B3F26">
        <w:rPr>
          <w:rFonts w:eastAsia="Times New Roman"/>
          <w:b/>
        </w:rPr>
        <w:t>Potential Paths</w:t>
      </w:r>
      <w:r w:rsidRPr="007B3F26">
        <w:rPr>
          <w:rFonts w:eastAsia="Times New Roman"/>
          <w:b/>
          <w:shd w:val="clear" w:color="auto" w:fill="FFFFFF"/>
        </w:rPr>
        <w:t xml:space="preserve"> </w:t>
      </w:r>
    </w:p>
    <w:p w14:paraId="162B6781" w14:textId="77777777" w:rsidR="00EA753D" w:rsidRDefault="00EA753D" w:rsidP="00EA753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Scenario 1: Across eight semesters, students complete:</w:t>
      </w:r>
    </w:p>
    <w:p w14:paraId="1A2E6D6C" w14:textId="77777777" w:rsidR="00EA753D" w:rsidRDefault="00EA753D" w:rsidP="00EA753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One course (40hrs)</w:t>
      </w:r>
    </w:p>
    <w:p w14:paraId="02288C80" w14:textId="77777777" w:rsidR="00EA753D" w:rsidRDefault="00EA753D" w:rsidP="00EA753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8 short-term service opportunities (one per semester) of two hours each (16 </w:t>
      </w:r>
      <w:proofErr w:type="spellStart"/>
      <w:r>
        <w:rPr>
          <w:rFonts w:eastAsia="Times New Roman"/>
          <w:shd w:val="clear" w:color="auto" w:fill="FFFFFF"/>
        </w:rPr>
        <w:t>hrs</w:t>
      </w:r>
      <w:proofErr w:type="spellEnd"/>
      <w:r>
        <w:rPr>
          <w:rFonts w:eastAsia="Times New Roman"/>
          <w:shd w:val="clear" w:color="auto" w:fill="FFFFFF"/>
        </w:rPr>
        <w:t>)</w:t>
      </w:r>
    </w:p>
    <w:p w14:paraId="68A2A9D1" w14:textId="77777777" w:rsidR="00EA753D" w:rsidRDefault="00EA753D" w:rsidP="00EA753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Attend 12 events (1.5 per semester, or 2 in one semester and 1 in the other) (34hrs)</w:t>
      </w:r>
    </w:p>
    <w:p w14:paraId="4359B449" w14:textId="77777777" w:rsidR="00EA753D" w:rsidRDefault="00EA753D" w:rsidP="00EA753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Scenario 2: Across eight semesters, students complete:</w:t>
      </w:r>
    </w:p>
    <w:p w14:paraId="63661A93" w14:textId="77777777" w:rsidR="00EA753D" w:rsidRDefault="00EA753D" w:rsidP="00EA753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Two courses (80hrs)</w:t>
      </w:r>
    </w:p>
    <w:p w14:paraId="5F16733C" w14:textId="77777777" w:rsidR="00EA753D" w:rsidRDefault="00EA753D" w:rsidP="00EA753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Scenario 3: Across eight semesters, students complete:</w:t>
      </w:r>
    </w:p>
    <w:p w14:paraId="7B4FABF8" w14:textId="77777777" w:rsidR="00EA753D" w:rsidRDefault="00EA753D" w:rsidP="00EA753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16 service short-term opportunities (2 per semester) of two hours each (32hrs)</w:t>
      </w:r>
    </w:p>
    <w:p w14:paraId="3A854DDE" w14:textId="77777777" w:rsidR="00EA753D" w:rsidRDefault="00EA753D" w:rsidP="00EA753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Attend 24 events (3 per semester) (48hrs)</w:t>
      </w:r>
    </w:p>
    <w:p w14:paraId="27091265" w14:textId="77777777" w:rsidR="00EA753D" w:rsidRDefault="00EA753D" w:rsidP="00EA753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Scenario 5: Across eight semesters, students:</w:t>
      </w:r>
    </w:p>
    <w:p w14:paraId="221370E1" w14:textId="77777777" w:rsidR="00EA753D" w:rsidRDefault="00EA753D" w:rsidP="00EA753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Attend 40 events (5 per semester) (80hrs)</w:t>
      </w:r>
    </w:p>
    <w:p w14:paraId="5EDE2674" w14:textId="77777777" w:rsidR="00EA753D" w:rsidRDefault="00EA753D" w:rsidP="00EA753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Scenario 6: Across eight semesters, students complete:</w:t>
      </w:r>
    </w:p>
    <w:p w14:paraId="0B760B42" w14:textId="77777777" w:rsidR="00EA753D" w:rsidRDefault="00EA753D" w:rsidP="00EA753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8 short-term service opportunities (one per semester) of two hours each (16 </w:t>
      </w:r>
      <w:proofErr w:type="spellStart"/>
      <w:r>
        <w:rPr>
          <w:rFonts w:eastAsia="Times New Roman"/>
          <w:shd w:val="clear" w:color="auto" w:fill="FFFFFF"/>
        </w:rPr>
        <w:t>hrs</w:t>
      </w:r>
      <w:proofErr w:type="spellEnd"/>
      <w:r>
        <w:rPr>
          <w:rFonts w:eastAsia="Times New Roman"/>
          <w:shd w:val="clear" w:color="auto" w:fill="FFFFFF"/>
        </w:rPr>
        <w:t>)</w:t>
      </w:r>
    </w:p>
    <w:p w14:paraId="7DFB4A48" w14:textId="4A9A91A8" w:rsidR="00EA753D" w:rsidRDefault="00EA753D" w:rsidP="00EA753D">
      <w:r w:rsidRPr="007B3F26">
        <w:rPr>
          <w:rFonts w:eastAsia="Times New Roman"/>
          <w:shd w:val="clear" w:color="auto" w:fill="FFFFFF"/>
        </w:rPr>
        <w:t>One long-term service opportunity (such as an internship required for a major), (64+hrs)</w:t>
      </w:r>
      <w:bookmarkStart w:id="0" w:name="_GoBack"/>
      <w:bookmarkEnd w:id="0"/>
    </w:p>
    <w:sectPr w:rsidR="00EA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54ADE"/>
    <w:multiLevelType w:val="hybridMultilevel"/>
    <w:tmpl w:val="E33C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3D"/>
    <w:rsid w:val="00E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4C0C"/>
  <w15:chartTrackingRefBased/>
  <w15:docId w15:val="{57ACC00C-03F3-4551-8141-100C3FE4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Mann</dc:creator>
  <cp:keywords/>
  <dc:description/>
  <cp:lastModifiedBy>Abby Mann</cp:lastModifiedBy>
  <cp:revision>1</cp:revision>
  <dcterms:created xsi:type="dcterms:W3CDTF">2020-04-06T02:36:00Z</dcterms:created>
  <dcterms:modified xsi:type="dcterms:W3CDTF">2020-04-06T02:36:00Z</dcterms:modified>
</cp:coreProperties>
</file>