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0E2FDB" w14:textId="77777777" w:rsidR="001B44F3" w:rsidRDefault="001B44F3" w:rsidP="001B44F3">
      <w:pPr>
        <w:rPr>
          <w:b/>
        </w:rPr>
      </w:pPr>
      <w:r w:rsidRPr="001B44F3">
        <w:rPr>
          <w:b/>
        </w:rPr>
        <w:object w:dxaOrig="9360" w:dyaOrig="7209" w14:anchorId="1913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0.75pt" o:ole="">
            <v:imagedata r:id="rId5" o:title=""/>
          </v:shape>
          <o:OLEObject Type="Embed" ProgID="Word.Document.12" ShapeID="_x0000_i1025" DrawAspect="Content" ObjectID="_1635150977" r:id="rId6">
            <o:FieldCodes>\s</o:FieldCodes>
          </o:OLEObject>
        </w:object>
      </w:r>
    </w:p>
    <w:p w14:paraId="5B4EA8D1" w14:textId="77777777" w:rsidR="001B44F3" w:rsidRDefault="001B44F3" w:rsidP="001B44F3">
      <w:pPr>
        <w:jc w:val="center"/>
        <w:rPr>
          <w:b/>
        </w:rPr>
      </w:pPr>
      <w:r>
        <w:rPr>
          <w:b/>
        </w:rPr>
        <w:t>Agenda for the Student Affairs and Campus Life Committee (SA&amp;CL)</w:t>
      </w:r>
    </w:p>
    <w:p w14:paraId="73AF45F8" w14:textId="77777777" w:rsidR="001B44F3" w:rsidRDefault="001B44F3" w:rsidP="001B44F3">
      <w:pPr>
        <w:jc w:val="center"/>
        <w:rPr>
          <w:b/>
        </w:rPr>
      </w:pPr>
      <w:r>
        <w:rPr>
          <w:b/>
        </w:rPr>
        <w:t xml:space="preserve">Monday, </w:t>
      </w:r>
      <w:r w:rsidR="00A73F0B">
        <w:rPr>
          <w:b/>
        </w:rPr>
        <w:t>November 18</w:t>
      </w:r>
      <w:r>
        <w:rPr>
          <w:b/>
        </w:rPr>
        <w:t>, 2019</w:t>
      </w:r>
    </w:p>
    <w:p w14:paraId="261C3873" w14:textId="77777777" w:rsidR="001B44F3" w:rsidRDefault="001B44F3" w:rsidP="001B44F3">
      <w:pPr>
        <w:jc w:val="center"/>
        <w:rPr>
          <w:b/>
        </w:rPr>
      </w:pPr>
      <w:r>
        <w:rPr>
          <w:b/>
        </w:rPr>
        <w:t xml:space="preserve">3:30pm </w:t>
      </w:r>
    </w:p>
    <w:p w14:paraId="23AE6946" w14:textId="77777777" w:rsidR="001B44F3" w:rsidRDefault="001B44F3" w:rsidP="001B44F3">
      <w:pPr>
        <w:jc w:val="center"/>
        <w:rPr>
          <w:b/>
        </w:rPr>
      </w:pPr>
      <w:r>
        <w:rPr>
          <w:b/>
        </w:rPr>
        <w:t>University Center – Room #233</w:t>
      </w:r>
    </w:p>
    <w:p w14:paraId="75095F91" w14:textId="77777777" w:rsidR="001B44F3" w:rsidRDefault="001B44F3" w:rsidP="001B44F3">
      <w:r>
        <w:t xml:space="preserve"> </w:t>
      </w:r>
    </w:p>
    <w:p w14:paraId="03A44646" w14:textId="77777777" w:rsidR="001B44F3" w:rsidRDefault="001B44F3" w:rsidP="001B44F3">
      <w:pPr>
        <w:rPr>
          <w:b/>
        </w:rPr>
      </w:pPr>
      <w:r>
        <w:rPr>
          <w:b/>
        </w:rPr>
        <w:t xml:space="preserve">Members of the Committee: </w:t>
      </w:r>
    </w:p>
    <w:p w14:paraId="5028A400" w14:textId="77777777" w:rsidR="001B44F3" w:rsidRDefault="001B44F3" w:rsidP="001B44F3">
      <w:pPr>
        <w:rPr>
          <w:b/>
        </w:rPr>
      </w:pPr>
      <w:r>
        <w:t>David Young, Senator and Chair</w:t>
      </w:r>
    </w:p>
    <w:p w14:paraId="42287329" w14:textId="77777777" w:rsidR="001B44F3" w:rsidRDefault="001B44F3" w:rsidP="001B44F3">
      <w:r>
        <w:t>Wendy Miller, Senator</w:t>
      </w:r>
    </w:p>
    <w:p w14:paraId="24D6B999" w14:textId="77777777" w:rsidR="001B44F3" w:rsidRDefault="001B44F3" w:rsidP="001B44F3">
      <w:r>
        <w:t>Thomas Crowe-Allbritton, SGA President</w:t>
      </w:r>
    </w:p>
    <w:p w14:paraId="5C9AE3EB" w14:textId="77777777" w:rsidR="001B44F3" w:rsidRDefault="001B44F3" w:rsidP="001B44F3">
      <w:r>
        <w:t xml:space="preserve">Matt </w:t>
      </w:r>
      <w:proofErr w:type="spellStart"/>
      <w:r>
        <w:t>Hassett</w:t>
      </w:r>
      <w:proofErr w:type="spellEnd"/>
      <w:r>
        <w:t>, Faculty Member</w:t>
      </w:r>
    </w:p>
    <w:p w14:paraId="3D269732" w14:textId="77777777" w:rsidR="001B44F3" w:rsidRDefault="001B44F3" w:rsidP="001B44F3">
      <w:r>
        <w:t>Laura Hess, Senator</w:t>
      </w:r>
    </w:p>
    <w:p w14:paraId="0C83376D" w14:textId="77777777" w:rsidR="001B44F3" w:rsidRDefault="001B44F3" w:rsidP="001B44F3">
      <w:proofErr w:type="spellStart"/>
      <w:r>
        <w:t>Reneè</w:t>
      </w:r>
      <w:proofErr w:type="spellEnd"/>
      <w:r>
        <w:t xml:space="preserve"> Lamphere, Faculty Member</w:t>
      </w:r>
    </w:p>
    <w:p w14:paraId="20F21768" w14:textId="77777777" w:rsidR="001B44F3" w:rsidRDefault="001B44F3" w:rsidP="001B44F3">
      <w:r>
        <w:lastRenderedPageBreak/>
        <w:t>Cynthia Miecznikowski, Faculty Member</w:t>
      </w:r>
    </w:p>
    <w:p w14:paraId="0278BD36" w14:textId="77777777" w:rsidR="001B44F3" w:rsidRDefault="001B44F3" w:rsidP="001B44F3">
      <w:r>
        <w:t xml:space="preserve">Kevin Freeman, Faculty Athletics Representative </w:t>
      </w:r>
    </w:p>
    <w:p w14:paraId="6CFF7E95" w14:textId="77777777" w:rsidR="001B44F3" w:rsidRDefault="001B44F3" w:rsidP="001B44F3">
      <w:r>
        <w:t xml:space="preserve">Amy Williams, Chair of Student Publications Board </w:t>
      </w:r>
    </w:p>
    <w:p w14:paraId="20A7FC4A" w14:textId="77777777" w:rsidR="001B44F3" w:rsidRDefault="001B44F3" w:rsidP="001B44F3"/>
    <w:p w14:paraId="67866B7C" w14:textId="77777777" w:rsidR="001B44F3" w:rsidRDefault="001B44F3" w:rsidP="001B44F3">
      <w:r>
        <w:t xml:space="preserve">Special guests: </w:t>
      </w:r>
      <w:r w:rsidR="00A73F0B">
        <w:t>Ms. Ronette Gerber</w:t>
      </w:r>
    </w:p>
    <w:p w14:paraId="2AD674A0" w14:textId="77777777" w:rsidR="001B44F3" w:rsidRDefault="001B44F3" w:rsidP="001B44F3"/>
    <w:p w14:paraId="0044EC48" w14:textId="77777777" w:rsidR="001B44F3" w:rsidRDefault="001B44F3" w:rsidP="001B44F3"/>
    <w:p w14:paraId="6F292493" w14:textId="77777777" w:rsidR="001B44F3" w:rsidRDefault="001B44F3" w:rsidP="001B44F3">
      <w:pPr>
        <w:jc w:val="center"/>
        <w:rPr>
          <w:b/>
        </w:rPr>
      </w:pPr>
      <w:r>
        <w:rPr>
          <w:b/>
        </w:rPr>
        <w:t>Order of Business</w:t>
      </w:r>
    </w:p>
    <w:p w14:paraId="186D11DE" w14:textId="77777777" w:rsidR="001B44F3" w:rsidRDefault="001B44F3" w:rsidP="001B44F3">
      <w:pPr>
        <w:pStyle w:val="ListParagraph"/>
        <w:numPr>
          <w:ilvl w:val="0"/>
          <w:numId w:val="1"/>
        </w:numPr>
        <w:rPr>
          <w:b/>
        </w:rPr>
      </w:pPr>
      <w:r>
        <w:rPr>
          <w:b/>
        </w:rPr>
        <w:t>Call to Order</w:t>
      </w:r>
    </w:p>
    <w:p w14:paraId="2B533A41" w14:textId="77777777" w:rsidR="001B44F3" w:rsidRDefault="001B44F3" w:rsidP="001B44F3">
      <w:pPr>
        <w:pStyle w:val="ListParagraph"/>
        <w:numPr>
          <w:ilvl w:val="0"/>
          <w:numId w:val="1"/>
        </w:numPr>
        <w:rPr>
          <w:b/>
        </w:rPr>
      </w:pPr>
      <w:r>
        <w:rPr>
          <w:b/>
        </w:rPr>
        <w:t xml:space="preserve">Approval of the </w:t>
      </w:r>
      <w:r w:rsidR="00A73F0B">
        <w:rPr>
          <w:b/>
        </w:rPr>
        <w:t>October 21,</w:t>
      </w:r>
      <w:r>
        <w:rPr>
          <w:b/>
        </w:rPr>
        <w:t xml:space="preserve"> 2019 minutes [Appendix A]</w:t>
      </w:r>
    </w:p>
    <w:p w14:paraId="32EEA9D4" w14:textId="77777777" w:rsidR="001B44F3" w:rsidRDefault="001B44F3" w:rsidP="001B44F3">
      <w:pPr>
        <w:pStyle w:val="ListParagraph"/>
        <w:numPr>
          <w:ilvl w:val="0"/>
          <w:numId w:val="1"/>
        </w:numPr>
        <w:rPr>
          <w:b/>
        </w:rPr>
      </w:pPr>
      <w:r>
        <w:rPr>
          <w:b/>
        </w:rPr>
        <w:t>Adoption of the Agenda</w:t>
      </w:r>
    </w:p>
    <w:p w14:paraId="08F5F82B" w14:textId="77777777" w:rsidR="001B44F3" w:rsidRDefault="001B44F3" w:rsidP="001B44F3">
      <w:pPr>
        <w:pStyle w:val="ListParagraph"/>
        <w:numPr>
          <w:ilvl w:val="0"/>
          <w:numId w:val="1"/>
        </w:numPr>
        <w:rPr>
          <w:b/>
        </w:rPr>
      </w:pPr>
      <w:r>
        <w:rPr>
          <w:b/>
        </w:rPr>
        <w:t>Reports</w:t>
      </w:r>
    </w:p>
    <w:p w14:paraId="5F3E4E67" w14:textId="77777777" w:rsidR="001B44F3" w:rsidRDefault="001B44F3" w:rsidP="001B44F3">
      <w:pPr>
        <w:pStyle w:val="ListParagraph"/>
        <w:numPr>
          <w:ilvl w:val="0"/>
          <w:numId w:val="2"/>
        </w:numPr>
        <w:rPr>
          <w:b/>
        </w:rPr>
      </w:pPr>
      <w:r>
        <w:rPr>
          <w:b/>
        </w:rPr>
        <w:t>Chair</w:t>
      </w:r>
    </w:p>
    <w:p w14:paraId="7452BBE0" w14:textId="77777777" w:rsidR="001B44F3" w:rsidRDefault="001B44F3" w:rsidP="001B44F3">
      <w:pPr>
        <w:pStyle w:val="ListParagraph"/>
        <w:numPr>
          <w:ilvl w:val="0"/>
          <w:numId w:val="2"/>
        </w:numPr>
        <w:rPr>
          <w:b/>
        </w:rPr>
      </w:pPr>
      <w:r>
        <w:rPr>
          <w:b/>
        </w:rPr>
        <w:t>Chair, Student Publications Board</w:t>
      </w:r>
    </w:p>
    <w:p w14:paraId="24FE873F" w14:textId="77777777" w:rsidR="001B44F3" w:rsidRDefault="001B44F3" w:rsidP="001B44F3">
      <w:pPr>
        <w:pStyle w:val="ListParagraph"/>
        <w:numPr>
          <w:ilvl w:val="0"/>
          <w:numId w:val="2"/>
        </w:numPr>
        <w:rPr>
          <w:b/>
        </w:rPr>
      </w:pPr>
      <w:r>
        <w:rPr>
          <w:b/>
        </w:rPr>
        <w:t>Vice Chancellor for Student Affairs</w:t>
      </w:r>
    </w:p>
    <w:p w14:paraId="539753ED" w14:textId="77777777" w:rsidR="001B44F3" w:rsidRDefault="001B44F3" w:rsidP="001B44F3">
      <w:pPr>
        <w:pStyle w:val="ListParagraph"/>
        <w:numPr>
          <w:ilvl w:val="0"/>
          <w:numId w:val="2"/>
        </w:numPr>
        <w:rPr>
          <w:b/>
        </w:rPr>
      </w:pPr>
      <w:r>
        <w:rPr>
          <w:b/>
        </w:rPr>
        <w:t>President, Student Government Association</w:t>
      </w:r>
    </w:p>
    <w:p w14:paraId="6F7B9558" w14:textId="77777777" w:rsidR="001B44F3" w:rsidRDefault="001B44F3" w:rsidP="001B44F3">
      <w:pPr>
        <w:pStyle w:val="ListParagraph"/>
        <w:numPr>
          <w:ilvl w:val="0"/>
          <w:numId w:val="1"/>
        </w:numPr>
        <w:rPr>
          <w:b/>
        </w:rPr>
      </w:pPr>
      <w:r>
        <w:rPr>
          <w:b/>
        </w:rPr>
        <w:t>Old Business</w:t>
      </w:r>
    </w:p>
    <w:p w14:paraId="731D4089" w14:textId="77777777" w:rsidR="001B44F3" w:rsidRDefault="001B44F3" w:rsidP="001B44F3">
      <w:pPr>
        <w:ind w:left="720"/>
        <w:rPr>
          <w:rFonts w:cs="Times New Roman"/>
          <w:b/>
          <w:szCs w:val="24"/>
        </w:rPr>
      </w:pPr>
      <w:r>
        <w:rPr>
          <w:rFonts w:cs="Times New Roman"/>
          <w:b/>
          <w:szCs w:val="24"/>
        </w:rPr>
        <w:t>Interpersonal Violence Resources Statement (Research Update)</w:t>
      </w:r>
    </w:p>
    <w:p w14:paraId="4441B371" w14:textId="77777777" w:rsidR="00A73F0B" w:rsidRDefault="00A73F0B" w:rsidP="001B44F3">
      <w:pPr>
        <w:ind w:left="720"/>
        <w:rPr>
          <w:b/>
        </w:rPr>
      </w:pPr>
    </w:p>
    <w:p w14:paraId="278DD0A4" w14:textId="77777777" w:rsidR="001B44F3" w:rsidRDefault="001B44F3" w:rsidP="001B44F3">
      <w:pPr>
        <w:pStyle w:val="ListParagraph"/>
        <w:numPr>
          <w:ilvl w:val="0"/>
          <w:numId w:val="1"/>
        </w:numPr>
        <w:rPr>
          <w:b/>
        </w:rPr>
      </w:pPr>
      <w:r>
        <w:rPr>
          <w:b/>
        </w:rPr>
        <w:t>New Business</w:t>
      </w:r>
    </w:p>
    <w:p w14:paraId="0689EE36" w14:textId="77777777" w:rsidR="00A73F0B" w:rsidRDefault="00A73F0B" w:rsidP="00A73F0B">
      <w:pPr>
        <w:pStyle w:val="ListParagraph"/>
        <w:rPr>
          <w:b/>
        </w:rPr>
      </w:pPr>
    </w:p>
    <w:p w14:paraId="74843DCB" w14:textId="77777777" w:rsidR="00A73F0B" w:rsidRDefault="00CA1483" w:rsidP="00A73F0B">
      <w:pPr>
        <w:pStyle w:val="ListParagraph"/>
      </w:pPr>
      <w:r>
        <w:rPr>
          <w:b/>
        </w:rPr>
        <w:t>*</w:t>
      </w:r>
      <w:r w:rsidR="00A73F0B">
        <w:rPr>
          <w:b/>
        </w:rPr>
        <w:t>Interpersonal Violence</w:t>
      </w:r>
      <w:r>
        <w:rPr>
          <w:b/>
        </w:rPr>
        <w:t xml:space="preserve"> at UNC-Pembroke (Q&amp;A session) (</w:t>
      </w:r>
      <w:r w:rsidR="00A73F0B" w:rsidRPr="00CA1483">
        <w:t xml:space="preserve">Special Guest, Ms. </w:t>
      </w:r>
      <w:r w:rsidR="00A73F0B" w:rsidRPr="00CA1483">
        <w:rPr>
          <w:b/>
        </w:rPr>
        <w:t>Ronette Sutton Gerber, Esq</w:t>
      </w:r>
      <w:r w:rsidR="00A73F0B" w:rsidRPr="00CA1483">
        <w:t xml:space="preserve">., Director, Title IX and </w:t>
      </w:r>
      <w:proofErr w:type="spellStart"/>
      <w:r w:rsidR="00A73F0B" w:rsidRPr="00CA1483">
        <w:t>Clery</w:t>
      </w:r>
      <w:proofErr w:type="spellEnd"/>
      <w:r w:rsidR="00A73F0B" w:rsidRPr="00CA1483">
        <w:t xml:space="preserve"> Compliance Title IX Coordinator </w:t>
      </w:r>
      <w:proofErr w:type="spellStart"/>
      <w:r w:rsidR="00A73F0B" w:rsidRPr="00CA1483">
        <w:t>Clery</w:t>
      </w:r>
      <w:proofErr w:type="spellEnd"/>
      <w:r w:rsidR="00A73F0B" w:rsidRPr="00CA1483">
        <w:t xml:space="preserve"> Compliance Officer</w:t>
      </w:r>
    </w:p>
    <w:p w14:paraId="10438D16" w14:textId="77777777" w:rsidR="00CA1483" w:rsidRDefault="00CA1483" w:rsidP="00A73F0B">
      <w:pPr>
        <w:pStyle w:val="ListParagraph"/>
      </w:pPr>
    </w:p>
    <w:p w14:paraId="0A882DAF" w14:textId="77777777" w:rsidR="00CA1483" w:rsidRDefault="00CA1483" w:rsidP="00A73F0B">
      <w:pPr>
        <w:pStyle w:val="ListParagraph"/>
      </w:pPr>
      <w:r>
        <w:t>*</w:t>
      </w:r>
      <w:r w:rsidRPr="00CA1483">
        <w:rPr>
          <w:b/>
        </w:rPr>
        <w:t>UNV 1000 course and density of webpages on sexual violence resources</w:t>
      </w:r>
      <w:r>
        <w:t xml:space="preserve"> (Special Guests: </w:t>
      </w:r>
      <w:r w:rsidRPr="00CA1483">
        <w:rPr>
          <w:b/>
        </w:rPr>
        <w:t>Ms. Danielle Nie</w:t>
      </w:r>
      <w:r>
        <w:t xml:space="preserve">, Academic Resource Mentor Coordinator, Center for Student Success and </w:t>
      </w:r>
      <w:r w:rsidRPr="00CA1483">
        <w:rPr>
          <w:b/>
        </w:rPr>
        <w:t>Mr. Todd Allen</w:t>
      </w:r>
      <w:r>
        <w:t>, Director of New Student Programs, Center for Student Success)</w:t>
      </w:r>
    </w:p>
    <w:p w14:paraId="254D37E4" w14:textId="77777777" w:rsidR="00CA1483" w:rsidRPr="00CA1483" w:rsidRDefault="00CA1483" w:rsidP="00A73F0B">
      <w:pPr>
        <w:pStyle w:val="ListParagraph"/>
      </w:pPr>
    </w:p>
    <w:p w14:paraId="1E65EAD7" w14:textId="77777777" w:rsidR="00A73F0B" w:rsidRPr="00A73F0B" w:rsidRDefault="00A73F0B" w:rsidP="00A73F0B">
      <w:pPr>
        <w:pStyle w:val="ListParagraph"/>
        <w:rPr>
          <w:b/>
        </w:rPr>
      </w:pPr>
    </w:p>
    <w:p w14:paraId="46EEF8BF" w14:textId="77777777" w:rsidR="001B44F3" w:rsidRDefault="001B44F3" w:rsidP="001B44F3">
      <w:pPr>
        <w:pStyle w:val="ListParagraph"/>
        <w:numPr>
          <w:ilvl w:val="0"/>
          <w:numId w:val="1"/>
        </w:numPr>
        <w:rPr>
          <w:b/>
        </w:rPr>
      </w:pPr>
      <w:r>
        <w:rPr>
          <w:b/>
        </w:rPr>
        <w:t>Announcements</w:t>
      </w:r>
    </w:p>
    <w:p w14:paraId="58C98B88" w14:textId="77777777" w:rsidR="001B44F3" w:rsidRDefault="001B44F3" w:rsidP="001B44F3">
      <w:pPr>
        <w:ind w:firstLine="720"/>
        <w:rPr>
          <w:b/>
        </w:rPr>
      </w:pPr>
      <w:r>
        <w:rPr>
          <w:b/>
        </w:rPr>
        <w:t xml:space="preserve">Next meeting of SACL will be at 3:30 p.m. (UC 233) on </w:t>
      </w:r>
      <w:r w:rsidR="00A73F0B">
        <w:rPr>
          <w:b/>
        </w:rPr>
        <w:t>January 27, 2020.</w:t>
      </w:r>
    </w:p>
    <w:p w14:paraId="46FAB992" w14:textId="77777777" w:rsidR="001B44F3" w:rsidRDefault="001B44F3" w:rsidP="001B44F3">
      <w:pPr>
        <w:pStyle w:val="ListParagraph"/>
        <w:numPr>
          <w:ilvl w:val="0"/>
          <w:numId w:val="1"/>
        </w:numPr>
        <w:rPr>
          <w:b/>
        </w:rPr>
      </w:pPr>
      <w:r>
        <w:rPr>
          <w:b/>
        </w:rPr>
        <w:t>Adjournment</w:t>
      </w:r>
    </w:p>
    <w:p w14:paraId="1BADF5BA" w14:textId="77777777" w:rsidR="001B44F3" w:rsidRDefault="001B44F3" w:rsidP="001B44F3"/>
    <w:p w14:paraId="7BB89252" w14:textId="77777777" w:rsidR="001B44F3" w:rsidRDefault="001B44F3" w:rsidP="001B44F3">
      <w:pPr>
        <w:spacing w:line="256" w:lineRule="auto"/>
      </w:pPr>
      <w:r>
        <w:br w:type="page"/>
      </w:r>
    </w:p>
    <w:p w14:paraId="72D24501" w14:textId="77777777" w:rsidR="001B44F3" w:rsidRDefault="001B44F3" w:rsidP="001B44F3">
      <w:pPr>
        <w:jc w:val="center"/>
        <w:rPr>
          <w:b/>
          <w:u w:val="single"/>
        </w:rPr>
      </w:pPr>
      <w:r>
        <w:rPr>
          <w:b/>
          <w:u w:val="single"/>
        </w:rPr>
        <w:lastRenderedPageBreak/>
        <w:t>Appendix A</w:t>
      </w:r>
    </w:p>
    <w:p w14:paraId="07AE22E4" w14:textId="77777777" w:rsidR="00A73F0B" w:rsidRPr="009E02B3" w:rsidRDefault="00A73F0B" w:rsidP="00A73F0B">
      <w:pPr>
        <w:jc w:val="center"/>
        <w:rPr>
          <w:b/>
        </w:rPr>
      </w:pPr>
      <w:r>
        <w:rPr>
          <w:b/>
        </w:rPr>
        <w:t>Minutes</w:t>
      </w:r>
      <w:r w:rsidRPr="009E02B3">
        <w:rPr>
          <w:b/>
        </w:rPr>
        <w:t xml:space="preserve"> for the Student Affairs and Campus Life Committee (SA&amp;CL)</w:t>
      </w:r>
    </w:p>
    <w:p w14:paraId="3E7D2B1E" w14:textId="77777777" w:rsidR="00A73F0B" w:rsidRPr="009E02B3" w:rsidRDefault="00A73F0B" w:rsidP="00A73F0B">
      <w:pPr>
        <w:jc w:val="center"/>
        <w:rPr>
          <w:b/>
        </w:rPr>
      </w:pPr>
      <w:r>
        <w:rPr>
          <w:b/>
        </w:rPr>
        <w:t>Monday, Oct 21, 2019</w:t>
      </w:r>
    </w:p>
    <w:p w14:paraId="62EBF0C4" w14:textId="77777777" w:rsidR="00A73F0B" w:rsidRPr="009E02B3" w:rsidRDefault="00A73F0B" w:rsidP="00A73F0B">
      <w:pPr>
        <w:jc w:val="center"/>
        <w:rPr>
          <w:b/>
        </w:rPr>
      </w:pPr>
      <w:r w:rsidRPr="009E02B3">
        <w:rPr>
          <w:b/>
        </w:rPr>
        <w:t xml:space="preserve">3:30pm </w:t>
      </w:r>
    </w:p>
    <w:p w14:paraId="10808B5D" w14:textId="77777777" w:rsidR="00A73F0B" w:rsidRPr="009E02B3" w:rsidRDefault="00A73F0B" w:rsidP="00A73F0B">
      <w:pPr>
        <w:jc w:val="center"/>
        <w:rPr>
          <w:b/>
        </w:rPr>
      </w:pPr>
      <w:r w:rsidRPr="009E02B3">
        <w:rPr>
          <w:b/>
        </w:rPr>
        <w:t>University Center - 233</w:t>
      </w:r>
    </w:p>
    <w:p w14:paraId="2E6F2170" w14:textId="77777777" w:rsidR="00A73F0B" w:rsidRDefault="00A73F0B" w:rsidP="00A73F0B">
      <w:r>
        <w:t xml:space="preserve"> </w:t>
      </w:r>
    </w:p>
    <w:p w14:paraId="7862976E" w14:textId="77777777" w:rsidR="00A73F0B" w:rsidRPr="00EA278C" w:rsidRDefault="00A73F0B" w:rsidP="00A73F0B">
      <w:pPr>
        <w:pStyle w:val="NoSpacing"/>
        <w:jc w:val="left"/>
        <w:rPr>
          <w:rFonts w:ascii="Times New Roman" w:hAnsi="Times New Roman" w:cs="Times New Roman"/>
        </w:rPr>
      </w:pPr>
      <w:r w:rsidRPr="00EA278C">
        <w:rPr>
          <w:rFonts w:ascii="Times New Roman" w:hAnsi="Times New Roman" w:cs="Times New Roman"/>
          <w:i/>
        </w:rPr>
        <w:t>Members present:</w:t>
      </w:r>
      <w:r>
        <w:rPr>
          <w:rFonts w:ascii="Times New Roman" w:hAnsi="Times New Roman" w:cs="Times New Roman"/>
        </w:rPr>
        <w:t xml:space="preserve">  David Young (Chair), Renee Lamphere, Matthew </w:t>
      </w:r>
      <w:proofErr w:type="spellStart"/>
      <w:r>
        <w:rPr>
          <w:rFonts w:ascii="Times New Roman" w:hAnsi="Times New Roman" w:cs="Times New Roman"/>
        </w:rPr>
        <w:t>Hassett</w:t>
      </w:r>
      <w:proofErr w:type="spellEnd"/>
      <w:r>
        <w:rPr>
          <w:rFonts w:ascii="Times New Roman" w:hAnsi="Times New Roman" w:cs="Times New Roman"/>
        </w:rPr>
        <w:t>,</w:t>
      </w:r>
      <w:r w:rsidRPr="0046049D">
        <w:t xml:space="preserve"> </w:t>
      </w:r>
      <w:r>
        <w:rPr>
          <w:rFonts w:ascii="Times New Roman" w:hAnsi="Times New Roman" w:cs="Times New Roman"/>
        </w:rPr>
        <w:t>Thomas Crowe-</w:t>
      </w:r>
      <w:r w:rsidRPr="0046049D">
        <w:rPr>
          <w:rFonts w:ascii="Times New Roman" w:hAnsi="Times New Roman" w:cs="Times New Roman"/>
        </w:rPr>
        <w:t>Allbritton</w:t>
      </w:r>
      <w:r>
        <w:rPr>
          <w:rFonts w:ascii="Times New Roman" w:hAnsi="Times New Roman" w:cs="Times New Roman"/>
        </w:rPr>
        <w:t>, Kevin Freeman, Wendy Miller, Cynthia Miecznikowski, Amy Williams, Laura Hess</w:t>
      </w:r>
    </w:p>
    <w:p w14:paraId="79585DAE" w14:textId="77777777" w:rsidR="00A73F0B" w:rsidRPr="00EA278C" w:rsidRDefault="00A73F0B" w:rsidP="00A73F0B">
      <w:pPr>
        <w:pStyle w:val="NoSpacing"/>
        <w:rPr>
          <w:rFonts w:ascii="Times New Roman" w:hAnsi="Times New Roman" w:cs="Times New Roman"/>
        </w:rPr>
      </w:pPr>
    </w:p>
    <w:p w14:paraId="4E0ECCD4" w14:textId="77777777" w:rsidR="00A73F0B" w:rsidRPr="000F3A5F" w:rsidRDefault="00A73F0B" w:rsidP="00A73F0B">
      <w:pPr>
        <w:pStyle w:val="NoSpacing"/>
        <w:jc w:val="left"/>
        <w:rPr>
          <w:rFonts w:ascii="Times New Roman" w:hAnsi="Times New Roman" w:cs="Times New Roman"/>
        </w:rPr>
      </w:pPr>
      <w:r w:rsidRPr="00EA278C">
        <w:rPr>
          <w:rFonts w:ascii="Times New Roman" w:hAnsi="Times New Roman" w:cs="Times New Roman"/>
          <w:i/>
        </w:rPr>
        <w:t xml:space="preserve">Members absent: </w:t>
      </w:r>
      <w:r>
        <w:rPr>
          <w:rFonts w:ascii="Times New Roman" w:hAnsi="Times New Roman" w:cs="Times New Roman"/>
        </w:rPr>
        <w:t>Lisa Schaeffer</w:t>
      </w:r>
    </w:p>
    <w:p w14:paraId="28D4BB28" w14:textId="77777777" w:rsidR="00A73F0B" w:rsidRPr="00EA278C" w:rsidRDefault="00A73F0B" w:rsidP="00A73F0B">
      <w:pPr>
        <w:pStyle w:val="NoSpacing"/>
        <w:rPr>
          <w:rFonts w:ascii="Times New Roman" w:hAnsi="Times New Roman" w:cs="Times New Roman"/>
        </w:rPr>
      </w:pPr>
    </w:p>
    <w:p w14:paraId="041CB4B8" w14:textId="77777777" w:rsidR="00A73F0B" w:rsidRPr="00EA278C" w:rsidRDefault="00A73F0B" w:rsidP="00A73F0B">
      <w:pPr>
        <w:rPr>
          <w:szCs w:val="20"/>
        </w:rPr>
      </w:pPr>
      <w:r w:rsidRPr="00EA278C">
        <w:rPr>
          <w:rFonts w:cs="Times New Roman"/>
          <w:i/>
        </w:rPr>
        <w:t>Also attending were:</w:t>
      </w:r>
      <w:r>
        <w:rPr>
          <w:rFonts w:cs="Times New Roman"/>
        </w:rPr>
        <w:t xml:space="preserve"> Marianna A. Radar (</w:t>
      </w:r>
      <w:r w:rsidRPr="00D825F5">
        <w:rPr>
          <w:rFonts w:cs="Times New Roman"/>
        </w:rPr>
        <w:t>Visiting Lecturer, UNCP Psychology Department</w:t>
      </w:r>
      <w:r>
        <w:rPr>
          <w:rFonts w:cs="Times New Roman"/>
        </w:rPr>
        <w:t>)</w:t>
      </w:r>
    </w:p>
    <w:p w14:paraId="5C4D9962" w14:textId="77777777" w:rsidR="00A73F0B" w:rsidRPr="008E510E" w:rsidRDefault="00A73F0B" w:rsidP="00A73F0B">
      <w:pPr>
        <w:pStyle w:val="NoSpacing"/>
        <w:jc w:val="left"/>
        <w:rPr>
          <w:rFonts w:ascii="Times New Roman" w:hAnsi="Times New Roman" w:cs="Times New Roman"/>
        </w:rPr>
      </w:pPr>
      <w:r>
        <w:rPr>
          <w:rFonts w:ascii="Times New Roman" w:hAnsi="Times New Roman" w:cs="Times New Roman"/>
          <w:i/>
        </w:rPr>
        <w:t xml:space="preserve">Recording Secretary: </w:t>
      </w:r>
      <w:r>
        <w:rPr>
          <w:rFonts w:ascii="Times New Roman" w:hAnsi="Times New Roman" w:cs="Times New Roman"/>
        </w:rPr>
        <w:t>Renee Lamphere</w:t>
      </w:r>
    </w:p>
    <w:p w14:paraId="28023AB1" w14:textId="77777777" w:rsidR="00A73F0B" w:rsidRDefault="00A73F0B" w:rsidP="00A73F0B">
      <w:pPr>
        <w:pStyle w:val="Heading4A"/>
        <w:rPr>
          <w:b/>
          <w:sz w:val="24"/>
          <w:szCs w:val="24"/>
        </w:rPr>
      </w:pPr>
    </w:p>
    <w:p w14:paraId="789255F7" w14:textId="77777777" w:rsidR="00A73F0B" w:rsidRDefault="00A73F0B" w:rsidP="00A73F0B">
      <w:pPr>
        <w:pStyle w:val="Heading4A"/>
        <w:rPr>
          <w:b/>
          <w:sz w:val="24"/>
          <w:szCs w:val="24"/>
        </w:rPr>
      </w:pPr>
      <w:r w:rsidRPr="00A74905">
        <w:rPr>
          <w:b/>
          <w:sz w:val="24"/>
          <w:szCs w:val="24"/>
        </w:rPr>
        <w:t>Order of Business</w:t>
      </w:r>
    </w:p>
    <w:p w14:paraId="20F8D161" w14:textId="77777777" w:rsidR="00A73F0B" w:rsidRPr="00EA278C" w:rsidRDefault="00A73F0B" w:rsidP="00A73F0B"/>
    <w:p w14:paraId="04853867" w14:textId="77777777" w:rsidR="00A73F0B" w:rsidRPr="009E02B3" w:rsidRDefault="00A73F0B" w:rsidP="00A73F0B">
      <w:pPr>
        <w:pStyle w:val="Default"/>
        <w:spacing w:after="142"/>
        <w:rPr>
          <w:b/>
        </w:rPr>
      </w:pPr>
      <w:r w:rsidRPr="009E02B3">
        <w:rPr>
          <w:b/>
        </w:rPr>
        <w:t xml:space="preserve">A. Call to Order </w:t>
      </w:r>
    </w:p>
    <w:p w14:paraId="05D189CF" w14:textId="77777777" w:rsidR="00A73F0B" w:rsidRPr="009E02B3" w:rsidRDefault="00A73F0B" w:rsidP="00A73F0B">
      <w:pPr>
        <w:pStyle w:val="Default"/>
        <w:spacing w:after="142"/>
        <w:rPr>
          <w:b/>
        </w:rPr>
      </w:pPr>
      <w:r w:rsidRPr="009E02B3">
        <w:rPr>
          <w:b/>
        </w:rPr>
        <w:t xml:space="preserve">B. Approval of the </w:t>
      </w:r>
      <w:r>
        <w:rPr>
          <w:b/>
        </w:rPr>
        <w:t xml:space="preserve">September 2019 </w:t>
      </w:r>
      <w:r w:rsidRPr="009E02B3">
        <w:rPr>
          <w:b/>
        </w:rPr>
        <w:t>minutes</w:t>
      </w:r>
      <w:r>
        <w:rPr>
          <w:b/>
        </w:rPr>
        <w:t>--Approved</w:t>
      </w:r>
    </w:p>
    <w:p w14:paraId="52A07B20" w14:textId="77777777" w:rsidR="00A73F0B" w:rsidRPr="009E02B3" w:rsidRDefault="00A73F0B" w:rsidP="00A73F0B">
      <w:pPr>
        <w:pStyle w:val="Default"/>
        <w:spacing w:after="142"/>
        <w:rPr>
          <w:b/>
        </w:rPr>
      </w:pPr>
      <w:r w:rsidRPr="009E02B3">
        <w:rPr>
          <w:b/>
        </w:rPr>
        <w:t>C. Adoption of the Agenda</w:t>
      </w:r>
      <w:r>
        <w:rPr>
          <w:b/>
        </w:rPr>
        <w:t>—Approved</w:t>
      </w:r>
    </w:p>
    <w:p w14:paraId="71A06BEA" w14:textId="77777777" w:rsidR="00A73F0B" w:rsidRPr="009E02B3" w:rsidRDefault="00A73F0B" w:rsidP="00A73F0B">
      <w:pPr>
        <w:pStyle w:val="Default"/>
        <w:spacing w:after="142"/>
        <w:rPr>
          <w:b/>
        </w:rPr>
      </w:pPr>
      <w:r w:rsidRPr="009E02B3">
        <w:rPr>
          <w:b/>
        </w:rPr>
        <w:t>D. Reports</w:t>
      </w:r>
    </w:p>
    <w:p w14:paraId="3258E26D" w14:textId="77777777" w:rsidR="00A73F0B" w:rsidRDefault="00A73F0B" w:rsidP="00A73F0B">
      <w:pPr>
        <w:pStyle w:val="Default"/>
        <w:numPr>
          <w:ilvl w:val="0"/>
          <w:numId w:val="6"/>
        </w:numPr>
        <w:spacing w:after="142"/>
        <w:ind w:left="720"/>
        <w:rPr>
          <w:b/>
        </w:rPr>
      </w:pPr>
      <w:r w:rsidRPr="009E02B3">
        <w:rPr>
          <w:b/>
        </w:rPr>
        <w:t>Chair</w:t>
      </w:r>
    </w:p>
    <w:p w14:paraId="16F3312A" w14:textId="77777777" w:rsidR="00A73F0B" w:rsidRDefault="00A73F0B" w:rsidP="00A73F0B">
      <w:pPr>
        <w:pStyle w:val="Default"/>
        <w:numPr>
          <w:ilvl w:val="1"/>
          <w:numId w:val="6"/>
        </w:numPr>
        <w:spacing w:after="142"/>
        <w:rPr>
          <w:b/>
        </w:rPr>
      </w:pPr>
      <w:r>
        <w:rPr>
          <w:b/>
        </w:rPr>
        <w:t>Vending machines on campus – Chair read letter from student. Some things mentioned – machines are not full, missing selections, having to walk to different buildings to get the drink they want. Some other SACL members reported that the machines are sometimes inoperable and depleted of wanted items. No action being taken, just brought forth for discussion</w:t>
      </w:r>
    </w:p>
    <w:p w14:paraId="0AB1C944" w14:textId="77777777" w:rsidR="00A73F0B" w:rsidRDefault="00A73F0B" w:rsidP="00A73F0B">
      <w:pPr>
        <w:pStyle w:val="Default"/>
        <w:numPr>
          <w:ilvl w:val="0"/>
          <w:numId w:val="6"/>
        </w:numPr>
        <w:spacing w:after="142"/>
        <w:ind w:left="720"/>
        <w:rPr>
          <w:b/>
        </w:rPr>
      </w:pPr>
      <w:r w:rsidRPr="009E02B3">
        <w:rPr>
          <w:b/>
        </w:rPr>
        <w:t>C</w:t>
      </w:r>
      <w:r>
        <w:rPr>
          <w:b/>
        </w:rPr>
        <w:t>hair, Student Publications Board</w:t>
      </w:r>
    </w:p>
    <w:p w14:paraId="6182E13C" w14:textId="77777777" w:rsidR="00A73F0B" w:rsidRPr="0046049D" w:rsidRDefault="00A73F0B" w:rsidP="00A73F0B">
      <w:pPr>
        <w:pStyle w:val="Default"/>
        <w:numPr>
          <w:ilvl w:val="1"/>
          <w:numId w:val="6"/>
        </w:numPr>
        <w:spacing w:after="142"/>
        <w:rPr>
          <w:b/>
        </w:rPr>
      </w:pPr>
      <w:r>
        <w:rPr>
          <w:b/>
        </w:rPr>
        <w:t>First meeting for fall semester on 10/22/19</w:t>
      </w:r>
    </w:p>
    <w:p w14:paraId="7507A917" w14:textId="77777777" w:rsidR="00A73F0B" w:rsidRDefault="00A73F0B" w:rsidP="00A73F0B">
      <w:pPr>
        <w:pStyle w:val="Default"/>
        <w:numPr>
          <w:ilvl w:val="0"/>
          <w:numId w:val="6"/>
        </w:numPr>
        <w:spacing w:after="142"/>
        <w:ind w:left="720"/>
        <w:rPr>
          <w:b/>
        </w:rPr>
      </w:pPr>
      <w:r w:rsidRPr="009E02B3">
        <w:rPr>
          <w:b/>
        </w:rPr>
        <w:t>Vice Chancellor of Student Affairs</w:t>
      </w:r>
    </w:p>
    <w:p w14:paraId="41EEBF95" w14:textId="77777777" w:rsidR="00A73F0B" w:rsidRPr="009E02B3" w:rsidRDefault="00A73F0B" w:rsidP="00A73F0B">
      <w:pPr>
        <w:pStyle w:val="Default"/>
        <w:numPr>
          <w:ilvl w:val="1"/>
          <w:numId w:val="6"/>
        </w:numPr>
        <w:spacing w:after="142"/>
        <w:rPr>
          <w:b/>
        </w:rPr>
      </w:pPr>
      <w:r>
        <w:rPr>
          <w:b/>
        </w:rPr>
        <w:t>No Report</w:t>
      </w:r>
    </w:p>
    <w:p w14:paraId="7F388414" w14:textId="77777777" w:rsidR="00A73F0B" w:rsidRDefault="00A73F0B" w:rsidP="00A73F0B">
      <w:pPr>
        <w:pStyle w:val="Default"/>
        <w:numPr>
          <w:ilvl w:val="0"/>
          <w:numId w:val="6"/>
        </w:numPr>
        <w:spacing w:after="142"/>
        <w:ind w:left="720"/>
        <w:rPr>
          <w:b/>
        </w:rPr>
      </w:pPr>
      <w:r w:rsidRPr="00C33F38">
        <w:rPr>
          <w:b/>
        </w:rPr>
        <w:t>President Student Government Association</w:t>
      </w:r>
    </w:p>
    <w:p w14:paraId="362FE203" w14:textId="77777777" w:rsidR="00A73F0B" w:rsidRDefault="00A73F0B" w:rsidP="00A73F0B">
      <w:pPr>
        <w:pStyle w:val="Default"/>
        <w:numPr>
          <w:ilvl w:val="1"/>
          <w:numId w:val="6"/>
        </w:numPr>
        <w:spacing w:after="142"/>
        <w:rPr>
          <w:b/>
        </w:rPr>
      </w:pPr>
      <w:r>
        <w:rPr>
          <w:b/>
        </w:rPr>
        <w:t>Downtown revitalization – SGA worked with contractors, chancellor, mayor of Pembroke. Surveyed student population about things they want downtown and got around 600 responses.</w:t>
      </w:r>
    </w:p>
    <w:p w14:paraId="65FE528C" w14:textId="77777777" w:rsidR="00A73F0B" w:rsidRPr="00C74515" w:rsidRDefault="00A73F0B" w:rsidP="00A73F0B">
      <w:pPr>
        <w:pStyle w:val="Default"/>
        <w:numPr>
          <w:ilvl w:val="1"/>
          <w:numId w:val="6"/>
        </w:numPr>
        <w:spacing w:after="142"/>
        <w:rPr>
          <w:b/>
        </w:rPr>
      </w:pPr>
      <w:r>
        <w:rPr>
          <w:b/>
        </w:rPr>
        <w:lastRenderedPageBreak/>
        <w:t xml:space="preserve">Looking to create a single </w:t>
      </w:r>
      <w:proofErr w:type="spellStart"/>
      <w:r>
        <w:rPr>
          <w:b/>
        </w:rPr>
        <w:t>BraveNation</w:t>
      </w:r>
      <w:proofErr w:type="spellEnd"/>
      <w:r>
        <w:rPr>
          <w:b/>
        </w:rPr>
        <w:t xml:space="preserve"> app. The most plausible solution is to create a portal to bring people to specific websites. Less costly to do a portal than to create an actual app.</w:t>
      </w:r>
    </w:p>
    <w:p w14:paraId="68B1AD4F" w14:textId="77777777" w:rsidR="00A73F0B" w:rsidRPr="00A2431F" w:rsidRDefault="00A73F0B" w:rsidP="00A73F0B">
      <w:pPr>
        <w:pStyle w:val="Default"/>
        <w:spacing w:after="142"/>
        <w:rPr>
          <w:b/>
        </w:rPr>
      </w:pPr>
      <w:r w:rsidRPr="00A2431F">
        <w:rPr>
          <w:b/>
        </w:rPr>
        <w:t xml:space="preserve">E. Old Business </w:t>
      </w:r>
    </w:p>
    <w:p w14:paraId="0352917C" w14:textId="77777777" w:rsidR="00A73F0B" w:rsidRPr="00A2431F" w:rsidRDefault="00A73F0B" w:rsidP="00A73F0B">
      <w:pPr>
        <w:pStyle w:val="Default"/>
        <w:numPr>
          <w:ilvl w:val="0"/>
          <w:numId w:val="8"/>
        </w:numPr>
        <w:spacing w:after="142"/>
        <w:ind w:left="1800"/>
        <w:rPr>
          <w:b/>
        </w:rPr>
      </w:pPr>
      <w:r>
        <w:rPr>
          <w:b/>
        </w:rPr>
        <w:t>Interpersonal Violence Statement – discussed the usability of the UNCP website in getting student information about what they should do in the case of a sexual assault. The resources appear to be there but they are difficult to find on the website. Talked about the possibility of not putting a statement in the syllabus but rather covering this in UNIV 1000. Will discuss this issue more at our next meeting.</w:t>
      </w:r>
    </w:p>
    <w:p w14:paraId="11A3F719" w14:textId="77777777" w:rsidR="00A73F0B" w:rsidRDefault="00A73F0B" w:rsidP="00A73F0B">
      <w:pPr>
        <w:pStyle w:val="Default"/>
        <w:tabs>
          <w:tab w:val="left" w:pos="2190"/>
        </w:tabs>
        <w:spacing w:after="142"/>
        <w:rPr>
          <w:b/>
        </w:rPr>
      </w:pPr>
      <w:r w:rsidRPr="009E02B3">
        <w:rPr>
          <w:b/>
        </w:rPr>
        <w:t>F. New Business</w:t>
      </w:r>
    </w:p>
    <w:p w14:paraId="5A4B44A3" w14:textId="77777777" w:rsidR="00A73F0B" w:rsidRDefault="00A73F0B" w:rsidP="00A73F0B">
      <w:pPr>
        <w:pStyle w:val="Default"/>
        <w:numPr>
          <w:ilvl w:val="0"/>
          <w:numId w:val="9"/>
        </w:numPr>
        <w:spacing w:after="142"/>
        <w:ind w:left="1800"/>
        <w:rPr>
          <w:b/>
        </w:rPr>
      </w:pPr>
      <w:r>
        <w:rPr>
          <w:b/>
        </w:rPr>
        <w:t>Dr. Marianna Radar – Gratitude jars – have jars on campus a couple of weeks before Thanksgiving where people can write down things they are grateful for and put them in the jar. Dr. Radar wants to put some jars up on campus in popular locations. Discussed how research shows that writing down the things you are grateful for can improve your mental and physical health. Discussed what would happen to the things people wrote down – what do we do with all of these gratefulness jars? Discussed having a board rather than a jar so the things they are grateful for can be displayed. Dr. Radar is going to take the lead on this and put the jars up around campus. SACL supported her doing this.</w:t>
      </w:r>
    </w:p>
    <w:p w14:paraId="149507CB" w14:textId="77777777" w:rsidR="00A73F0B" w:rsidRDefault="00A73F0B" w:rsidP="00A73F0B">
      <w:pPr>
        <w:pStyle w:val="Default"/>
        <w:spacing w:after="142"/>
        <w:rPr>
          <w:b/>
        </w:rPr>
      </w:pPr>
      <w:r w:rsidRPr="009E02B3">
        <w:rPr>
          <w:b/>
        </w:rPr>
        <w:t>G. Announcements</w:t>
      </w:r>
    </w:p>
    <w:p w14:paraId="3458C3C6" w14:textId="77777777" w:rsidR="00A73F0B" w:rsidRDefault="00A73F0B" w:rsidP="00A73F0B">
      <w:pPr>
        <w:pStyle w:val="Default"/>
        <w:numPr>
          <w:ilvl w:val="0"/>
          <w:numId w:val="7"/>
        </w:numPr>
        <w:spacing w:after="142"/>
        <w:ind w:left="1800"/>
        <w:rPr>
          <w:b/>
        </w:rPr>
      </w:pPr>
      <w:r>
        <w:rPr>
          <w:b/>
        </w:rPr>
        <w:t>Next SACL Meeting is Monday, November 18</w:t>
      </w:r>
      <w:r w:rsidRPr="00A2431F">
        <w:rPr>
          <w:b/>
          <w:vertAlign w:val="superscript"/>
        </w:rPr>
        <w:t>th</w:t>
      </w:r>
      <w:r>
        <w:rPr>
          <w:b/>
        </w:rPr>
        <w:t xml:space="preserve"> @ 3:30p</w:t>
      </w:r>
    </w:p>
    <w:p w14:paraId="4C5B5247" w14:textId="77777777" w:rsidR="00A73F0B" w:rsidRPr="009E02B3" w:rsidRDefault="00A73F0B" w:rsidP="00A73F0B">
      <w:pPr>
        <w:pStyle w:val="Default"/>
        <w:rPr>
          <w:b/>
        </w:rPr>
      </w:pPr>
      <w:r w:rsidRPr="009E02B3">
        <w:rPr>
          <w:b/>
        </w:rPr>
        <w:t>H. Adjournment</w:t>
      </w:r>
      <w:r>
        <w:rPr>
          <w:b/>
        </w:rPr>
        <w:t xml:space="preserve"> (4:35pm)</w:t>
      </w:r>
    </w:p>
    <w:p w14:paraId="66705558" w14:textId="77777777" w:rsidR="00A73F0B" w:rsidRPr="008E510E" w:rsidRDefault="00A73F0B" w:rsidP="00A73F0B">
      <w:pPr>
        <w:rPr>
          <w:b/>
          <w:color w:val="FF0000"/>
        </w:rPr>
      </w:pPr>
    </w:p>
    <w:p w14:paraId="7E86EBDA" w14:textId="77777777" w:rsidR="00A73F0B" w:rsidRDefault="00A73F0B" w:rsidP="001B44F3">
      <w:pPr>
        <w:jc w:val="center"/>
        <w:rPr>
          <w:b/>
          <w:u w:val="single"/>
        </w:rPr>
      </w:pPr>
    </w:p>
    <w:sectPr w:rsidR="00A7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C03"/>
    <w:multiLevelType w:val="hybridMultilevel"/>
    <w:tmpl w:val="B314B9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0361DA"/>
    <w:multiLevelType w:val="hybridMultilevel"/>
    <w:tmpl w:val="8D6E42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35467AC0"/>
    <w:multiLevelType w:val="hybridMultilevel"/>
    <w:tmpl w:val="F2346966"/>
    <w:lvl w:ilvl="0" w:tplc="04090019">
      <w:start w:val="1"/>
      <w:numFmt w:val="lowerLetter"/>
      <w:lvlText w:val="%1."/>
      <w:lvlJc w:val="left"/>
      <w:pPr>
        <w:ind w:left="2227" w:hanging="360"/>
      </w:pPr>
    </w:lvl>
    <w:lvl w:ilvl="1" w:tplc="04090019">
      <w:start w:val="1"/>
      <w:numFmt w:val="lowerLetter"/>
      <w:lvlText w:val="%2."/>
      <w:lvlJc w:val="left"/>
      <w:pPr>
        <w:ind w:left="2947" w:hanging="360"/>
      </w:pPr>
    </w:lvl>
    <w:lvl w:ilvl="2" w:tplc="0409001B">
      <w:start w:val="1"/>
      <w:numFmt w:val="lowerRoman"/>
      <w:lvlText w:val="%3."/>
      <w:lvlJc w:val="right"/>
      <w:pPr>
        <w:ind w:left="3667" w:hanging="180"/>
      </w:pPr>
    </w:lvl>
    <w:lvl w:ilvl="3" w:tplc="0409000F">
      <w:start w:val="1"/>
      <w:numFmt w:val="decimal"/>
      <w:lvlText w:val="%4."/>
      <w:lvlJc w:val="left"/>
      <w:pPr>
        <w:ind w:left="4387" w:hanging="360"/>
      </w:pPr>
    </w:lvl>
    <w:lvl w:ilvl="4" w:tplc="04090019">
      <w:start w:val="1"/>
      <w:numFmt w:val="lowerLetter"/>
      <w:lvlText w:val="%5."/>
      <w:lvlJc w:val="left"/>
      <w:pPr>
        <w:ind w:left="5107" w:hanging="360"/>
      </w:pPr>
    </w:lvl>
    <w:lvl w:ilvl="5" w:tplc="0409001B">
      <w:start w:val="1"/>
      <w:numFmt w:val="lowerRoman"/>
      <w:lvlText w:val="%6."/>
      <w:lvlJc w:val="right"/>
      <w:pPr>
        <w:ind w:left="5827" w:hanging="180"/>
      </w:pPr>
    </w:lvl>
    <w:lvl w:ilvl="6" w:tplc="0409000F">
      <w:start w:val="1"/>
      <w:numFmt w:val="decimal"/>
      <w:lvlText w:val="%7."/>
      <w:lvlJc w:val="left"/>
      <w:pPr>
        <w:ind w:left="6547" w:hanging="360"/>
      </w:pPr>
    </w:lvl>
    <w:lvl w:ilvl="7" w:tplc="04090019">
      <w:start w:val="1"/>
      <w:numFmt w:val="lowerLetter"/>
      <w:lvlText w:val="%8."/>
      <w:lvlJc w:val="left"/>
      <w:pPr>
        <w:ind w:left="7267" w:hanging="360"/>
      </w:pPr>
    </w:lvl>
    <w:lvl w:ilvl="8" w:tplc="0409001B">
      <w:start w:val="1"/>
      <w:numFmt w:val="lowerRoman"/>
      <w:lvlText w:val="%9."/>
      <w:lvlJc w:val="right"/>
      <w:pPr>
        <w:ind w:left="7987" w:hanging="180"/>
      </w:pPr>
    </w:lvl>
  </w:abstractNum>
  <w:abstractNum w:abstractNumId="3" w15:restartNumberingAfterBreak="0">
    <w:nsid w:val="3FFE4602"/>
    <w:multiLevelType w:val="hybridMultilevel"/>
    <w:tmpl w:val="471EB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24353AF"/>
    <w:multiLevelType w:val="hybridMultilevel"/>
    <w:tmpl w:val="3FCAAA30"/>
    <w:lvl w:ilvl="0" w:tplc="FFC49F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2150F3C"/>
    <w:multiLevelType w:val="hybridMultilevel"/>
    <w:tmpl w:val="24DC82C8"/>
    <w:lvl w:ilvl="0" w:tplc="66B473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F3"/>
    <w:rsid w:val="001B44F3"/>
    <w:rsid w:val="004240B8"/>
    <w:rsid w:val="009837B7"/>
    <w:rsid w:val="00A73F0B"/>
    <w:rsid w:val="00CA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EC7C"/>
  <w15:chartTrackingRefBased/>
  <w15:docId w15:val="{B3BF74AB-3B2F-4627-AF84-1366B9DC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F3"/>
    <w:pPr>
      <w:spacing w:line="252"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B44F3"/>
    <w:rPr>
      <w:rFonts w:ascii="Tahoma" w:eastAsia="SimSun" w:hAnsi="Tahoma" w:cs="Tahoma"/>
      <w:sz w:val="24"/>
      <w:szCs w:val="24"/>
    </w:rPr>
  </w:style>
  <w:style w:type="paragraph" w:styleId="NoSpacing">
    <w:name w:val="No Spacing"/>
    <w:link w:val="NoSpacingChar"/>
    <w:uiPriority w:val="1"/>
    <w:qFormat/>
    <w:rsid w:val="001B44F3"/>
    <w:pPr>
      <w:spacing w:after="0" w:line="240" w:lineRule="auto"/>
      <w:jc w:val="center"/>
    </w:pPr>
    <w:rPr>
      <w:rFonts w:ascii="Tahoma" w:eastAsia="SimSun" w:hAnsi="Tahoma" w:cs="Tahoma"/>
      <w:sz w:val="24"/>
      <w:szCs w:val="24"/>
    </w:rPr>
  </w:style>
  <w:style w:type="paragraph" w:styleId="ListParagraph">
    <w:name w:val="List Paragraph"/>
    <w:basedOn w:val="Normal"/>
    <w:uiPriority w:val="34"/>
    <w:qFormat/>
    <w:rsid w:val="001B44F3"/>
    <w:pPr>
      <w:ind w:left="720"/>
      <w:contextualSpacing/>
    </w:pPr>
  </w:style>
  <w:style w:type="paragraph" w:customStyle="1" w:styleId="Default">
    <w:name w:val="Default"/>
    <w:rsid w:val="001B44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4A">
    <w:name w:val="Heading 4 A"/>
    <w:next w:val="Normal"/>
    <w:rsid w:val="001B44F3"/>
    <w:pPr>
      <w:keepNext/>
      <w:spacing w:after="0" w:line="240" w:lineRule="auto"/>
      <w:jc w:val="center"/>
      <w:outlineLvl w:val="3"/>
    </w:pPr>
    <w:rPr>
      <w:rFonts w:ascii="Times New Roman" w:eastAsia="ヒラギノ角ゴ Pro W3" w:hAnsi="Times New Roman" w:cs="Times New Roman"/>
      <w:color w:val="000000"/>
      <w:sz w:val="28"/>
      <w:szCs w:val="20"/>
    </w:rPr>
  </w:style>
  <w:style w:type="paragraph" w:styleId="BalloonText">
    <w:name w:val="Balloon Text"/>
    <w:basedOn w:val="Normal"/>
    <w:link w:val="BalloonTextChar"/>
    <w:uiPriority w:val="99"/>
    <w:semiHidden/>
    <w:unhideWhenUsed/>
    <w:rsid w:val="00A73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0B"/>
    <w:rPr>
      <w:rFonts w:ascii="Segoe UI" w:hAnsi="Segoe UI" w:cs="Segoe UI"/>
      <w:sz w:val="18"/>
      <w:szCs w:val="18"/>
    </w:rPr>
  </w:style>
  <w:style w:type="paragraph" w:customStyle="1" w:styleId="xxmsonormal">
    <w:name w:val="x_x_msonormal"/>
    <w:basedOn w:val="Normal"/>
    <w:rsid w:val="00CA1483"/>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70677">
      <w:bodyDiv w:val="1"/>
      <w:marLeft w:val="0"/>
      <w:marRight w:val="0"/>
      <w:marTop w:val="0"/>
      <w:marBottom w:val="0"/>
      <w:divBdr>
        <w:top w:val="none" w:sz="0" w:space="0" w:color="auto"/>
        <w:left w:val="none" w:sz="0" w:space="0" w:color="auto"/>
        <w:bottom w:val="none" w:sz="0" w:space="0" w:color="auto"/>
        <w:right w:val="none" w:sz="0" w:space="0" w:color="auto"/>
      </w:divBdr>
    </w:div>
    <w:div w:id="21080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80C35-2931-4F5F-A0D7-5C5273F57B6D}"/>
</file>

<file path=customXml/itemProps2.xml><?xml version="1.0" encoding="utf-8"?>
<ds:datastoreItem xmlns:ds="http://schemas.openxmlformats.org/officeDocument/2006/customXml" ds:itemID="{A51171FC-AE95-42E2-90B9-36CABE38C465}"/>
</file>

<file path=customXml/itemProps3.xml><?xml version="1.0" encoding="utf-8"?>
<ds:datastoreItem xmlns:ds="http://schemas.openxmlformats.org/officeDocument/2006/customXml" ds:itemID="{090581D9-4C40-4C4C-BA59-A468CEECE839}"/>
</file>

<file path=docProps/app.xml><?xml version="1.0" encoding="utf-8"?>
<Properties xmlns="http://schemas.openxmlformats.org/officeDocument/2006/extended-properties" xmlns:vt="http://schemas.openxmlformats.org/officeDocument/2006/docPropsVTypes">
  <Template>Normal</Template>
  <TotalTime>3</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Abigail E. Mann</cp:lastModifiedBy>
  <cp:revision>2</cp:revision>
  <cp:lastPrinted>2019-10-28T16:40:00Z</cp:lastPrinted>
  <dcterms:created xsi:type="dcterms:W3CDTF">2019-11-13T16:50:00Z</dcterms:created>
  <dcterms:modified xsi:type="dcterms:W3CDTF">2019-11-13T16:50:00Z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