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E778B" w14:textId="77777777" w:rsidR="00A42B3D" w:rsidRPr="009E02B3" w:rsidRDefault="00B52727" w:rsidP="00A42B3D">
      <w:pPr>
        <w:jc w:val="center"/>
        <w:rPr>
          <w:b/>
        </w:rPr>
      </w:pPr>
      <w:r>
        <w:rPr>
          <w:b/>
        </w:rPr>
        <w:t>Minutes</w:t>
      </w:r>
      <w:r w:rsidR="007D074E" w:rsidRPr="009E02B3">
        <w:rPr>
          <w:b/>
        </w:rPr>
        <w:t xml:space="preserve"> </w:t>
      </w:r>
      <w:r w:rsidR="00A42B3D" w:rsidRPr="009E02B3">
        <w:rPr>
          <w:b/>
        </w:rPr>
        <w:t>for the Student Affairs and Campus Life Committee (SA&amp;CL)</w:t>
      </w:r>
    </w:p>
    <w:p w14:paraId="6B4CF206" w14:textId="072A7DCE" w:rsidR="00A42B3D" w:rsidRPr="009E02B3" w:rsidRDefault="003D7415" w:rsidP="00A42B3D">
      <w:pPr>
        <w:jc w:val="center"/>
        <w:rPr>
          <w:b/>
        </w:rPr>
      </w:pPr>
      <w:r>
        <w:rPr>
          <w:b/>
        </w:rPr>
        <w:t>September 21, 2020</w:t>
      </w:r>
    </w:p>
    <w:p w14:paraId="01EDCAEB" w14:textId="77777777" w:rsidR="00A42B3D" w:rsidRPr="009E02B3" w:rsidRDefault="00A42B3D" w:rsidP="00A42B3D">
      <w:pPr>
        <w:jc w:val="center"/>
        <w:rPr>
          <w:b/>
        </w:rPr>
      </w:pPr>
      <w:r w:rsidRPr="009E02B3">
        <w:rPr>
          <w:b/>
        </w:rPr>
        <w:t xml:space="preserve">3:30pm </w:t>
      </w:r>
    </w:p>
    <w:p w14:paraId="1A8E3ADE" w14:textId="77777777" w:rsidR="00A42B3D" w:rsidRPr="009E02B3" w:rsidRDefault="005D055E" w:rsidP="00A42B3D">
      <w:pPr>
        <w:jc w:val="center"/>
        <w:rPr>
          <w:b/>
        </w:rPr>
      </w:pPr>
      <w:r>
        <w:rPr>
          <w:b/>
        </w:rPr>
        <w:t xml:space="preserve"> Online </w:t>
      </w:r>
      <w:r w:rsidR="00573954">
        <w:rPr>
          <w:b/>
        </w:rPr>
        <w:t>Via WebEx</w:t>
      </w:r>
    </w:p>
    <w:p w14:paraId="5D75118B" w14:textId="77777777" w:rsidR="00A42B3D" w:rsidRDefault="00A42B3D" w:rsidP="00A42B3D">
      <w:r>
        <w:t xml:space="preserve"> </w:t>
      </w:r>
    </w:p>
    <w:p w14:paraId="6F2EE97E" w14:textId="36F60145" w:rsidR="00B52727" w:rsidRPr="00EA278C" w:rsidRDefault="00B52727" w:rsidP="00B52727">
      <w:pPr>
        <w:pStyle w:val="NoSpacing"/>
        <w:jc w:val="left"/>
        <w:rPr>
          <w:rFonts w:ascii="Times New Roman" w:hAnsi="Times New Roman" w:cs="Times New Roman"/>
        </w:rPr>
      </w:pPr>
      <w:r w:rsidRPr="00EA278C">
        <w:rPr>
          <w:rFonts w:ascii="Times New Roman" w:hAnsi="Times New Roman" w:cs="Times New Roman"/>
          <w:i/>
        </w:rPr>
        <w:t>Members present:</w:t>
      </w:r>
      <w:r w:rsidR="0046049D">
        <w:rPr>
          <w:rFonts w:ascii="Times New Roman" w:hAnsi="Times New Roman" w:cs="Times New Roman"/>
        </w:rPr>
        <w:t xml:space="preserve">  </w:t>
      </w:r>
      <w:r w:rsidR="00134429">
        <w:rPr>
          <w:rFonts w:ascii="Times New Roman" w:hAnsi="Times New Roman" w:cs="Times New Roman"/>
        </w:rPr>
        <w:t>Tamara Savage</w:t>
      </w:r>
      <w:r w:rsidR="00D825F5">
        <w:rPr>
          <w:rFonts w:ascii="Times New Roman" w:hAnsi="Times New Roman" w:cs="Times New Roman"/>
        </w:rPr>
        <w:t xml:space="preserve"> (Chair), Renee Lamphere,</w:t>
      </w:r>
      <w:r w:rsidR="0046049D">
        <w:rPr>
          <w:rFonts w:ascii="Times New Roman" w:hAnsi="Times New Roman" w:cs="Times New Roman"/>
        </w:rPr>
        <w:t xml:space="preserve"> Matthew Hassett,</w:t>
      </w:r>
      <w:r w:rsidR="00D825F5">
        <w:rPr>
          <w:rFonts w:ascii="Times New Roman" w:hAnsi="Times New Roman" w:cs="Times New Roman"/>
        </w:rPr>
        <w:t xml:space="preserve"> </w:t>
      </w:r>
      <w:r w:rsidR="0093421A">
        <w:rPr>
          <w:rFonts w:ascii="Times New Roman" w:hAnsi="Times New Roman" w:cs="Times New Roman"/>
        </w:rPr>
        <w:t>Laura Hess</w:t>
      </w:r>
      <w:r w:rsidR="00573954">
        <w:rPr>
          <w:rFonts w:ascii="Times New Roman" w:hAnsi="Times New Roman" w:cs="Times New Roman"/>
        </w:rPr>
        <w:t>,</w:t>
      </w:r>
      <w:r w:rsidR="00134429">
        <w:rPr>
          <w:rFonts w:ascii="Times New Roman" w:hAnsi="Times New Roman" w:cs="Times New Roman"/>
        </w:rPr>
        <w:t xml:space="preserve"> </w:t>
      </w:r>
      <w:proofErr w:type="spellStart"/>
      <w:r w:rsidR="00134429">
        <w:rPr>
          <w:rFonts w:ascii="Times New Roman" w:hAnsi="Times New Roman" w:cs="Times New Roman"/>
        </w:rPr>
        <w:t>Cortrayia</w:t>
      </w:r>
      <w:proofErr w:type="spellEnd"/>
      <w:r w:rsidR="00134429">
        <w:rPr>
          <w:rFonts w:ascii="Times New Roman" w:hAnsi="Times New Roman" w:cs="Times New Roman"/>
        </w:rPr>
        <w:t xml:space="preserve"> Hardison, Abigail Reiter, </w:t>
      </w:r>
      <w:r w:rsidR="00141311">
        <w:rPr>
          <w:rFonts w:ascii="Times New Roman" w:hAnsi="Times New Roman" w:cs="Times New Roman"/>
        </w:rPr>
        <w:t>Lisa Schaeffer, Amy Williams, Tim Altman</w:t>
      </w:r>
    </w:p>
    <w:p w14:paraId="75C08B78" w14:textId="77777777" w:rsidR="00B52727" w:rsidRPr="00EA278C" w:rsidRDefault="00B52727" w:rsidP="00B52727">
      <w:pPr>
        <w:pStyle w:val="NoSpacing"/>
        <w:rPr>
          <w:rFonts w:ascii="Times New Roman" w:hAnsi="Times New Roman" w:cs="Times New Roman"/>
        </w:rPr>
      </w:pPr>
    </w:p>
    <w:p w14:paraId="76B36ECE" w14:textId="169B8644" w:rsidR="0093421A" w:rsidRDefault="00B52727" w:rsidP="0093421A">
      <w:pPr>
        <w:pStyle w:val="NoSpacing"/>
        <w:jc w:val="left"/>
        <w:rPr>
          <w:rFonts w:ascii="Times New Roman" w:hAnsi="Times New Roman" w:cs="Times New Roman"/>
        </w:rPr>
      </w:pPr>
      <w:r w:rsidRPr="00EA278C">
        <w:rPr>
          <w:rFonts w:ascii="Times New Roman" w:hAnsi="Times New Roman" w:cs="Times New Roman"/>
          <w:i/>
        </w:rPr>
        <w:t xml:space="preserve">Members absent: </w:t>
      </w:r>
      <w:r w:rsidR="00374197" w:rsidRPr="00374197">
        <w:rPr>
          <w:rFonts w:ascii="Times New Roman" w:hAnsi="Times New Roman" w:cs="Times New Roman"/>
          <w:iCs/>
        </w:rPr>
        <w:t>Kevin Freeman</w:t>
      </w:r>
    </w:p>
    <w:p w14:paraId="5CAECA8C" w14:textId="77777777" w:rsidR="000D54B7" w:rsidRDefault="000D54B7" w:rsidP="00B52727">
      <w:pPr>
        <w:pStyle w:val="NoSpacing"/>
        <w:jc w:val="left"/>
        <w:rPr>
          <w:rFonts w:ascii="Times New Roman" w:hAnsi="Times New Roman" w:cs="Times New Roman"/>
          <w:i/>
        </w:rPr>
      </w:pPr>
    </w:p>
    <w:p w14:paraId="389D447C" w14:textId="77777777" w:rsidR="00B52727" w:rsidRPr="008E510E" w:rsidRDefault="00B52727" w:rsidP="00B52727">
      <w:pPr>
        <w:pStyle w:val="NoSpacing"/>
        <w:jc w:val="left"/>
        <w:rPr>
          <w:rFonts w:ascii="Times New Roman" w:hAnsi="Times New Roman" w:cs="Times New Roman"/>
        </w:rPr>
      </w:pPr>
      <w:r>
        <w:rPr>
          <w:rFonts w:ascii="Times New Roman" w:hAnsi="Times New Roman" w:cs="Times New Roman"/>
          <w:i/>
        </w:rPr>
        <w:t xml:space="preserve">Recording Secretary: </w:t>
      </w:r>
      <w:r w:rsidR="006F5D22">
        <w:rPr>
          <w:rFonts w:ascii="Times New Roman" w:hAnsi="Times New Roman" w:cs="Times New Roman"/>
        </w:rPr>
        <w:t>Renee Lamphere</w:t>
      </w:r>
    </w:p>
    <w:p w14:paraId="04592AE8" w14:textId="77777777" w:rsidR="00B52727" w:rsidRDefault="00B52727" w:rsidP="009E02B3">
      <w:pPr>
        <w:pStyle w:val="Heading4A"/>
        <w:rPr>
          <w:b/>
          <w:sz w:val="24"/>
          <w:szCs w:val="24"/>
        </w:rPr>
      </w:pPr>
    </w:p>
    <w:p w14:paraId="6BCFC24C" w14:textId="77777777" w:rsidR="00EA278C" w:rsidRDefault="009E02B3" w:rsidP="00EA278C">
      <w:pPr>
        <w:pStyle w:val="Heading4A"/>
        <w:rPr>
          <w:b/>
          <w:sz w:val="24"/>
          <w:szCs w:val="24"/>
        </w:rPr>
      </w:pPr>
      <w:r w:rsidRPr="00A74905">
        <w:rPr>
          <w:b/>
          <w:sz w:val="24"/>
          <w:szCs w:val="24"/>
        </w:rPr>
        <w:t>Order of Business</w:t>
      </w:r>
    </w:p>
    <w:p w14:paraId="1C5DCA68" w14:textId="77777777" w:rsidR="007D074E" w:rsidRPr="00EA278C" w:rsidRDefault="007D074E" w:rsidP="00EA278C"/>
    <w:p w14:paraId="552AC7BB" w14:textId="77777777" w:rsidR="007D074E" w:rsidRPr="009E02B3" w:rsidRDefault="007D074E" w:rsidP="007D074E">
      <w:pPr>
        <w:pStyle w:val="Default"/>
        <w:spacing w:after="142"/>
        <w:rPr>
          <w:b/>
        </w:rPr>
      </w:pPr>
      <w:r w:rsidRPr="009E02B3">
        <w:rPr>
          <w:b/>
        </w:rPr>
        <w:t xml:space="preserve">A. Call to Order </w:t>
      </w:r>
    </w:p>
    <w:p w14:paraId="323E6647" w14:textId="6A4F20EE" w:rsidR="00141311" w:rsidRDefault="007D074E" w:rsidP="007D074E">
      <w:pPr>
        <w:pStyle w:val="Default"/>
        <w:spacing w:after="142"/>
        <w:rPr>
          <w:b/>
        </w:rPr>
      </w:pPr>
      <w:r w:rsidRPr="009E02B3">
        <w:rPr>
          <w:b/>
        </w:rPr>
        <w:t xml:space="preserve">B. Approval of the </w:t>
      </w:r>
      <w:r w:rsidR="00374197">
        <w:rPr>
          <w:b/>
        </w:rPr>
        <w:t>August</w:t>
      </w:r>
      <w:r w:rsidR="000D54B7">
        <w:rPr>
          <w:b/>
        </w:rPr>
        <w:t xml:space="preserve"> 2020</w:t>
      </w:r>
      <w:r w:rsidR="00AC1527">
        <w:rPr>
          <w:b/>
        </w:rPr>
        <w:t xml:space="preserve"> </w:t>
      </w:r>
      <w:r w:rsidRPr="009E02B3">
        <w:rPr>
          <w:b/>
        </w:rPr>
        <w:t>minutes</w:t>
      </w:r>
      <w:r w:rsidR="00141311">
        <w:rPr>
          <w:b/>
        </w:rPr>
        <w:t>—</w:t>
      </w:r>
      <w:r w:rsidR="004A25D0">
        <w:rPr>
          <w:b/>
        </w:rPr>
        <w:t>Approved</w:t>
      </w:r>
    </w:p>
    <w:p w14:paraId="78AF47D0" w14:textId="1D2C67D5" w:rsidR="00141311" w:rsidRPr="009E02B3" w:rsidRDefault="00141311" w:rsidP="007D074E">
      <w:pPr>
        <w:pStyle w:val="Default"/>
        <w:spacing w:after="142"/>
        <w:rPr>
          <w:b/>
        </w:rPr>
      </w:pPr>
      <w:r>
        <w:rPr>
          <w:b/>
        </w:rPr>
        <w:tab/>
      </w:r>
      <w:r>
        <w:rPr>
          <w:b/>
        </w:rPr>
        <w:tab/>
        <w:t>a. 8 yay, 0 nay, 1 abstention</w:t>
      </w:r>
    </w:p>
    <w:p w14:paraId="7587EC25" w14:textId="6017BBA7" w:rsidR="0046049D" w:rsidRDefault="007D074E" w:rsidP="007D074E">
      <w:pPr>
        <w:pStyle w:val="Default"/>
        <w:spacing w:after="142"/>
        <w:rPr>
          <w:b/>
        </w:rPr>
      </w:pPr>
      <w:r w:rsidRPr="009E02B3">
        <w:rPr>
          <w:b/>
        </w:rPr>
        <w:t>C. Adoption of the Agenda</w:t>
      </w:r>
      <w:r w:rsidR="0046049D">
        <w:rPr>
          <w:b/>
        </w:rPr>
        <w:t>—</w:t>
      </w:r>
      <w:r w:rsidR="004A25D0">
        <w:rPr>
          <w:b/>
        </w:rPr>
        <w:t>Approved</w:t>
      </w:r>
    </w:p>
    <w:p w14:paraId="0986D402" w14:textId="2BC0C403" w:rsidR="00141311" w:rsidRPr="009E02B3" w:rsidRDefault="00141311" w:rsidP="007D074E">
      <w:pPr>
        <w:pStyle w:val="Default"/>
        <w:spacing w:after="142"/>
        <w:rPr>
          <w:b/>
        </w:rPr>
      </w:pPr>
      <w:r>
        <w:rPr>
          <w:b/>
        </w:rPr>
        <w:tab/>
      </w:r>
      <w:r>
        <w:rPr>
          <w:b/>
        </w:rPr>
        <w:tab/>
        <w:t xml:space="preserve">a. 9 yay, 0 nay, 0 abstentions </w:t>
      </w:r>
    </w:p>
    <w:p w14:paraId="7A7B30F0" w14:textId="77777777" w:rsidR="007D074E" w:rsidRPr="009E02B3" w:rsidRDefault="007D074E" w:rsidP="007D074E">
      <w:pPr>
        <w:pStyle w:val="Default"/>
        <w:spacing w:after="142"/>
        <w:rPr>
          <w:b/>
        </w:rPr>
      </w:pPr>
      <w:r w:rsidRPr="009E02B3">
        <w:rPr>
          <w:b/>
        </w:rPr>
        <w:t>D. Reports</w:t>
      </w:r>
    </w:p>
    <w:p w14:paraId="63115DCC" w14:textId="2060D892" w:rsidR="007D074E" w:rsidRDefault="007D074E" w:rsidP="00C33F38">
      <w:pPr>
        <w:pStyle w:val="Default"/>
        <w:numPr>
          <w:ilvl w:val="0"/>
          <w:numId w:val="10"/>
        </w:numPr>
        <w:spacing w:after="142"/>
        <w:ind w:left="720"/>
        <w:rPr>
          <w:b/>
        </w:rPr>
      </w:pPr>
      <w:r w:rsidRPr="009E02B3">
        <w:rPr>
          <w:b/>
        </w:rPr>
        <w:t>Chair</w:t>
      </w:r>
    </w:p>
    <w:p w14:paraId="618B8417" w14:textId="44D0BADF" w:rsidR="009E590E" w:rsidRDefault="003527B2" w:rsidP="00374197">
      <w:pPr>
        <w:pStyle w:val="Default"/>
        <w:numPr>
          <w:ilvl w:val="1"/>
          <w:numId w:val="10"/>
        </w:numPr>
        <w:spacing w:after="142"/>
        <w:rPr>
          <w:b/>
        </w:rPr>
      </w:pPr>
      <w:r>
        <w:rPr>
          <w:b/>
        </w:rPr>
        <w:t xml:space="preserve">Student </w:t>
      </w:r>
      <w:r w:rsidR="00141311">
        <w:rPr>
          <w:b/>
        </w:rPr>
        <w:t>Name Change Policy</w:t>
      </w:r>
    </w:p>
    <w:p w14:paraId="2E2BA040" w14:textId="1AE53BCF" w:rsidR="00141311" w:rsidRDefault="003527B2" w:rsidP="00141311">
      <w:pPr>
        <w:pStyle w:val="Default"/>
        <w:numPr>
          <w:ilvl w:val="2"/>
          <w:numId w:val="10"/>
        </w:numPr>
        <w:spacing w:after="142"/>
        <w:rPr>
          <w:b/>
        </w:rPr>
      </w:pPr>
      <w:r>
        <w:rPr>
          <w:b/>
        </w:rPr>
        <w:t>AITC is going to take up the name change issue on Banner. Hoping to get it done in the spring 2021 semester</w:t>
      </w:r>
    </w:p>
    <w:p w14:paraId="67343430" w14:textId="17611FAA" w:rsidR="003527B2" w:rsidRDefault="003527B2" w:rsidP="00141311">
      <w:pPr>
        <w:pStyle w:val="Default"/>
        <w:numPr>
          <w:ilvl w:val="2"/>
          <w:numId w:val="10"/>
        </w:numPr>
        <w:spacing w:after="142"/>
        <w:rPr>
          <w:b/>
        </w:rPr>
      </w:pPr>
      <w:r>
        <w:rPr>
          <w:b/>
        </w:rPr>
        <w:t>Did get the pronoun change on Canvas. Need to make sure to follow-up on that in coming semesters to make sure incoming students know about the ability to change</w:t>
      </w:r>
    </w:p>
    <w:p w14:paraId="0DD4B07E" w14:textId="77777777" w:rsidR="007D074E" w:rsidRDefault="00E4589A" w:rsidP="00C33F38">
      <w:pPr>
        <w:pStyle w:val="Default"/>
        <w:numPr>
          <w:ilvl w:val="0"/>
          <w:numId w:val="10"/>
        </w:numPr>
        <w:spacing w:after="142"/>
        <w:ind w:left="720"/>
        <w:rPr>
          <w:b/>
        </w:rPr>
      </w:pPr>
      <w:r w:rsidRPr="009E02B3">
        <w:rPr>
          <w:b/>
        </w:rPr>
        <w:t>C</w:t>
      </w:r>
      <w:r w:rsidR="0046049D">
        <w:rPr>
          <w:b/>
        </w:rPr>
        <w:t>hair, Student Publications Board</w:t>
      </w:r>
    </w:p>
    <w:p w14:paraId="33839463" w14:textId="506B670E" w:rsidR="00591F1E" w:rsidRDefault="003527B2" w:rsidP="00A2431F">
      <w:pPr>
        <w:pStyle w:val="Default"/>
        <w:numPr>
          <w:ilvl w:val="1"/>
          <w:numId w:val="10"/>
        </w:numPr>
        <w:spacing w:after="142"/>
        <w:rPr>
          <w:b/>
        </w:rPr>
      </w:pPr>
      <w:r>
        <w:rPr>
          <w:b/>
        </w:rPr>
        <w:t>Changes since COVID</w:t>
      </w:r>
    </w:p>
    <w:p w14:paraId="435D5948" w14:textId="68CE9B04" w:rsidR="003527B2" w:rsidRDefault="003527B2" w:rsidP="003527B2">
      <w:pPr>
        <w:pStyle w:val="Default"/>
        <w:numPr>
          <w:ilvl w:val="2"/>
          <w:numId w:val="10"/>
        </w:numPr>
        <w:spacing w:after="142"/>
        <w:rPr>
          <w:b/>
        </w:rPr>
      </w:pPr>
      <w:r>
        <w:rPr>
          <w:b/>
        </w:rPr>
        <w:t>Did not approve student editors at the end of the spring semester as they normally do. They are meeting on 9/29 to approve, interview, and finalize who student editors will be.</w:t>
      </w:r>
    </w:p>
    <w:p w14:paraId="59E05FCC" w14:textId="77777777" w:rsidR="00E4589A" w:rsidRDefault="00E4589A" w:rsidP="00C33F38">
      <w:pPr>
        <w:pStyle w:val="Default"/>
        <w:numPr>
          <w:ilvl w:val="0"/>
          <w:numId w:val="10"/>
        </w:numPr>
        <w:spacing w:after="142"/>
        <w:ind w:left="720"/>
        <w:rPr>
          <w:b/>
        </w:rPr>
      </w:pPr>
      <w:r w:rsidRPr="009E02B3">
        <w:rPr>
          <w:b/>
        </w:rPr>
        <w:t>Vice Chancellor of Student Affairs</w:t>
      </w:r>
    </w:p>
    <w:p w14:paraId="41B6E4C6" w14:textId="006AF137" w:rsidR="009E590E" w:rsidRPr="003527B2" w:rsidRDefault="003527B2" w:rsidP="003527B2">
      <w:pPr>
        <w:pStyle w:val="Default"/>
        <w:numPr>
          <w:ilvl w:val="1"/>
          <w:numId w:val="10"/>
        </w:numPr>
        <w:spacing w:after="142"/>
        <w:rPr>
          <w:b/>
        </w:rPr>
      </w:pPr>
      <w:r>
        <w:rPr>
          <w:b/>
        </w:rPr>
        <w:t>U</w:t>
      </w:r>
      <w:r w:rsidR="009E590E" w:rsidRPr="003527B2">
        <w:rPr>
          <w:b/>
        </w:rPr>
        <w:t>pdates in Appendix A</w:t>
      </w:r>
    </w:p>
    <w:p w14:paraId="2194ED54" w14:textId="77777777" w:rsidR="00C33F38" w:rsidRDefault="00E4589A" w:rsidP="00C33F38">
      <w:pPr>
        <w:pStyle w:val="Default"/>
        <w:numPr>
          <w:ilvl w:val="0"/>
          <w:numId w:val="10"/>
        </w:numPr>
        <w:spacing w:after="142"/>
        <w:ind w:left="720"/>
        <w:rPr>
          <w:b/>
        </w:rPr>
      </w:pPr>
      <w:r w:rsidRPr="00C33F38">
        <w:rPr>
          <w:b/>
        </w:rPr>
        <w:t>President Student Government Association</w:t>
      </w:r>
    </w:p>
    <w:p w14:paraId="373295A4" w14:textId="7B1BE167" w:rsidR="009E590E" w:rsidRDefault="00885541" w:rsidP="003527B2">
      <w:pPr>
        <w:pStyle w:val="Default"/>
        <w:numPr>
          <w:ilvl w:val="1"/>
          <w:numId w:val="10"/>
        </w:numPr>
        <w:spacing w:after="142"/>
        <w:rPr>
          <w:b/>
        </w:rPr>
      </w:pPr>
      <w:r>
        <w:rPr>
          <w:b/>
        </w:rPr>
        <w:lastRenderedPageBreak/>
        <w:t xml:space="preserve">Discussed survey of students about COVID with over 1100 student responses </w:t>
      </w:r>
    </w:p>
    <w:p w14:paraId="604F9FA7" w14:textId="10830A9A" w:rsidR="00885541" w:rsidRDefault="00885541" w:rsidP="00885541">
      <w:pPr>
        <w:pStyle w:val="Default"/>
        <w:numPr>
          <w:ilvl w:val="2"/>
          <w:numId w:val="10"/>
        </w:numPr>
        <w:spacing w:after="142"/>
        <w:rPr>
          <w:b/>
        </w:rPr>
      </w:pPr>
      <w:r>
        <w:rPr>
          <w:b/>
        </w:rPr>
        <w:t>Found a good mix of students who wanted face-to-face classes and those who wanted to move online for their safety.</w:t>
      </w:r>
    </w:p>
    <w:p w14:paraId="65F9A607" w14:textId="676DE3AF" w:rsidR="00885541" w:rsidRDefault="00885541" w:rsidP="00885541">
      <w:pPr>
        <w:pStyle w:val="Default"/>
        <w:numPr>
          <w:ilvl w:val="2"/>
          <w:numId w:val="10"/>
        </w:numPr>
        <w:spacing w:after="142"/>
        <w:rPr>
          <w:b/>
        </w:rPr>
      </w:pPr>
      <w:r>
        <w:rPr>
          <w:b/>
        </w:rPr>
        <w:t>Have not widely shared the report yet but will in the future</w:t>
      </w:r>
    </w:p>
    <w:p w14:paraId="701D7E38" w14:textId="77A3342F" w:rsidR="00885541" w:rsidRDefault="00885541" w:rsidP="00885541">
      <w:pPr>
        <w:pStyle w:val="Default"/>
        <w:numPr>
          <w:ilvl w:val="2"/>
          <w:numId w:val="10"/>
        </w:numPr>
        <w:spacing w:after="142"/>
        <w:rPr>
          <w:b/>
        </w:rPr>
      </w:pPr>
      <w:r>
        <w:rPr>
          <w:b/>
        </w:rPr>
        <w:t>Want to do a follow-up with students about their needs moving forward.</w:t>
      </w:r>
    </w:p>
    <w:p w14:paraId="4B15F45F" w14:textId="6006CB22" w:rsidR="00885541" w:rsidRDefault="00885541" w:rsidP="00885541">
      <w:pPr>
        <w:pStyle w:val="Default"/>
        <w:numPr>
          <w:ilvl w:val="1"/>
          <w:numId w:val="10"/>
        </w:numPr>
        <w:spacing w:after="142"/>
        <w:rPr>
          <w:b/>
        </w:rPr>
      </w:pPr>
      <w:r>
        <w:rPr>
          <w:b/>
        </w:rPr>
        <w:t xml:space="preserve">Election Applications opened today on </w:t>
      </w:r>
      <w:proofErr w:type="spellStart"/>
      <w:r>
        <w:rPr>
          <w:b/>
        </w:rPr>
        <w:t>BraveConnect</w:t>
      </w:r>
      <w:proofErr w:type="spellEnd"/>
    </w:p>
    <w:p w14:paraId="67F90F8C" w14:textId="6745FEE3" w:rsidR="00885541" w:rsidRDefault="00885541" w:rsidP="00885541">
      <w:pPr>
        <w:pStyle w:val="Default"/>
        <w:numPr>
          <w:ilvl w:val="2"/>
          <w:numId w:val="10"/>
        </w:numPr>
        <w:spacing w:after="142"/>
        <w:rPr>
          <w:b/>
        </w:rPr>
      </w:pPr>
      <w:r>
        <w:rPr>
          <w:b/>
        </w:rPr>
        <w:t xml:space="preserve">Any students interested in SGA should check </w:t>
      </w:r>
      <w:proofErr w:type="spellStart"/>
      <w:r>
        <w:rPr>
          <w:b/>
        </w:rPr>
        <w:t>BraveConnect</w:t>
      </w:r>
      <w:proofErr w:type="spellEnd"/>
      <w:r>
        <w:rPr>
          <w:b/>
        </w:rPr>
        <w:t>, info on it is also on social media</w:t>
      </w:r>
    </w:p>
    <w:p w14:paraId="035041D4" w14:textId="74E49480" w:rsidR="00885541" w:rsidRDefault="00885541" w:rsidP="00885541">
      <w:pPr>
        <w:pStyle w:val="Default"/>
        <w:numPr>
          <w:ilvl w:val="1"/>
          <w:numId w:val="10"/>
        </w:numPr>
        <w:spacing w:after="142"/>
        <w:rPr>
          <w:b/>
        </w:rPr>
      </w:pPr>
      <w:r>
        <w:rPr>
          <w:b/>
        </w:rPr>
        <w:t>UNCP Votes</w:t>
      </w:r>
    </w:p>
    <w:p w14:paraId="0021EF8F" w14:textId="44B42493" w:rsidR="00885541" w:rsidRDefault="00885541" w:rsidP="00885541">
      <w:pPr>
        <w:pStyle w:val="Default"/>
        <w:numPr>
          <w:ilvl w:val="2"/>
          <w:numId w:val="10"/>
        </w:numPr>
        <w:spacing w:after="142"/>
        <w:rPr>
          <w:b/>
        </w:rPr>
      </w:pPr>
      <w:r>
        <w:rPr>
          <w:b/>
        </w:rPr>
        <w:t>SGA has been involved since it started</w:t>
      </w:r>
    </w:p>
    <w:p w14:paraId="4DEBE847" w14:textId="1CB7784F" w:rsidR="00885541" w:rsidRDefault="00885541" w:rsidP="00885541">
      <w:pPr>
        <w:pStyle w:val="Default"/>
        <w:numPr>
          <w:ilvl w:val="2"/>
          <w:numId w:val="10"/>
        </w:numPr>
        <w:spacing w:after="142"/>
        <w:rPr>
          <w:b/>
        </w:rPr>
      </w:pPr>
      <w:r>
        <w:rPr>
          <w:b/>
        </w:rPr>
        <w:t>Put out their first bill this year which makes SGA a permanent part of UNCP Votes as co-chair</w:t>
      </w:r>
    </w:p>
    <w:p w14:paraId="458F2B2B" w14:textId="0C41017E" w:rsidR="00885541" w:rsidRPr="00885541" w:rsidRDefault="00885541" w:rsidP="00885541">
      <w:pPr>
        <w:pStyle w:val="Default"/>
        <w:numPr>
          <w:ilvl w:val="2"/>
          <w:numId w:val="10"/>
        </w:numPr>
        <w:spacing w:after="142"/>
        <w:rPr>
          <w:b/>
        </w:rPr>
      </w:pPr>
      <w:r>
        <w:rPr>
          <w:b/>
        </w:rPr>
        <w:t>Hope to have a senator in this position in the next few weeks.</w:t>
      </w:r>
    </w:p>
    <w:p w14:paraId="5C6C6A69" w14:textId="0EC099AF" w:rsidR="00724FE1" w:rsidRDefault="007D074E" w:rsidP="00A2431F">
      <w:pPr>
        <w:pStyle w:val="Default"/>
        <w:spacing w:after="142"/>
        <w:rPr>
          <w:b/>
        </w:rPr>
      </w:pPr>
      <w:r w:rsidRPr="00A2431F">
        <w:rPr>
          <w:b/>
        </w:rPr>
        <w:t xml:space="preserve">E. </w:t>
      </w:r>
      <w:r w:rsidR="00E4589A" w:rsidRPr="00A2431F">
        <w:rPr>
          <w:b/>
        </w:rPr>
        <w:t>Old Business</w:t>
      </w:r>
      <w:r w:rsidR="00724FE1" w:rsidRPr="00A2431F">
        <w:rPr>
          <w:b/>
        </w:rPr>
        <w:t xml:space="preserve"> </w:t>
      </w:r>
    </w:p>
    <w:p w14:paraId="463B386D" w14:textId="77777777" w:rsidR="001765B7" w:rsidRDefault="001765B7" w:rsidP="001765B7">
      <w:pPr>
        <w:pStyle w:val="Default"/>
        <w:tabs>
          <w:tab w:val="left" w:pos="2190"/>
        </w:tabs>
        <w:spacing w:after="142"/>
        <w:rPr>
          <w:b/>
        </w:rPr>
      </w:pPr>
      <w:r>
        <w:rPr>
          <w:b/>
        </w:rPr>
        <w:t xml:space="preserve">F. New Business </w:t>
      </w:r>
    </w:p>
    <w:p w14:paraId="68F09838" w14:textId="63907F74" w:rsidR="002400E6" w:rsidRDefault="007D074E" w:rsidP="001765B7">
      <w:pPr>
        <w:pStyle w:val="Default"/>
        <w:tabs>
          <w:tab w:val="left" w:pos="2190"/>
        </w:tabs>
        <w:spacing w:after="142"/>
        <w:rPr>
          <w:b/>
        </w:rPr>
      </w:pPr>
      <w:r w:rsidRPr="001765B7">
        <w:rPr>
          <w:b/>
        </w:rPr>
        <w:t>G. Announcements</w:t>
      </w:r>
    </w:p>
    <w:p w14:paraId="115F643B" w14:textId="77777777" w:rsidR="0047708B" w:rsidRDefault="0047708B" w:rsidP="0047708B">
      <w:pPr>
        <w:pStyle w:val="Default"/>
        <w:numPr>
          <w:ilvl w:val="0"/>
          <w:numId w:val="30"/>
        </w:numPr>
        <w:rPr>
          <w:b/>
        </w:rPr>
      </w:pPr>
      <w:r>
        <w:rPr>
          <w:b/>
        </w:rPr>
        <w:t>Diversity Roundtables put on by Lawrence Locklear at OSDI</w:t>
      </w:r>
    </w:p>
    <w:p w14:paraId="1394F5D7" w14:textId="77777777" w:rsidR="0047708B" w:rsidRDefault="0047708B" w:rsidP="0047708B">
      <w:pPr>
        <w:pStyle w:val="Default"/>
        <w:numPr>
          <w:ilvl w:val="1"/>
          <w:numId w:val="30"/>
        </w:numPr>
        <w:rPr>
          <w:b/>
        </w:rPr>
      </w:pPr>
      <w:r w:rsidRPr="0047708B">
        <w:rPr>
          <w:b/>
        </w:rPr>
        <w:t>Encourage students to take the Campus Climate survey</w:t>
      </w:r>
      <w:r>
        <w:rPr>
          <w:b/>
        </w:rPr>
        <w:t>. It is open until Friday, 10/2</w:t>
      </w:r>
    </w:p>
    <w:p w14:paraId="54A7FABE" w14:textId="77777777" w:rsidR="0047708B" w:rsidRDefault="0047708B" w:rsidP="0047708B">
      <w:pPr>
        <w:pStyle w:val="Default"/>
        <w:numPr>
          <w:ilvl w:val="0"/>
          <w:numId w:val="30"/>
        </w:numPr>
        <w:rPr>
          <w:b/>
        </w:rPr>
      </w:pPr>
      <w:r w:rsidRPr="0047708B">
        <w:rPr>
          <w:b/>
        </w:rPr>
        <w:t>Criminal Justice Career Fair on 9/24/20</w:t>
      </w:r>
    </w:p>
    <w:p w14:paraId="39767B27" w14:textId="4E5574FF" w:rsidR="0047708B" w:rsidRPr="0047708B" w:rsidRDefault="0047708B" w:rsidP="0047708B">
      <w:pPr>
        <w:pStyle w:val="Default"/>
        <w:numPr>
          <w:ilvl w:val="0"/>
          <w:numId w:val="30"/>
        </w:numPr>
        <w:rPr>
          <w:b/>
        </w:rPr>
      </w:pPr>
      <w:r>
        <w:rPr>
          <w:b/>
        </w:rPr>
        <w:t xml:space="preserve">Library is restarting Adulting 101 seminars again. They will all be done virtually this semester. </w:t>
      </w:r>
    </w:p>
    <w:p w14:paraId="710C8863" w14:textId="51C615BD" w:rsidR="007D074E" w:rsidRDefault="007D074E" w:rsidP="007D074E">
      <w:pPr>
        <w:pStyle w:val="Default"/>
        <w:rPr>
          <w:b/>
        </w:rPr>
      </w:pPr>
      <w:r w:rsidRPr="009E02B3">
        <w:rPr>
          <w:b/>
        </w:rPr>
        <w:t>H. Adjournment</w:t>
      </w:r>
      <w:r w:rsidR="001765B7">
        <w:rPr>
          <w:b/>
        </w:rPr>
        <w:t xml:space="preserve"> (</w:t>
      </w:r>
      <w:r w:rsidR="0047708B">
        <w:rPr>
          <w:b/>
        </w:rPr>
        <w:t>4:03</w:t>
      </w:r>
      <w:r w:rsidR="009E590E">
        <w:rPr>
          <w:b/>
        </w:rPr>
        <w:t xml:space="preserve"> </w:t>
      </w:r>
      <w:r w:rsidR="00222CFB">
        <w:rPr>
          <w:b/>
        </w:rPr>
        <w:t>pm)</w:t>
      </w:r>
    </w:p>
    <w:p w14:paraId="08D93B53" w14:textId="52B87F89" w:rsidR="004953EC" w:rsidRDefault="004953EC" w:rsidP="000D54B7">
      <w:pPr>
        <w:rPr>
          <w:b/>
          <w:color w:val="FF0000"/>
        </w:rPr>
      </w:pPr>
    </w:p>
    <w:p w14:paraId="0B017DB8" w14:textId="5340B23E" w:rsidR="009E590E" w:rsidRDefault="009E590E" w:rsidP="000D54B7">
      <w:pPr>
        <w:rPr>
          <w:b/>
          <w:color w:val="FF0000"/>
        </w:rPr>
      </w:pPr>
    </w:p>
    <w:p w14:paraId="29F5DFFF" w14:textId="77777777" w:rsidR="009E590E" w:rsidRDefault="009E590E" w:rsidP="009E590E">
      <w:pPr>
        <w:jc w:val="center"/>
        <w:rPr>
          <w:b/>
        </w:rPr>
      </w:pPr>
      <w:r>
        <w:rPr>
          <w:b/>
        </w:rPr>
        <w:t>Addendum to</w:t>
      </w:r>
    </w:p>
    <w:p w14:paraId="589EF01C" w14:textId="77777777" w:rsidR="009E590E" w:rsidRPr="009E02B3" w:rsidRDefault="009E590E" w:rsidP="009E590E">
      <w:pPr>
        <w:jc w:val="center"/>
        <w:rPr>
          <w:b/>
        </w:rPr>
      </w:pPr>
      <w:r>
        <w:rPr>
          <w:b/>
        </w:rPr>
        <w:t>Minutes</w:t>
      </w:r>
      <w:r w:rsidRPr="009E02B3">
        <w:rPr>
          <w:b/>
        </w:rPr>
        <w:t xml:space="preserve"> for the Student Affairs and Campus Life Committee (SA&amp;CL)</w:t>
      </w:r>
    </w:p>
    <w:p w14:paraId="646E3E08" w14:textId="51C4300F" w:rsidR="009E590E" w:rsidRDefault="009E590E" w:rsidP="009E590E">
      <w:pPr>
        <w:jc w:val="center"/>
        <w:rPr>
          <w:b/>
        </w:rPr>
      </w:pPr>
      <w:r w:rsidRPr="009E02B3">
        <w:rPr>
          <w:b/>
        </w:rPr>
        <w:t xml:space="preserve">Monday, </w:t>
      </w:r>
      <w:r w:rsidR="00885541">
        <w:rPr>
          <w:b/>
        </w:rPr>
        <w:t>September 21, 2020</w:t>
      </w:r>
    </w:p>
    <w:p w14:paraId="744EAD44" w14:textId="77777777" w:rsidR="009E590E" w:rsidRDefault="009E590E" w:rsidP="009E590E">
      <w:pPr>
        <w:rPr>
          <w:b/>
        </w:rPr>
      </w:pPr>
      <w:r>
        <w:rPr>
          <w:b/>
        </w:rPr>
        <w:t>______________________________________________________________________________</w:t>
      </w:r>
    </w:p>
    <w:p w14:paraId="095A0D48" w14:textId="77777777" w:rsidR="009E590E" w:rsidRDefault="009E590E" w:rsidP="009E590E">
      <w:pPr>
        <w:pStyle w:val="xmsonormal"/>
        <w:rPr>
          <w:b/>
          <w:bCs/>
        </w:rPr>
      </w:pPr>
      <w:r>
        <w:rPr>
          <w:b/>
          <w:bCs/>
        </w:rPr>
        <w:t>Appendix A: Notes from Student Affairs:</w:t>
      </w:r>
    </w:p>
    <w:p w14:paraId="7402C96A" w14:textId="31C7C0A9" w:rsidR="009E590E" w:rsidRDefault="009E590E" w:rsidP="000D54B7">
      <w:pPr>
        <w:rPr>
          <w:b/>
          <w:color w:val="FF0000"/>
        </w:rPr>
      </w:pPr>
    </w:p>
    <w:p w14:paraId="7203FF49" w14:textId="6A772B28" w:rsidR="009E590E" w:rsidRDefault="009E590E" w:rsidP="009E590E">
      <w:pPr>
        <w:rPr>
          <w:rFonts w:asciiTheme="majorHAnsi" w:hAnsiTheme="majorHAnsi"/>
          <w:szCs w:val="24"/>
        </w:rPr>
      </w:pPr>
      <w:r w:rsidRPr="00BF6409">
        <w:rPr>
          <w:rFonts w:asciiTheme="majorHAnsi" w:hAnsiTheme="majorHAnsi"/>
          <w:b/>
          <w:szCs w:val="24"/>
        </w:rPr>
        <w:t>STUDENT AFFAIRS AND CAMPUS LIFE COMMITTEE</w:t>
      </w:r>
      <w:r>
        <w:rPr>
          <w:rFonts w:asciiTheme="majorHAnsi" w:hAnsiTheme="majorHAnsi"/>
          <w:b/>
          <w:szCs w:val="24"/>
        </w:rPr>
        <w:t xml:space="preserve"> – </w:t>
      </w:r>
      <w:r w:rsidR="003527B2">
        <w:rPr>
          <w:rFonts w:asciiTheme="majorHAnsi" w:hAnsiTheme="majorHAnsi"/>
          <w:szCs w:val="24"/>
        </w:rPr>
        <w:t>September 21, 2020</w:t>
      </w:r>
    </w:p>
    <w:p w14:paraId="4B1BA315" w14:textId="77777777" w:rsidR="003527B2" w:rsidRPr="00682662" w:rsidRDefault="003527B2" w:rsidP="003527B2">
      <w:pPr>
        <w:rPr>
          <w:rFonts w:asciiTheme="majorHAnsi" w:eastAsia="Times New Roman" w:hAnsiTheme="majorHAnsi" w:cstheme="majorHAnsi"/>
          <w:b/>
          <w:u w:val="single"/>
        </w:rPr>
      </w:pPr>
      <w:r w:rsidRPr="00682662">
        <w:rPr>
          <w:rFonts w:asciiTheme="majorHAnsi" w:eastAsia="Times New Roman" w:hAnsiTheme="majorHAnsi" w:cstheme="majorHAnsi"/>
          <w:b/>
          <w:u w:val="single"/>
        </w:rPr>
        <w:lastRenderedPageBreak/>
        <w:t>Collaboration in Division:</w:t>
      </w:r>
    </w:p>
    <w:p w14:paraId="7E4C3232" w14:textId="77777777" w:rsidR="003527B2" w:rsidRPr="00682662" w:rsidRDefault="003527B2" w:rsidP="003527B2">
      <w:pPr>
        <w:pStyle w:val="ListParagraph"/>
        <w:numPr>
          <w:ilvl w:val="0"/>
          <w:numId w:val="28"/>
        </w:numPr>
        <w:spacing w:after="160" w:line="259" w:lineRule="auto"/>
        <w:rPr>
          <w:rFonts w:asciiTheme="majorHAnsi" w:eastAsia="Times New Roman" w:hAnsiTheme="majorHAnsi" w:cstheme="majorHAnsi"/>
          <w:b/>
          <w:u w:val="single"/>
        </w:rPr>
      </w:pPr>
      <w:r w:rsidRPr="00682662">
        <w:rPr>
          <w:rFonts w:asciiTheme="majorHAnsi" w:eastAsia="Times New Roman" w:hAnsiTheme="majorHAnsi" w:cstheme="majorHAnsi"/>
        </w:rPr>
        <w:t>CEL/FSL hosted a successful Meet the Greeks for the first time in a virtual format. </w:t>
      </w:r>
    </w:p>
    <w:p w14:paraId="4462B2C5" w14:textId="77777777" w:rsidR="003527B2" w:rsidRDefault="003527B2" w:rsidP="006B28C1">
      <w:pPr>
        <w:pStyle w:val="ListParagraph"/>
        <w:numPr>
          <w:ilvl w:val="0"/>
          <w:numId w:val="28"/>
        </w:numPr>
        <w:spacing w:before="100" w:beforeAutospacing="1" w:after="100" w:afterAutospacing="1"/>
        <w:rPr>
          <w:rFonts w:asciiTheme="majorHAnsi" w:eastAsia="Times New Roman" w:hAnsiTheme="majorHAnsi" w:cstheme="majorHAnsi"/>
        </w:rPr>
      </w:pPr>
      <w:r w:rsidRPr="003527B2">
        <w:rPr>
          <w:rFonts w:asciiTheme="majorHAnsi" w:eastAsia="Times New Roman" w:hAnsiTheme="majorHAnsi" w:cstheme="majorHAnsi"/>
        </w:rPr>
        <w:t xml:space="preserve">The Distinguished Speaker Series with CEL presented US Poet Laureate Joy Harjo in a virtual platform where alumni, students, faculty, </w:t>
      </w:r>
      <w:r w:rsidRPr="003527B2">
        <w:rPr>
          <w:rFonts w:asciiTheme="majorHAnsi" w:eastAsia="Times New Roman" w:hAnsiTheme="majorHAnsi" w:cstheme="majorHAnsi"/>
        </w:rPr>
        <w:t>staff,</w:t>
      </w:r>
      <w:r w:rsidRPr="003527B2">
        <w:rPr>
          <w:rFonts w:asciiTheme="majorHAnsi" w:eastAsia="Times New Roman" w:hAnsiTheme="majorHAnsi" w:cstheme="majorHAnsi"/>
        </w:rPr>
        <w:t xml:space="preserve"> and followers nation-wide tuned in for the event.</w:t>
      </w:r>
    </w:p>
    <w:p w14:paraId="31BC5567" w14:textId="73955ECC" w:rsidR="003527B2" w:rsidRPr="003527B2" w:rsidRDefault="003527B2" w:rsidP="006B28C1">
      <w:pPr>
        <w:pStyle w:val="ListParagraph"/>
        <w:numPr>
          <w:ilvl w:val="0"/>
          <w:numId w:val="28"/>
        </w:numPr>
        <w:spacing w:before="100" w:beforeAutospacing="1" w:after="100" w:afterAutospacing="1"/>
        <w:rPr>
          <w:rFonts w:asciiTheme="majorHAnsi" w:eastAsia="Times New Roman" w:hAnsiTheme="majorHAnsi" w:cstheme="majorHAnsi"/>
        </w:rPr>
      </w:pPr>
      <w:r w:rsidRPr="003527B2">
        <w:rPr>
          <w:rFonts w:asciiTheme="majorHAnsi" w:eastAsia="Times New Roman" w:hAnsiTheme="majorHAnsi" w:cstheme="majorHAnsi"/>
        </w:rPr>
        <w:t>All competitive sports programming with Campus Recreation have been postponed (with Esports as an exception).</w:t>
      </w:r>
    </w:p>
    <w:p w14:paraId="21251042" w14:textId="77777777" w:rsidR="003527B2" w:rsidRPr="00682662" w:rsidRDefault="003527B2" w:rsidP="003527B2">
      <w:pPr>
        <w:numPr>
          <w:ilvl w:val="0"/>
          <w:numId w:val="28"/>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Campus Recreation is assisting Academics and Athletics in facilitating their use of space in the Jones Center. </w:t>
      </w:r>
    </w:p>
    <w:p w14:paraId="25ED8487" w14:textId="05FC061C" w:rsidR="003527B2" w:rsidRDefault="003527B2" w:rsidP="003527B2">
      <w:pPr>
        <w:pStyle w:val="ListParagraph"/>
        <w:numPr>
          <w:ilvl w:val="0"/>
          <w:numId w:val="28"/>
        </w:numPr>
        <w:spacing w:after="160" w:line="259" w:lineRule="auto"/>
        <w:rPr>
          <w:rFonts w:asciiTheme="majorHAnsi" w:eastAsia="Times New Roman" w:hAnsiTheme="majorHAnsi" w:cstheme="majorHAnsi"/>
        </w:rPr>
      </w:pPr>
      <w:r w:rsidRPr="00E925B6">
        <w:rPr>
          <w:rFonts w:asciiTheme="majorHAnsi" w:eastAsia="Times New Roman" w:hAnsiTheme="majorHAnsi" w:cstheme="majorHAnsi"/>
        </w:rPr>
        <w:t xml:space="preserve">Police and Public safety Plans to use </w:t>
      </w:r>
      <w:r w:rsidRPr="00E925B6">
        <w:rPr>
          <w:rFonts w:asciiTheme="majorHAnsi" w:eastAsia="Times New Roman" w:hAnsiTheme="majorHAnsi" w:cstheme="majorHAnsi"/>
        </w:rPr>
        <w:t>WebEx</w:t>
      </w:r>
      <w:r w:rsidRPr="00E925B6">
        <w:rPr>
          <w:rFonts w:asciiTheme="majorHAnsi" w:eastAsia="Times New Roman" w:hAnsiTheme="majorHAnsi" w:cstheme="majorHAnsi"/>
        </w:rPr>
        <w:t xml:space="preserve"> for a series of virtual presentations on topics such as: crime prevention tips, resident safety tips, fire safety, alcohol and controlled substance violations and off-campus safety. </w:t>
      </w:r>
    </w:p>
    <w:p w14:paraId="2401ECA3" w14:textId="77777777" w:rsidR="003527B2" w:rsidRPr="00E925B6" w:rsidRDefault="003527B2" w:rsidP="003527B2">
      <w:pPr>
        <w:pStyle w:val="ListParagraph"/>
        <w:numPr>
          <w:ilvl w:val="0"/>
          <w:numId w:val="28"/>
        </w:numPr>
        <w:spacing w:after="160" w:line="259" w:lineRule="auto"/>
        <w:rPr>
          <w:rFonts w:asciiTheme="majorHAnsi" w:eastAsia="Times New Roman" w:hAnsiTheme="majorHAnsi" w:cstheme="majorHAnsi"/>
        </w:rPr>
      </w:pPr>
      <w:r>
        <w:rPr>
          <w:rFonts w:asciiTheme="majorHAnsi" w:eastAsia="Times New Roman" w:hAnsiTheme="majorHAnsi" w:cstheme="majorHAnsi"/>
        </w:rPr>
        <w:t xml:space="preserve">Student Conduct has collaborated with Student Health Services and CAPS for COVID-19 sanctions </w:t>
      </w:r>
    </w:p>
    <w:p w14:paraId="78DFE887" w14:textId="77777777" w:rsidR="003527B2" w:rsidRDefault="003527B2" w:rsidP="003527B2">
      <w:pPr>
        <w:pStyle w:val="ListParagraph"/>
        <w:spacing w:before="100" w:beforeAutospacing="1" w:after="0"/>
        <w:ind w:left="0"/>
        <w:rPr>
          <w:rFonts w:asciiTheme="majorHAnsi" w:hAnsiTheme="majorHAnsi" w:cstheme="majorHAnsi"/>
          <w:b/>
          <w:u w:val="single"/>
        </w:rPr>
      </w:pPr>
    </w:p>
    <w:p w14:paraId="40E86F8A" w14:textId="77777777" w:rsidR="003527B2" w:rsidRPr="00F934BE" w:rsidRDefault="003527B2" w:rsidP="003527B2">
      <w:pPr>
        <w:pStyle w:val="ListParagraph"/>
        <w:spacing w:before="100" w:beforeAutospacing="1" w:after="0"/>
        <w:ind w:left="0"/>
        <w:rPr>
          <w:rFonts w:asciiTheme="majorHAnsi" w:hAnsiTheme="majorHAnsi" w:cstheme="majorHAnsi"/>
          <w:b/>
          <w:u w:val="single"/>
        </w:rPr>
      </w:pPr>
      <w:r w:rsidRPr="00F934BE">
        <w:rPr>
          <w:rFonts w:asciiTheme="majorHAnsi" w:hAnsiTheme="majorHAnsi" w:cstheme="majorHAnsi"/>
          <w:b/>
          <w:u w:val="single"/>
        </w:rPr>
        <w:t>Miscellaneous:</w:t>
      </w:r>
    </w:p>
    <w:p w14:paraId="300BDB93" w14:textId="2527B92C" w:rsidR="003527B2" w:rsidRPr="00682662" w:rsidRDefault="003527B2" w:rsidP="003527B2">
      <w:pPr>
        <w:pStyle w:val="ListParagraph"/>
        <w:numPr>
          <w:ilvl w:val="0"/>
          <w:numId w:val="4"/>
        </w:numPr>
        <w:spacing w:after="160" w:line="259" w:lineRule="auto"/>
        <w:rPr>
          <w:rFonts w:asciiTheme="majorHAnsi" w:hAnsiTheme="majorHAnsi" w:cstheme="majorHAnsi"/>
        </w:rPr>
      </w:pPr>
      <w:r w:rsidRPr="00682662">
        <w:rPr>
          <w:rFonts w:asciiTheme="majorHAnsi" w:hAnsiTheme="majorHAnsi" w:cstheme="majorHAnsi"/>
          <w:bCs/>
        </w:rPr>
        <w:t xml:space="preserve">Kyle Levine of CEL created a Covid-19 Club and Organization Programming Guide. The guide was used as a national model as schools from Texas, Maryland, </w:t>
      </w:r>
      <w:r w:rsidRPr="00682662">
        <w:rPr>
          <w:rFonts w:asciiTheme="majorHAnsi" w:hAnsiTheme="majorHAnsi" w:cstheme="majorHAnsi"/>
          <w:bCs/>
        </w:rPr>
        <w:t>Illinois,</w:t>
      </w:r>
      <w:r w:rsidRPr="00682662">
        <w:rPr>
          <w:rFonts w:asciiTheme="majorHAnsi" w:hAnsiTheme="majorHAnsi" w:cstheme="majorHAnsi"/>
          <w:bCs/>
        </w:rPr>
        <w:t xml:space="preserve"> and Pennsylvania used the guide as a model to create their own.</w:t>
      </w:r>
    </w:p>
    <w:p w14:paraId="51F35318" w14:textId="77777777" w:rsidR="003527B2" w:rsidRPr="00682662" w:rsidRDefault="003527B2" w:rsidP="003527B2">
      <w:pPr>
        <w:pStyle w:val="ListParagraph"/>
        <w:numPr>
          <w:ilvl w:val="0"/>
          <w:numId w:val="4"/>
        </w:numPr>
        <w:spacing w:after="160" w:line="259" w:lineRule="auto"/>
        <w:rPr>
          <w:rFonts w:asciiTheme="majorHAnsi" w:hAnsiTheme="majorHAnsi" w:cstheme="majorHAnsi"/>
        </w:rPr>
      </w:pPr>
      <w:r w:rsidRPr="00682662">
        <w:rPr>
          <w:rFonts w:asciiTheme="majorHAnsi" w:hAnsiTheme="majorHAnsi" w:cstheme="majorHAnsi"/>
          <w:bCs/>
        </w:rPr>
        <w:t xml:space="preserve">CEL also hosted its first Hybrid Involvement Fair. For the event, 35 organizations created videos to share information about their organization. They also set up for in person visits in the Business Administration Building and the University Center. They all had their own separate spaces for social distancing.  </w:t>
      </w:r>
    </w:p>
    <w:p w14:paraId="3C130231" w14:textId="77777777" w:rsidR="003527B2" w:rsidRPr="003527B2" w:rsidRDefault="003527B2" w:rsidP="006A691A">
      <w:pPr>
        <w:pStyle w:val="ListParagraph"/>
        <w:numPr>
          <w:ilvl w:val="0"/>
          <w:numId w:val="4"/>
        </w:numPr>
        <w:spacing w:before="100" w:beforeAutospacing="1" w:after="100" w:afterAutospacing="1"/>
        <w:rPr>
          <w:rFonts w:asciiTheme="majorHAnsi" w:eastAsia="Times New Roman" w:hAnsiTheme="majorHAnsi" w:cstheme="majorHAnsi"/>
        </w:rPr>
      </w:pPr>
      <w:r w:rsidRPr="003527B2">
        <w:rPr>
          <w:rFonts w:asciiTheme="majorHAnsi" w:hAnsiTheme="majorHAnsi" w:cstheme="majorHAnsi"/>
          <w:color w:val="000000"/>
        </w:rPr>
        <w:t xml:space="preserve">Despite moving to virtual learning in the spring, during the 2019-2020 academic year, UNCP students completed 29,620 volunteer hours.  This is an estimated in-kind donation of over $750,000 to our local community through co-curricular and academic service-learning initiatives.  </w:t>
      </w:r>
      <w:r w:rsidRPr="003527B2">
        <w:rPr>
          <w:rFonts w:asciiTheme="majorHAnsi" w:hAnsiTheme="majorHAnsi" w:cstheme="majorHAnsi"/>
        </w:rPr>
        <w:t xml:space="preserve">Flight Event – approximately 600 students attended </w:t>
      </w:r>
    </w:p>
    <w:p w14:paraId="4B188C16" w14:textId="69534F38" w:rsidR="003527B2" w:rsidRPr="003527B2" w:rsidRDefault="003527B2" w:rsidP="006A691A">
      <w:pPr>
        <w:pStyle w:val="ListParagraph"/>
        <w:numPr>
          <w:ilvl w:val="0"/>
          <w:numId w:val="4"/>
        </w:numPr>
        <w:spacing w:before="100" w:beforeAutospacing="1" w:after="100" w:afterAutospacing="1"/>
        <w:rPr>
          <w:rFonts w:asciiTheme="majorHAnsi" w:eastAsia="Times New Roman" w:hAnsiTheme="majorHAnsi" w:cstheme="majorHAnsi"/>
        </w:rPr>
      </w:pPr>
      <w:r w:rsidRPr="003527B2">
        <w:rPr>
          <w:rFonts w:asciiTheme="majorHAnsi" w:eastAsia="Times New Roman" w:hAnsiTheme="majorHAnsi" w:cstheme="majorHAnsi"/>
        </w:rPr>
        <w:t>CARE Resource Center is open Monday 10 a.m.-2 p.m., Tuesday 1-5 p.m., Wednesday 10 a.m.-5 p.m., Thursday 1-5 p.m., Friday 10 a.m.-2 p.m.</w:t>
      </w:r>
    </w:p>
    <w:p w14:paraId="07C2FDF0" w14:textId="77777777" w:rsidR="003527B2" w:rsidRPr="0068266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The Safe Space occupancy monitoring solution was incorporated at the UC to enhance responsible social distancing and safe occupancy for mass gathering. Real-time building occupancy is displayed at each entrance of the Chavis Center and Chick-fil-A retail store.</w:t>
      </w:r>
    </w:p>
    <w:p w14:paraId="5E94A0C6" w14:textId="77777777" w:rsidR="003527B2" w:rsidRPr="0068266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Immunization Deadline Extension: Temporary suspension of immunization requirements specified in 10A NCAC 41A .0401 through September 30, 2020. The 30-day ‘grace period’ for all students will begin on October 1, 2020.</w:t>
      </w:r>
    </w:p>
    <w:p w14:paraId="06E8BBCD" w14:textId="77777777" w:rsidR="003527B2" w:rsidRPr="0068266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Dr. Lawrence Locklear of OSID was elected chief president of Phi Sigma Nu Fraternity, Inc.</w:t>
      </w:r>
    </w:p>
    <w:p w14:paraId="29796238" w14:textId="77777777" w:rsidR="003527B2" w:rsidRPr="0068266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Braves Shopping Shuttle service hours were expanded for greater convenience and student safety. The shopping shuttle runs Monday-Friday from 3-7 p.m. and Saturday 1-4 p.m.</w:t>
      </w:r>
    </w:p>
    <w:p w14:paraId="30B9C168" w14:textId="77777777" w:rsidR="003527B2" w:rsidRPr="0068266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t>Belk Hall and Village 500 Apartments are currently serving as quarantine/isolation locations. </w:t>
      </w:r>
    </w:p>
    <w:p w14:paraId="613D7C0F" w14:textId="77777777" w:rsidR="003527B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sidRPr="00682662">
        <w:rPr>
          <w:rFonts w:asciiTheme="majorHAnsi" w:eastAsia="Times New Roman" w:hAnsiTheme="majorHAnsi" w:cstheme="majorHAnsi"/>
        </w:rPr>
        <w:lastRenderedPageBreak/>
        <w:t>No visitation is allowed in the residence halls and from 12-6 a.m. there is front door entrance only.</w:t>
      </w:r>
    </w:p>
    <w:p w14:paraId="0ECD3E05" w14:textId="77777777" w:rsidR="003527B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Student Health Services have enhanced their telephone system by allowing different options for callers to choose from to include option 1: COVID Nurse, option 2: routine concerns/appointments, option 3: after hours UNC </w:t>
      </w:r>
      <w:proofErr w:type="spellStart"/>
      <w:r>
        <w:rPr>
          <w:rFonts w:asciiTheme="majorHAnsi" w:eastAsia="Times New Roman" w:hAnsiTheme="majorHAnsi" w:cstheme="majorHAnsi"/>
        </w:rPr>
        <w:t>healthlink</w:t>
      </w:r>
      <w:proofErr w:type="spellEnd"/>
      <w:r>
        <w:rPr>
          <w:rFonts w:asciiTheme="majorHAnsi" w:eastAsia="Times New Roman" w:hAnsiTheme="majorHAnsi" w:cstheme="majorHAnsi"/>
        </w:rPr>
        <w:t xml:space="preserve">, option 4: voice message. </w:t>
      </w:r>
    </w:p>
    <w:p w14:paraId="5468F5E5" w14:textId="3B105E1B" w:rsidR="003527B2" w:rsidRPr="003527B2" w:rsidRDefault="003527B2" w:rsidP="003527B2">
      <w:pPr>
        <w:numPr>
          <w:ilvl w:val="0"/>
          <w:numId w:val="4"/>
        </w:numPr>
        <w:spacing w:before="100" w:beforeAutospacing="1" w:after="100" w:afterAutospacing="1" w:line="240" w:lineRule="auto"/>
        <w:rPr>
          <w:rFonts w:asciiTheme="majorHAnsi" w:eastAsia="Times New Roman" w:hAnsiTheme="majorHAnsi" w:cstheme="majorHAnsi"/>
        </w:rPr>
      </w:pPr>
      <w:r>
        <w:rPr>
          <w:rFonts w:asciiTheme="majorHAnsi" w:eastAsia="Times New Roman" w:hAnsiTheme="majorHAnsi" w:cstheme="majorHAnsi"/>
        </w:rPr>
        <w:t xml:space="preserve">Student Blue Insurance plan has been updated to allow students that have decided to take some or all classes remotely to enroll in the Student Blue Plan. </w:t>
      </w:r>
    </w:p>
    <w:p w14:paraId="59AE2908" w14:textId="77777777" w:rsidR="003527B2" w:rsidRPr="00D47B18" w:rsidRDefault="003527B2" w:rsidP="003527B2">
      <w:pPr>
        <w:rPr>
          <w:rFonts w:asciiTheme="majorHAnsi" w:hAnsiTheme="majorHAnsi" w:cstheme="majorHAnsi"/>
        </w:rPr>
      </w:pPr>
      <w:r w:rsidRPr="00D47B18">
        <w:rPr>
          <w:rFonts w:asciiTheme="majorHAnsi" w:hAnsiTheme="majorHAnsi" w:cstheme="majorHAnsi"/>
          <w:b/>
          <w:u w:val="single"/>
        </w:rPr>
        <w:t>Programming:</w:t>
      </w:r>
      <w:r w:rsidRPr="00D47B18">
        <w:rPr>
          <w:rFonts w:asciiTheme="majorHAnsi" w:hAnsiTheme="majorHAnsi" w:cstheme="majorHAnsi"/>
          <w:b/>
        </w:rPr>
        <w:tab/>
      </w:r>
    </w:p>
    <w:p w14:paraId="096905C1"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Every Wednesday, Brave Foundations: Adult Life Skills with CCE</w:t>
      </w:r>
    </w:p>
    <w:p w14:paraId="1D0E7B88"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Every Monday-Saturday, Braves Shopping Shuttle with UC&amp;P</w:t>
      </w:r>
    </w:p>
    <w:p w14:paraId="4FA5CFA5"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4, NBA2K Esports registration deadline with Campus Rec</w:t>
      </w:r>
    </w:p>
    <w:p w14:paraId="271BD279"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4, FIFA2020 Esports registration deadline with Campus Rec</w:t>
      </w:r>
    </w:p>
    <w:p w14:paraId="71662427"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4, Madden NFL Esports registration deadline with Campus Rec</w:t>
      </w:r>
    </w:p>
    <w:p w14:paraId="7685CED8"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8, Voter Registration with CCE</w:t>
      </w:r>
    </w:p>
    <w:p w14:paraId="065D3D37"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9, Snacks and Social Justice: First Responders with CCE</w:t>
      </w:r>
    </w:p>
    <w:p w14:paraId="42022D7D" w14:textId="2DAFCED6"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 xml:space="preserve">Sept. </w:t>
      </w:r>
      <w:r w:rsidRPr="004B0D28">
        <w:rPr>
          <w:rFonts w:asciiTheme="majorHAnsi" w:eastAsia="Times New Roman" w:hAnsiTheme="majorHAnsi" w:cstheme="majorHAnsi"/>
        </w:rPr>
        <w:t>10, Suicide</w:t>
      </w:r>
      <w:r w:rsidRPr="004B0D28">
        <w:rPr>
          <w:rFonts w:asciiTheme="majorHAnsi" w:eastAsia="Times New Roman" w:hAnsiTheme="majorHAnsi" w:cstheme="majorHAnsi"/>
        </w:rPr>
        <w:t xml:space="preserve"> Prevention “Honor the Silence” Luminaries with CAPS</w:t>
      </w:r>
    </w:p>
    <w:p w14:paraId="6897EB53"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10, Partner Drop-In with CCE</w:t>
      </w:r>
    </w:p>
    <w:p w14:paraId="272BC3F8"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10, Cooking in College with CCE/CARE Resource Center</w:t>
      </w:r>
    </w:p>
    <w:p w14:paraId="5509BB63"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10, Citizen Challenge with CCE</w:t>
      </w:r>
    </w:p>
    <w:p w14:paraId="7166AAF1"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10, Virtual Volunteer Fair with CCE</w:t>
      </w:r>
    </w:p>
    <w:p w14:paraId="0AB8C190"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11-13, Random Acts of Kindness with CCE</w:t>
      </w:r>
    </w:p>
    <w:p w14:paraId="6CE654E7"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15-Oct. 15, Hispanic Heritage Month with OSID</w:t>
      </w:r>
    </w:p>
    <w:p w14:paraId="5B540678"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18, SNAP/Food Stamps 101 with CCE/CARE Resource Center</w:t>
      </w:r>
    </w:p>
    <w:p w14:paraId="418920CE"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22, Celebrate Recovery Facebook Live Virtual Walk with CAPS</w:t>
      </w:r>
    </w:p>
    <w:p w14:paraId="44BC584D" w14:textId="7C875B92"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 xml:space="preserve">Sept. 24, Increasing Motivation </w:t>
      </w:r>
      <w:r w:rsidRPr="004B0D28">
        <w:rPr>
          <w:rFonts w:asciiTheme="majorHAnsi" w:eastAsia="Times New Roman" w:hAnsiTheme="majorHAnsi" w:cstheme="majorHAnsi"/>
        </w:rPr>
        <w:t>WebEx</w:t>
      </w:r>
      <w:r w:rsidRPr="004B0D28">
        <w:rPr>
          <w:rFonts w:asciiTheme="majorHAnsi" w:eastAsia="Times New Roman" w:hAnsiTheme="majorHAnsi" w:cstheme="majorHAnsi"/>
        </w:rPr>
        <w:t xml:space="preserve"> with CAPS</w:t>
      </w:r>
    </w:p>
    <w:p w14:paraId="0894572B"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 xml:space="preserve">Sept. 24, Panel: Dr. Malinda Maynor Lowery and Dr. </w:t>
      </w:r>
      <w:proofErr w:type="spellStart"/>
      <w:r w:rsidRPr="004B0D28">
        <w:rPr>
          <w:rFonts w:asciiTheme="majorHAnsi" w:eastAsia="Times New Roman" w:hAnsiTheme="majorHAnsi" w:cstheme="majorHAnsi"/>
        </w:rPr>
        <w:t>Arwin</w:t>
      </w:r>
      <w:proofErr w:type="spellEnd"/>
      <w:r w:rsidRPr="004B0D28">
        <w:rPr>
          <w:rFonts w:asciiTheme="majorHAnsi" w:eastAsia="Times New Roman" w:hAnsiTheme="majorHAnsi" w:cstheme="majorHAnsi"/>
        </w:rPr>
        <w:t xml:space="preserve"> Smallwood: Shared histories and experiences of American Indians and African Americans in fight against White supremacy and for social justice with OSID</w:t>
      </w:r>
    </w:p>
    <w:p w14:paraId="3DE0D441" w14:textId="77777777" w:rsidR="003527B2" w:rsidRPr="004B0D28" w:rsidRDefault="003527B2" w:rsidP="003527B2">
      <w:pPr>
        <w:numPr>
          <w:ilvl w:val="0"/>
          <w:numId w:val="29"/>
        </w:numPr>
        <w:spacing w:before="100" w:beforeAutospacing="1" w:after="100" w:afterAutospacing="1" w:line="240" w:lineRule="auto"/>
        <w:rPr>
          <w:rFonts w:asciiTheme="majorHAnsi" w:eastAsia="Times New Roman" w:hAnsiTheme="majorHAnsi" w:cstheme="majorHAnsi"/>
        </w:rPr>
      </w:pPr>
      <w:r w:rsidRPr="004B0D28">
        <w:rPr>
          <w:rFonts w:asciiTheme="majorHAnsi" w:eastAsia="Times New Roman" w:hAnsiTheme="majorHAnsi" w:cstheme="majorHAnsi"/>
        </w:rPr>
        <w:t>Sept. 24, Criminal Justice Open House with Career Center</w:t>
      </w:r>
    </w:p>
    <w:p w14:paraId="5736F28D" w14:textId="77777777" w:rsidR="009E590E" w:rsidRPr="008E510E" w:rsidRDefault="009E590E" w:rsidP="000D54B7">
      <w:pPr>
        <w:rPr>
          <w:b/>
          <w:color w:val="FF0000"/>
        </w:rPr>
      </w:pPr>
    </w:p>
    <w:sectPr w:rsidR="009E590E" w:rsidRPr="008E510E" w:rsidSect="0039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Letter"/>
      <w:lvlText w:val="%1."/>
      <w:lvlJc w:val="left"/>
      <w:pPr>
        <w:tabs>
          <w:tab w:val="num" w:pos="360"/>
        </w:tabs>
        <w:ind w:left="36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4CB2177"/>
    <w:multiLevelType w:val="hybridMultilevel"/>
    <w:tmpl w:val="D48C85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165A4"/>
    <w:multiLevelType w:val="hybridMultilevel"/>
    <w:tmpl w:val="175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C160E"/>
    <w:multiLevelType w:val="hybridMultilevel"/>
    <w:tmpl w:val="8C68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D47029"/>
    <w:multiLevelType w:val="multilevel"/>
    <w:tmpl w:val="4704F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41466"/>
    <w:multiLevelType w:val="hybridMultilevel"/>
    <w:tmpl w:val="95DEF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F2E46"/>
    <w:multiLevelType w:val="multilevel"/>
    <w:tmpl w:val="CB04D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7DFB"/>
    <w:multiLevelType w:val="hybridMultilevel"/>
    <w:tmpl w:val="A2BC926E"/>
    <w:lvl w:ilvl="0" w:tplc="B9B28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BC6814"/>
    <w:multiLevelType w:val="hybridMultilevel"/>
    <w:tmpl w:val="3C9EC988"/>
    <w:lvl w:ilvl="0" w:tplc="B9B288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C1EB7"/>
    <w:multiLevelType w:val="hybridMultilevel"/>
    <w:tmpl w:val="5D227018"/>
    <w:lvl w:ilvl="0" w:tplc="659C79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3A21"/>
    <w:multiLevelType w:val="hybridMultilevel"/>
    <w:tmpl w:val="6DF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361DA"/>
    <w:multiLevelType w:val="hybridMultilevel"/>
    <w:tmpl w:val="471EB9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C6695C"/>
    <w:multiLevelType w:val="hybridMultilevel"/>
    <w:tmpl w:val="9DC4F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67AC0"/>
    <w:multiLevelType w:val="hybridMultilevel"/>
    <w:tmpl w:val="F2346966"/>
    <w:lvl w:ilvl="0" w:tplc="04090019">
      <w:start w:val="1"/>
      <w:numFmt w:val="lowerLetter"/>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14" w15:restartNumberingAfterBreak="0">
    <w:nsid w:val="362F63C8"/>
    <w:multiLevelType w:val="hybridMultilevel"/>
    <w:tmpl w:val="865A96A4"/>
    <w:lvl w:ilvl="0" w:tplc="D2AE00EA">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4602"/>
    <w:multiLevelType w:val="hybridMultilevel"/>
    <w:tmpl w:val="471EB93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4353AF"/>
    <w:multiLevelType w:val="hybridMultilevel"/>
    <w:tmpl w:val="3FCAAA30"/>
    <w:lvl w:ilvl="0" w:tplc="FFC49F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152E3"/>
    <w:multiLevelType w:val="multilevel"/>
    <w:tmpl w:val="18F489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3E71424"/>
    <w:multiLevelType w:val="hybridMultilevel"/>
    <w:tmpl w:val="0F9E7B44"/>
    <w:lvl w:ilvl="0" w:tplc="C4D814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450F4"/>
    <w:multiLevelType w:val="hybridMultilevel"/>
    <w:tmpl w:val="EBF49794"/>
    <w:lvl w:ilvl="0" w:tplc="5BBEF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15FD7"/>
    <w:multiLevelType w:val="hybridMultilevel"/>
    <w:tmpl w:val="19BA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DEE439A"/>
    <w:multiLevelType w:val="hybridMultilevel"/>
    <w:tmpl w:val="42622D56"/>
    <w:lvl w:ilvl="0" w:tplc="5BBEF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A4E82"/>
    <w:multiLevelType w:val="hybridMultilevel"/>
    <w:tmpl w:val="3346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3465D"/>
    <w:multiLevelType w:val="hybridMultilevel"/>
    <w:tmpl w:val="B1407A2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546865"/>
    <w:multiLevelType w:val="hybridMultilevel"/>
    <w:tmpl w:val="DCD45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3"/>
  </w:num>
  <w:num w:numId="5">
    <w:abstractNumId w:val="9"/>
  </w:num>
  <w:num w:numId="6">
    <w:abstractNumId w:val="8"/>
  </w:num>
  <w:num w:numId="7">
    <w:abstractNumId w:val="22"/>
  </w:num>
  <w:num w:numId="8">
    <w:abstractNumId w:val="19"/>
  </w:num>
  <w:num w:numId="9">
    <w:abstractNumId w:val="21"/>
  </w:num>
  <w:num w:numId="10">
    <w:abstractNumId w:val="16"/>
  </w:num>
  <w:num w:numId="11">
    <w:abstractNumId w:val="7"/>
  </w:num>
  <w:num w:numId="12">
    <w:abstractNumId w:val="13"/>
  </w:num>
  <w:num w:numId="13">
    <w:abstractNumId w:val="11"/>
  </w:num>
  <w:num w:numId="14">
    <w:abstractNumId w:val="15"/>
  </w:num>
  <w:num w:numId="15">
    <w:abstractNumId w:val="17"/>
  </w:num>
  <w:num w:numId="16">
    <w:abstractNumId w:val="4"/>
  </w:num>
  <w:num w:numId="17">
    <w:abstractNumId w:val="18"/>
  </w:num>
  <w:num w:numId="18">
    <w:abstractNumId w:val="10"/>
  </w:num>
  <w:num w:numId="19">
    <w:abstractNumId w:val="20"/>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num>
  <w:num w:numId="25">
    <w:abstractNumId w:val="12"/>
  </w:num>
  <w:num w:numId="26">
    <w:abstractNumId w:val="5"/>
  </w:num>
  <w:num w:numId="27">
    <w:abstractNumId w:val="1"/>
  </w:num>
  <w:num w:numId="28">
    <w:abstractNumId w:val="2"/>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3D"/>
    <w:rsid w:val="00013E63"/>
    <w:rsid w:val="00041807"/>
    <w:rsid w:val="000B730D"/>
    <w:rsid w:val="000D54B7"/>
    <w:rsid w:val="000E7C6D"/>
    <w:rsid w:val="000F3A5F"/>
    <w:rsid w:val="00107A48"/>
    <w:rsid w:val="00134429"/>
    <w:rsid w:val="00141311"/>
    <w:rsid w:val="00144111"/>
    <w:rsid w:val="00144606"/>
    <w:rsid w:val="001765B7"/>
    <w:rsid w:val="001B23AB"/>
    <w:rsid w:val="002114A8"/>
    <w:rsid w:val="00222CFB"/>
    <w:rsid w:val="002400E6"/>
    <w:rsid w:val="00255BC4"/>
    <w:rsid w:val="002959EA"/>
    <w:rsid w:val="00343061"/>
    <w:rsid w:val="003527B2"/>
    <w:rsid w:val="00366CBB"/>
    <w:rsid w:val="00374197"/>
    <w:rsid w:val="003804E9"/>
    <w:rsid w:val="003935E4"/>
    <w:rsid w:val="003970F8"/>
    <w:rsid w:val="003C1D3C"/>
    <w:rsid w:val="003D5D88"/>
    <w:rsid w:val="003D7415"/>
    <w:rsid w:val="0041024B"/>
    <w:rsid w:val="004268D0"/>
    <w:rsid w:val="0046049D"/>
    <w:rsid w:val="004611A2"/>
    <w:rsid w:val="0047708B"/>
    <w:rsid w:val="004953EC"/>
    <w:rsid w:val="004A25D0"/>
    <w:rsid w:val="004A6F44"/>
    <w:rsid w:val="004E355D"/>
    <w:rsid w:val="0052051F"/>
    <w:rsid w:val="00535EB4"/>
    <w:rsid w:val="00566057"/>
    <w:rsid w:val="00573954"/>
    <w:rsid w:val="00576113"/>
    <w:rsid w:val="00591F1E"/>
    <w:rsid w:val="005D055E"/>
    <w:rsid w:val="00634F5D"/>
    <w:rsid w:val="006601B8"/>
    <w:rsid w:val="006E52ED"/>
    <w:rsid w:val="006F5D22"/>
    <w:rsid w:val="00724FE1"/>
    <w:rsid w:val="007636BD"/>
    <w:rsid w:val="00776CF6"/>
    <w:rsid w:val="007A7F2F"/>
    <w:rsid w:val="007D074E"/>
    <w:rsid w:val="00885541"/>
    <w:rsid w:val="008C3F4C"/>
    <w:rsid w:val="008E510E"/>
    <w:rsid w:val="00933924"/>
    <w:rsid w:val="0093421A"/>
    <w:rsid w:val="00964CD8"/>
    <w:rsid w:val="009C793A"/>
    <w:rsid w:val="009E02B3"/>
    <w:rsid w:val="009E590E"/>
    <w:rsid w:val="009F2170"/>
    <w:rsid w:val="00A2431F"/>
    <w:rsid w:val="00A42B3D"/>
    <w:rsid w:val="00AC1527"/>
    <w:rsid w:val="00B52727"/>
    <w:rsid w:val="00B577CE"/>
    <w:rsid w:val="00B579DA"/>
    <w:rsid w:val="00B67CFC"/>
    <w:rsid w:val="00BB501D"/>
    <w:rsid w:val="00C21B68"/>
    <w:rsid w:val="00C25F8E"/>
    <w:rsid w:val="00C31DE1"/>
    <w:rsid w:val="00C32C4C"/>
    <w:rsid w:val="00C33F38"/>
    <w:rsid w:val="00C74515"/>
    <w:rsid w:val="00CB61A6"/>
    <w:rsid w:val="00CE7021"/>
    <w:rsid w:val="00CF3AA1"/>
    <w:rsid w:val="00D12272"/>
    <w:rsid w:val="00D825F5"/>
    <w:rsid w:val="00DB10A5"/>
    <w:rsid w:val="00E04B54"/>
    <w:rsid w:val="00E2649D"/>
    <w:rsid w:val="00E37DB4"/>
    <w:rsid w:val="00E4589A"/>
    <w:rsid w:val="00EA278C"/>
    <w:rsid w:val="00EA3DA0"/>
    <w:rsid w:val="00EC3F53"/>
    <w:rsid w:val="00F0360B"/>
    <w:rsid w:val="00F52E82"/>
    <w:rsid w:val="00FF3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43AA"/>
  <w15:docId w15:val="{CC718315-842C-4940-A8DF-23A42B52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74E"/>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unhideWhenUsed/>
    <w:rsid w:val="007D074E"/>
    <w:pPr>
      <w:spacing w:before="100" w:beforeAutospacing="1" w:after="100" w:afterAutospacing="1" w:line="240" w:lineRule="auto"/>
    </w:pPr>
    <w:rPr>
      <w:rFonts w:eastAsia="Times New Roman" w:cs="Times New Roman"/>
      <w:szCs w:val="24"/>
    </w:rPr>
  </w:style>
  <w:style w:type="paragraph" w:customStyle="1" w:styleId="Heading4A">
    <w:name w:val="Heading 4 A"/>
    <w:next w:val="Normal"/>
    <w:rsid w:val="009E02B3"/>
    <w:pPr>
      <w:keepNext/>
      <w:spacing w:after="0" w:line="240" w:lineRule="auto"/>
      <w:jc w:val="center"/>
      <w:outlineLvl w:val="3"/>
    </w:pPr>
    <w:rPr>
      <w:rFonts w:eastAsia="ヒラギノ角ゴ Pro W3" w:cs="Times New Roman"/>
      <w:color w:val="000000"/>
      <w:sz w:val="28"/>
      <w:szCs w:val="20"/>
    </w:rPr>
  </w:style>
  <w:style w:type="paragraph" w:styleId="NoSpacing">
    <w:name w:val="No Spacing"/>
    <w:link w:val="NoSpacingChar"/>
    <w:uiPriority w:val="1"/>
    <w:qFormat/>
    <w:rsid w:val="00F0360B"/>
    <w:pPr>
      <w:spacing w:after="0" w:line="240" w:lineRule="auto"/>
      <w:jc w:val="center"/>
    </w:pPr>
    <w:rPr>
      <w:rFonts w:ascii="Tahoma" w:eastAsia="SimSun" w:hAnsi="Tahoma"/>
      <w:szCs w:val="24"/>
    </w:rPr>
  </w:style>
  <w:style w:type="paragraph" w:styleId="ListParagraph">
    <w:name w:val="List Paragraph"/>
    <w:basedOn w:val="Normal"/>
    <w:uiPriority w:val="34"/>
    <w:qFormat/>
    <w:rsid w:val="00F0360B"/>
    <w:pPr>
      <w:spacing w:after="200" w:line="240" w:lineRule="auto"/>
      <w:ind w:left="720"/>
      <w:contextualSpacing/>
    </w:pPr>
    <w:rPr>
      <w:rFonts w:ascii="Tahoma" w:eastAsia="SimSun" w:hAnsi="Tahoma"/>
      <w:szCs w:val="24"/>
    </w:rPr>
  </w:style>
  <w:style w:type="character" w:customStyle="1" w:styleId="NoSpacingChar">
    <w:name w:val="No Spacing Char"/>
    <w:link w:val="NoSpacing"/>
    <w:uiPriority w:val="1"/>
    <w:locked/>
    <w:rsid w:val="00F0360B"/>
    <w:rPr>
      <w:rFonts w:ascii="Tahoma" w:eastAsia="SimSun" w:hAnsi="Tahoma"/>
      <w:szCs w:val="24"/>
    </w:rPr>
  </w:style>
  <w:style w:type="character" w:styleId="Hyperlink">
    <w:name w:val="Hyperlink"/>
    <w:basedOn w:val="DefaultParagraphFont"/>
    <w:uiPriority w:val="99"/>
    <w:unhideWhenUsed/>
    <w:rsid w:val="00C21B68"/>
    <w:rPr>
      <w:color w:val="0563C1" w:themeColor="hyperlink"/>
      <w:u w:val="single"/>
    </w:rPr>
  </w:style>
  <w:style w:type="paragraph" w:customStyle="1" w:styleId="xmsonormal">
    <w:name w:val="x_msonormal"/>
    <w:basedOn w:val="Normal"/>
    <w:rsid w:val="00E2649D"/>
    <w:pPr>
      <w:spacing w:after="0" w:line="240" w:lineRule="auto"/>
    </w:pPr>
    <w:rPr>
      <w:rFonts w:cs="Times New Roman"/>
      <w:szCs w:val="24"/>
    </w:rPr>
  </w:style>
  <w:style w:type="paragraph" w:styleId="BalloonText">
    <w:name w:val="Balloon Text"/>
    <w:basedOn w:val="Normal"/>
    <w:link w:val="BalloonTextChar"/>
    <w:uiPriority w:val="99"/>
    <w:semiHidden/>
    <w:unhideWhenUsed/>
    <w:rsid w:val="009E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994045">
      <w:bodyDiv w:val="1"/>
      <w:marLeft w:val="0"/>
      <w:marRight w:val="0"/>
      <w:marTop w:val="0"/>
      <w:marBottom w:val="0"/>
      <w:divBdr>
        <w:top w:val="none" w:sz="0" w:space="0" w:color="auto"/>
        <w:left w:val="none" w:sz="0" w:space="0" w:color="auto"/>
        <w:bottom w:val="none" w:sz="0" w:space="0" w:color="auto"/>
        <w:right w:val="none" w:sz="0" w:space="0" w:color="auto"/>
      </w:divBdr>
    </w:div>
    <w:div w:id="1861814210">
      <w:bodyDiv w:val="1"/>
      <w:marLeft w:val="0"/>
      <w:marRight w:val="0"/>
      <w:marTop w:val="0"/>
      <w:marBottom w:val="0"/>
      <w:divBdr>
        <w:top w:val="none" w:sz="0" w:space="0" w:color="auto"/>
        <w:left w:val="none" w:sz="0" w:space="0" w:color="auto"/>
        <w:bottom w:val="none" w:sz="0" w:space="0" w:color="auto"/>
        <w:right w:val="none" w:sz="0" w:space="0" w:color="auto"/>
      </w:divBdr>
    </w:div>
    <w:div w:id="20990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8B7E1-C950-4AFD-A267-DA15DE4B52A9}"/>
</file>

<file path=customXml/itemProps2.xml><?xml version="1.0" encoding="utf-8"?>
<ds:datastoreItem xmlns:ds="http://schemas.openxmlformats.org/officeDocument/2006/customXml" ds:itemID="{2EE08D73-D95A-4131-ACE9-A916F5ECCBA5}"/>
</file>

<file path=customXml/itemProps3.xml><?xml version="1.0" encoding="utf-8"?>
<ds:datastoreItem xmlns:ds="http://schemas.openxmlformats.org/officeDocument/2006/customXml" ds:itemID="{DE3A124D-318F-4985-A786-A8CA8594D076}"/>
</file>

<file path=docProps/app.xml><?xml version="1.0" encoding="utf-8"?>
<Properties xmlns="http://schemas.openxmlformats.org/officeDocument/2006/extended-properties" xmlns:vt="http://schemas.openxmlformats.org/officeDocument/2006/docPropsVTypes">
  <Template>Normal</Template>
  <TotalTime>60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 Lamphere</dc:creator>
  <cp:keywords/>
  <dc:description/>
  <cp:lastModifiedBy>Renee D. Lamphere</cp:lastModifiedBy>
  <cp:revision>3</cp:revision>
  <dcterms:created xsi:type="dcterms:W3CDTF">2020-09-21T19:08:00Z</dcterms:created>
  <dcterms:modified xsi:type="dcterms:W3CDTF">2020-09-21T20:07:00Z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