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4E467" w14:textId="77777777" w:rsidR="00DE6F6C" w:rsidRPr="009E3E1D" w:rsidRDefault="009D1DC0" w:rsidP="00BC02FB">
      <w:pPr>
        <w:pStyle w:val="Body"/>
        <w:ind w:left="1440" w:firstLine="720"/>
        <w:rPr>
          <w:rFonts w:ascii="Times New Roman" w:hAnsi="Times New Roman" w:cs="Times New Roman"/>
          <w:b/>
          <w:bCs/>
        </w:rPr>
      </w:pPr>
      <w:bookmarkStart w:id="0" w:name="_top"/>
      <w:bookmarkEnd w:id="0"/>
      <w:r w:rsidRPr="009E3E1D">
        <w:rPr>
          <w:rFonts w:ascii="Times New Roman" w:hAnsi="Times New Roman" w:cs="Times New Roman"/>
          <w:b/>
          <w:bCs/>
        </w:rPr>
        <w:t>The University of North Carolina at Pembroke</w:t>
      </w:r>
    </w:p>
    <w:p w14:paraId="138B0C67" w14:textId="77777777" w:rsidR="00DE6F6C" w:rsidRPr="009E3E1D" w:rsidRDefault="009D1DC0">
      <w:pPr>
        <w:pStyle w:val="Body"/>
        <w:jc w:val="center"/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Faculty Senate Agenda</w:t>
      </w:r>
    </w:p>
    <w:p w14:paraId="58677BBF" w14:textId="63F380CF" w:rsidR="00DE6F6C" w:rsidRDefault="009D1DC0">
      <w:pPr>
        <w:pStyle w:val="Body"/>
        <w:jc w:val="center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 xml:space="preserve">Wednesday, </w:t>
      </w:r>
      <w:r w:rsidR="00F87330">
        <w:rPr>
          <w:rFonts w:ascii="Times New Roman" w:hAnsi="Times New Roman" w:cs="Times New Roman"/>
        </w:rPr>
        <w:t>April 1</w:t>
      </w:r>
      <w:r w:rsidR="0061654A" w:rsidRPr="009E3E1D">
        <w:rPr>
          <w:rFonts w:ascii="Times New Roman" w:hAnsi="Times New Roman" w:cs="Times New Roman"/>
        </w:rPr>
        <w:t xml:space="preserve">, </w:t>
      </w:r>
      <w:r w:rsidR="00384BB6" w:rsidRPr="009E3E1D">
        <w:rPr>
          <w:rFonts w:ascii="Times New Roman" w:hAnsi="Times New Roman" w:cs="Times New Roman"/>
        </w:rPr>
        <w:t>20</w:t>
      </w:r>
      <w:r w:rsidR="004C511F">
        <w:rPr>
          <w:rFonts w:ascii="Times New Roman" w:hAnsi="Times New Roman" w:cs="Times New Roman"/>
        </w:rPr>
        <w:t>20</w:t>
      </w:r>
      <w:r w:rsidRPr="009E3E1D">
        <w:rPr>
          <w:rFonts w:ascii="Times New Roman" w:hAnsi="Times New Roman" w:cs="Times New Roman"/>
        </w:rPr>
        <w:t xml:space="preserve"> at 3:30 p.m.</w:t>
      </w:r>
    </w:p>
    <w:p w14:paraId="554556C2" w14:textId="48CA288A" w:rsidR="0056136E" w:rsidRDefault="009759A7" w:rsidP="0056136E">
      <w:pPr>
        <w:shd w:val="clear" w:color="auto" w:fill="FFFFFF"/>
        <w:ind w:left="2160" w:firstLine="720"/>
        <w:textAlignment w:val="baseline"/>
        <w:rPr>
          <w:rFonts w:ascii="Calibri" w:hAnsi="Calibri" w:cs="Calibri"/>
          <w:color w:val="000000"/>
        </w:rPr>
      </w:pPr>
      <w:hyperlink r:id="rId11" w:history="1">
        <w:r w:rsidR="0056136E" w:rsidRPr="001D44C7">
          <w:rPr>
            <w:rStyle w:val="Hyperlink"/>
            <w:rFonts w:ascii="Helvetica Neue" w:hAnsi="Helvetica Neue" w:cs="Calibri"/>
            <w:sz w:val="21"/>
            <w:szCs w:val="21"/>
            <w:bdr w:val="none" w:sz="0" w:space="0" w:color="auto" w:frame="1"/>
            <w:shd w:val="clear" w:color="auto" w:fill="FFFFFF"/>
          </w:rPr>
          <w:t>https://uncp.webex.com/meet/abigail.mann</w:t>
        </w:r>
      </w:hyperlink>
    </w:p>
    <w:p w14:paraId="601E357A" w14:textId="77777777" w:rsidR="0056136E" w:rsidRDefault="0056136E" w:rsidP="0056136E">
      <w:pPr>
        <w:shd w:val="clear" w:color="auto" w:fill="FFFFFF"/>
        <w:textAlignment w:val="baseline"/>
        <w:rPr>
          <w:rFonts w:ascii="Calibri" w:hAnsi="Calibri" w:cs="Calibri"/>
          <w:color w:val="000000"/>
        </w:rPr>
      </w:pPr>
    </w:p>
    <w:p w14:paraId="01F683D5" w14:textId="77777777" w:rsidR="0056136E" w:rsidRDefault="0056136E" w:rsidP="0056136E">
      <w:pPr>
        <w:shd w:val="clear" w:color="auto" w:fill="FFFFFF"/>
        <w:ind w:left="2880" w:firstLine="720"/>
        <w:textAlignment w:val="baseline"/>
        <w:rPr>
          <w:rFonts w:ascii="Helvetica Neue" w:hAnsi="Helvetica Neue" w:cs="Calibri"/>
          <w:color w:val="666666"/>
          <w:sz w:val="18"/>
          <w:szCs w:val="18"/>
        </w:rPr>
      </w:pPr>
      <w:r>
        <w:rPr>
          <w:rFonts w:ascii="Helvetica Neue" w:hAnsi="Helvetica Neue" w:cs="Calibri"/>
          <w:color w:val="666666"/>
          <w:sz w:val="18"/>
          <w:szCs w:val="18"/>
        </w:rPr>
        <w:t>+1-415-655-0001</w:t>
      </w:r>
      <w:r>
        <w:rPr>
          <w:rFonts w:ascii="Helvetica Neue" w:hAnsi="Helvetica Neue" w:cs="Calibri"/>
          <w:color w:val="666666"/>
          <w:sz w:val="18"/>
          <w:szCs w:val="18"/>
          <w:bdr w:val="none" w:sz="0" w:space="0" w:color="auto" w:frame="1"/>
        </w:rPr>
        <w:t> US Toll</w:t>
      </w:r>
    </w:p>
    <w:p w14:paraId="692C352E" w14:textId="77777777" w:rsidR="0056136E" w:rsidRDefault="0056136E" w:rsidP="0056136E">
      <w:pPr>
        <w:shd w:val="clear" w:color="auto" w:fill="FFFFFF"/>
        <w:ind w:left="2880" w:firstLine="720"/>
        <w:textAlignment w:val="baseline"/>
        <w:rPr>
          <w:rFonts w:ascii="Helvetica Neue" w:hAnsi="Helvetica Neue" w:cs="Calibri"/>
          <w:color w:val="666666"/>
          <w:sz w:val="18"/>
          <w:szCs w:val="18"/>
        </w:rPr>
      </w:pPr>
      <w:r>
        <w:rPr>
          <w:rFonts w:ascii="Helvetica Neue" w:hAnsi="Helvetica Neue" w:cs="Calibri"/>
          <w:color w:val="666666"/>
          <w:sz w:val="18"/>
          <w:szCs w:val="18"/>
        </w:rPr>
        <w:t>+1-415-655-0001</w:t>
      </w:r>
      <w:r>
        <w:rPr>
          <w:rFonts w:ascii="Helvetica Neue" w:hAnsi="Helvetica Neue" w:cs="Calibri"/>
          <w:color w:val="666666"/>
          <w:sz w:val="18"/>
          <w:szCs w:val="18"/>
          <w:bdr w:val="none" w:sz="0" w:space="0" w:color="auto" w:frame="1"/>
        </w:rPr>
        <w:t> US Toll</w:t>
      </w:r>
    </w:p>
    <w:p w14:paraId="60010565" w14:textId="77777777" w:rsidR="0056136E" w:rsidRDefault="0056136E" w:rsidP="0056136E">
      <w:pPr>
        <w:shd w:val="clear" w:color="auto" w:fill="FFFFFF"/>
        <w:ind w:left="2880" w:firstLine="720"/>
        <w:textAlignment w:val="baseline"/>
        <w:rPr>
          <w:rFonts w:ascii="Helvetica Neue" w:hAnsi="Helvetica Neue" w:cs="Calibri"/>
          <w:color w:val="666666"/>
          <w:sz w:val="18"/>
          <w:szCs w:val="18"/>
        </w:rPr>
      </w:pPr>
      <w:r>
        <w:rPr>
          <w:rFonts w:ascii="Helvetica Neue" w:hAnsi="Helvetica Neue" w:cs="Calibri"/>
          <w:color w:val="666666"/>
          <w:sz w:val="18"/>
          <w:szCs w:val="18"/>
        </w:rPr>
        <w:t>Access code:</w:t>
      </w:r>
      <w:r>
        <w:rPr>
          <w:rFonts w:ascii="Helvetica Neue" w:hAnsi="Helvetica Neue" w:cs="Calibri"/>
          <w:color w:val="666666"/>
          <w:sz w:val="18"/>
          <w:szCs w:val="18"/>
          <w:bdr w:val="none" w:sz="0" w:space="0" w:color="auto" w:frame="1"/>
        </w:rPr>
        <w:t> 736 175 029</w:t>
      </w:r>
    </w:p>
    <w:p w14:paraId="2238E2D0" w14:textId="43D6F089" w:rsidR="0056136E" w:rsidRDefault="0056136E" w:rsidP="0056136E">
      <w:pPr>
        <w:shd w:val="clear" w:color="auto" w:fill="FFFFFF"/>
        <w:textAlignment w:val="baseline"/>
        <w:rPr>
          <w:rFonts w:ascii="Helvetica Neue" w:hAnsi="Helvetica Neue" w:cs="Calibri"/>
          <w:color w:val="666666"/>
          <w:sz w:val="18"/>
          <w:szCs w:val="18"/>
        </w:rPr>
      </w:pPr>
    </w:p>
    <w:p w14:paraId="7E829E01" w14:textId="77777777" w:rsidR="00F87330" w:rsidRDefault="00F87330">
      <w:pPr>
        <w:pStyle w:val="Body"/>
        <w:rPr>
          <w:rFonts w:ascii="Helvetica Neue" w:hAnsi="Helvetica Neue"/>
          <w:color w:val="666666"/>
          <w:sz w:val="21"/>
          <w:szCs w:val="21"/>
          <w:shd w:val="clear" w:color="auto" w:fill="FFFFFF"/>
        </w:rPr>
      </w:pPr>
    </w:p>
    <w:p w14:paraId="338F758F" w14:textId="4A9B0954" w:rsidR="00DE6F6C" w:rsidRPr="009E3E1D" w:rsidRDefault="00C94370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nl-NL"/>
        </w:rPr>
        <w:t>Abigail Man</w:t>
      </w:r>
      <w:r w:rsidR="009D1DC0" w:rsidRPr="009E3E1D">
        <w:rPr>
          <w:rFonts w:ascii="Times New Roman" w:hAnsi="Times New Roman" w:cs="Times New Roman"/>
          <w:lang w:val="nl-NL"/>
        </w:rPr>
        <w:t>, Chair</w:t>
      </w:r>
    </w:p>
    <w:p w14:paraId="219DB529" w14:textId="07CE32F6" w:rsidR="00DE6F6C" w:rsidRPr="009E3E1D" w:rsidRDefault="00094B55">
      <w:pPr>
        <w:pStyle w:val="Body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Jo</w:t>
      </w:r>
      <w:r w:rsidR="00C94370">
        <w:rPr>
          <w:rFonts w:ascii="Times New Roman" w:hAnsi="Times New Roman" w:cs="Times New Roman"/>
        </w:rPr>
        <w:t>seph Van Hassel</w:t>
      </w:r>
      <w:r w:rsidR="009D1DC0" w:rsidRPr="009E3E1D">
        <w:rPr>
          <w:rFonts w:ascii="Times New Roman" w:hAnsi="Times New Roman" w:cs="Times New Roman"/>
        </w:rPr>
        <w:t>, Secretary</w:t>
      </w:r>
    </w:p>
    <w:p w14:paraId="3A3BA0F0" w14:textId="77777777" w:rsidR="00DE6F6C" w:rsidRPr="009E3E1D" w:rsidRDefault="00DE6F6C">
      <w:pPr>
        <w:pStyle w:val="Body"/>
        <w:rPr>
          <w:rFonts w:ascii="Times New Roman" w:eastAsia="Times New Roman" w:hAnsi="Times New Roman" w:cs="Times New Roman"/>
        </w:rPr>
      </w:pPr>
    </w:p>
    <w:p w14:paraId="1C99F620" w14:textId="77777777" w:rsidR="00DE6F6C" w:rsidRPr="009E3E1D" w:rsidRDefault="009D1DC0">
      <w:pPr>
        <w:pStyle w:val="Body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Members of the Senate:</w:t>
      </w:r>
    </w:p>
    <w:tbl>
      <w:tblPr>
        <w:tblW w:w="962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97"/>
        <w:gridCol w:w="2813"/>
        <w:gridCol w:w="3415"/>
      </w:tblGrid>
      <w:tr w:rsidR="00C94370" w:rsidRPr="009E3E1D" w14:paraId="79151B80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3E26B" w14:textId="572F64B9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To 2020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16F0" w14:textId="5037F342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To 2021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B687" w14:textId="41A124D2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 2022</w:t>
            </w:r>
          </w:p>
        </w:tc>
      </w:tr>
      <w:tr w:rsidR="00C94370" w:rsidRPr="009E3E1D" w14:paraId="47E21FDC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D0220" w14:textId="6C163D79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ART</w:t>
            </w:r>
            <w:r w:rsidRPr="009E3E1D">
              <w:rPr>
                <w:rFonts w:ascii="Times New Roman" w:hAnsi="Times New Roman" w:cs="Times New Roman"/>
              </w:rPr>
              <w:t xml:space="preserve"> Joseph Van Hassel 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4C96" w14:textId="02C0F321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ART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1070C6">
              <w:rPr>
                <w:rFonts w:ascii="Times New Roman" w:hAnsi="Times New Roman" w:cs="Times New Roman"/>
              </w:rPr>
              <w:t xml:space="preserve">Mark </w:t>
            </w:r>
            <w:proofErr w:type="spellStart"/>
            <w:r w:rsidRPr="001070C6">
              <w:rPr>
                <w:rFonts w:ascii="Times New Roman" w:hAnsi="Times New Roman" w:cs="Times New Roman"/>
              </w:rPr>
              <w:t>Tollefsen</w:t>
            </w:r>
            <w:proofErr w:type="spellEnd"/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1CA7E" w14:textId="7B49072A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C94370">
              <w:rPr>
                <w:rFonts w:ascii="Times New Roman" w:hAnsi="Times New Roman" w:cs="Times New Roman"/>
                <w:b/>
                <w:bCs/>
              </w:rPr>
              <w:t>ART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B67412">
              <w:rPr>
                <w:rFonts w:ascii="Times New Roman" w:hAnsi="Times New Roman" w:cs="Times New Roman"/>
              </w:rPr>
              <w:t>Laura</w:t>
            </w:r>
            <w:proofErr w:type="gramEnd"/>
            <w:r w:rsidRPr="00B67412">
              <w:rPr>
                <w:rFonts w:ascii="Times New Roman" w:hAnsi="Times New Roman" w:cs="Times New Roman"/>
              </w:rPr>
              <w:t xml:space="preserve"> Hess</w:t>
            </w:r>
          </w:p>
        </w:tc>
      </w:tr>
      <w:tr w:rsidR="00795E48" w:rsidRPr="009E3E1D" w14:paraId="2F4E1FF0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B08D" w14:textId="49F7CA8B" w:rsidR="00795E48" w:rsidRPr="009E3E1D" w:rsidRDefault="00795E48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CHS </w:t>
            </w:r>
            <w:r w:rsidRPr="00C3355D">
              <w:rPr>
                <w:rFonts w:ascii="Times New Roman" w:hAnsi="Times New Roman" w:cs="Times New Roman"/>
              </w:rPr>
              <w:t>Jeffrey Warren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DBCE7" w14:textId="4B101F11" w:rsidR="00795E48" w:rsidRPr="009E3E1D" w:rsidRDefault="00795E48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CHS </w:t>
            </w:r>
            <w:r w:rsidRPr="001070C6">
              <w:rPr>
                <w:rFonts w:ascii="Times New Roman" w:hAnsi="Times New Roman" w:cs="Times New Roman"/>
                <w:bCs/>
              </w:rPr>
              <w:t>Shenika Jones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E627" w14:textId="36955F2E" w:rsidR="00795E48" w:rsidRPr="00C94370" w:rsidRDefault="00795E48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CHS </w:t>
            </w:r>
            <w:r w:rsidR="00F87330" w:rsidRPr="00B67412">
              <w:rPr>
                <w:rFonts w:ascii="Times New Roman" w:hAnsi="Times New Roman" w:cs="Times New Roman"/>
              </w:rPr>
              <w:t>Tamara Savage</w:t>
            </w:r>
          </w:p>
        </w:tc>
      </w:tr>
      <w:tr w:rsidR="00C94370" w:rsidRPr="009E3E1D" w14:paraId="4AD1E3F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1DD4" w14:textId="5E1124B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EDN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C3355D">
              <w:rPr>
                <w:rFonts w:ascii="Times New Roman" w:hAnsi="Times New Roman" w:cs="Times New Roman"/>
              </w:rPr>
              <w:t>Joe Sciulli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E1EDD" w14:textId="52BB1B7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EDN</w:t>
            </w:r>
            <w:r w:rsidRPr="009E3E1D">
              <w:rPr>
                <w:rFonts w:ascii="Times New Roman" w:hAnsi="Times New Roman" w:cs="Times New Roman"/>
              </w:rPr>
              <w:t xml:space="preserve"> David Oxendine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2DDC1" w14:textId="43154AB9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EDN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67412">
              <w:rPr>
                <w:rFonts w:ascii="Times New Roman" w:hAnsi="Times New Roman" w:cs="Times New Roman"/>
              </w:rPr>
              <w:t>Gretchen Robinson</w:t>
            </w:r>
          </w:p>
        </w:tc>
      </w:tr>
      <w:tr w:rsidR="00C94370" w:rsidRPr="009E3E1D" w14:paraId="15B6A9F9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828B" w14:textId="5D185B63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LET</w:t>
            </w:r>
            <w:r w:rsidRPr="009E3E1D">
              <w:rPr>
                <w:rFonts w:ascii="Times New Roman" w:hAnsi="Times New Roman" w:cs="Times New Roman"/>
              </w:rPr>
              <w:t xml:space="preserve"> Abigail Mann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0136" w14:textId="148E791B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LET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1070C6">
              <w:rPr>
                <w:rFonts w:ascii="Times New Roman" w:hAnsi="Times New Roman" w:cs="Times New Roman"/>
              </w:rPr>
              <w:t>Wendy Miller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6520D" w14:textId="221815F9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LET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67412">
              <w:rPr>
                <w:rFonts w:ascii="Times New Roman" w:hAnsi="Times New Roman" w:cs="Times New Roman"/>
              </w:rPr>
              <w:t>Robin Snead</w:t>
            </w:r>
          </w:p>
        </w:tc>
      </w:tr>
      <w:tr w:rsidR="00C94370" w:rsidRPr="009E3E1D" w14:paraId="1FB30ED5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627E" w14:textId="0805F99E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NSM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C3355D">
              <w:rPr>
                <w:rFonts w:ascii="Times New Roman" w:hAnsi="Times New Roman" w:cs="Times New Roman"/>
              </w:rPr>
              <w:t>Nathan Phillippi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6359E" w14:textId="5A7E7149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NSM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1070C6">
              <w:rPr>
                <w:rFonts w:ascii="Times New Roman" w:hAnsi="Times New Roman" w:cs="Times New Roman"/>
              </w:rPr>
              <w:t>Benjamin Killian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D0EF" w14:textId="72EB8926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NSM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67412">
              <w:rPr>
                <w:rFonts w:ascii="Times New Roman" w:hAnsi="Times New Roman" w:cs="Times New Roman"/>
              </w:rPr>
              <w:t>Bill Brandon</w:t>
            </w:r>
          </w:p>
        </w:tc>
      </w:tr>
      <w:tr w:rsidR="00C94370" w:rsidRPr="009E3E1D" w14:paraId="12F572A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CC916" w14:textId="25DD27B5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SBS</w:t>
            </w:r>
            <w:r w:rsidRPr="009E3E1D">
              <w:rPr>
                <w:rFonts w:ascii="Times New Roman" w:hAnsi="Times New Roman" w:cs="Times New Roman"/>
              </w:rPr>
              <w:t xml:space="preserve"> Michael Spivey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B2451" w14:textId="3049007B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SBS</w:t>
            </w:r>
            <w:r w:rsidRPr="009E3E1D">
              <w:rPr>
                <w:rFonts w:ascii="Times New Roman" w:hAnsi="Times New Roman" w:cs="Times New Roman"/>
              </w:rPr>
              <w:t xml:space="preserve"> Jack Spillan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EA4D" w14:textId="3BCF2D8A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SBS </w:t>
            </w:r>
            <w:r w:rsidRPr="009038B3">
              <w:rPr>
                <w:rFonts w:ascii="Times New Roman" w:hAnsi="Times New Roman" w:cs="Times New Roman"/>
                <w:bCs/>
              </w:rPr>
              <w:t xml:space="preserve">Victor </w:t>
            </w:r>
            <w:proofErr w:type="spellStart"/>
            <w:r w:rsidRPr="009038B3">
              <w:rPr>
                <w:rFonts w:ascii="Times New Roman" w:hAnsi="Times New Roman" w:cs="Times New Roman"/>
                <w:bCs/>
              </w:rPr>
              <w:t>Bahhouth</w:t>
            </w:r>
            <w:proofErr w:type="spellEnd"/>
          </w:p>
        </w:tc>
      </w:tr>
      <w:tr w:rsidR="00C94370" w:rsidRPr="009E3E1D" w14:paraId="6612F99B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381E" w14:textId="3CEBF36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C3355D">
              <w:rPr>
                <w:rFonts w:ascii="Times New Roman" w:hAnsi="Times New Roman" w:cs="Times New Roman"/>
                <w:color w:val="000000" w:themeColor="text1"/>
              </w:rPr>
              <w:t>Melissa Scha</w:t>
            </w:r>
            <w:r w:rsidR="008E19A7" w:rsidRPr="00C3355D">
              <w:rPr>
                <w:rFonts w:ascii="Times New Roman" w:hAnsi="Times New Roman" w:cs="Times New Roman"/>
                <w:color w:val="000000" w:themeColor="text1"/>
              </w:rPr>
              <w:t>u</w:t>
            </w:r>
            <w:r w:rsidRPr="00C3355D">
              <w:rPr>
                <w:rFonts w:ascii="Times New Roman" w:hAnsi="Times New Roman" w:cs="Times New Roman"/>
                <w:color w:val="000000" w:themeColor="text1"/>
              </w:rPr>
              <w:t>b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4C87E" w14:textId="7FCAB0E8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1070C6">
              <w:rPr>
                <w:rFonts w:ascii="Times New Roman" w:hAnsi="Times New Roman" w:cs="Times New Roman"/>
              </w:rPr>
              <w:t>Cherry Beasley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4B56" w14:textId="48396E64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94370" w:rsidRPr="009E3E1D" w14:paraId="43A4D72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A793" w14:textId="5CFEE6D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C3355D">
              <w:rPr>
                <w:rFonts w:ascii="Times New Roman" w:hAnsi="Times New Roman" w:cs="Times New Roman"/>
              </w:rPr>
              <w:t>Ottis Murray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53F8" w14:textId="39EB6096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1070C6">
              <w:rPr>
                <w:rFonts w:ascii="Times New Roman" w:hAnsi="Times New Roman" w:cs="Times New Roman"/>
                <w:color w:val="000000" w:themeColor="text1"/>
              </w:rPr>
              <w:t xml:space="preserve">Susan </w:t>
            </w:r>
            <w:proofErr w:type="spellStart"/>
            <w:r w:rsidRPr="001070C6">
              <w:rPr>
                <w:rFonts w:ascii="Times New Roman" w:hAnsi="Times New Roman" w:cs="Times New Roman"/>
                <w:color w:val="000000" w:themeColor="text1"/>
              </w:rPr>
              <w:t>Edkins</w:t>
            </w:r>
            <w:proofErr w:type="spellEnd"/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3951" w14:textId="5E4CD9A7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94370" w:rsidRPr="009E3E1D" w14:paraId="286D6DF7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ECD3" w14:textId="13D940C8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C3355D">
              <w:rPr>
                <w:rFonts w:ascii="Times New Roman" w:hAnsi="Times New Roman" w:cs="Times New Roman"/>
              </w:rPr>
              <w:t>Joe West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1A57" w14:textId="1096E4A4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1070C6">
              <w:rPr>
                <w:rFonts w:ascii="Times New Roman" w:hAnsi="Times New Roman" w:cs="Times New Roman"/>
                <w:color w:val="000000" w:themeColor="text1"/>
              </w:rPr>
              <w:t>David Young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6495" w14:textId="4546C804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</w:p>
        </w:tc>
      </w:tr>
      <w:tr w:rsidR="00094B55" w:rsidRPr="009E3E1D" w14:paraId="7CAADF4D" w14:textId="77777777">
        <w:trPr>
          <w:trHeight w:val="600"/>
        </w:trPr>
        <w:tc>
          <w:tcPr>
            <w:tcW w:w="9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5B4D" w14:textId="77777777" w:rsidR="00094B55" w:rsidRPr="009E3E1D" w:rsidRDefault="00094B55" w:rsidP="00094B55">
            <w:pPr>
              <w:pStyle w:val="Body"/>
              <w:jc w:val="center"/>
              <w:rPr>
                <w:rFonts w:ascii="Times New Roman" w:eastAsia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Chancellor</w:t>
            </w:r>
            <w:r w:rsidRPr="009E3E1D">
              <w:rPr>
                <w:rFonts w:ascii="Times New Roman" w:hAnsi="Times New Roman" w:cs="Times New Roman"/>
              </w:rPr>
              <w:t xml:space="preserve"> Robin G. Cummings</w:t>
            </w:r>
          </w:p>
          <w:p w14:paraId="395B3FC9" w14:textId="15370F8E" w:rsidR="00094B55" w:rsidRPr="009E3E1D" w:rsidRDefault="00094B55" w:rsidP="00094B55">
            <w:pPr>
              <w:pStyle w:val="Body"/>
              <w:jc w:val="center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Provost and Vice Chancellor for Academic Affairs</w:t>
            </w:r>
            <w:r w:rsidRPr="009E3E1D">
              <w:rPr>
                <w:rFonts w:ascii="Times New Roman" w:hAnsi="Times New Roman" w:cs="Times New Roman"/>
              </w:rPr>
              <w:t xml:space="preserve"> David Ward</w:t>
            </w:r>
          </w:p>
        </w:tc>
      </w:tr>
    </w:tbl>
    <w:p w14:paraId="424592A5" w14:textId="77777777" w:rsidR="00DE6F6C" w:rsidRPr="009E3E1D" w:rsidRDefault="00DE6F6C">
      <w:pPr>
        <w:pStyle w:val="Body"/>
        <w:widowControl w:val="0"/>
        <w:rPr>
          <w:rFonts w:ascii="Times New Roman" w:hAnsi="Times New Roman" w:cs="Times New Roman"/>
        </w:rPr>
      </w:pPr>
    </w:p>
    <w:p w14:paraId="02179F95" w14:textId="0FEA8165" w:rsidR="00DE6F6C" w:rsidRPr="00D55AA3" w:rsidRDefault="00E2137A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Members Present:</w:t>
      </w:r>
      <w:r w:rsidR="00D55AA3">
        <w:rPr>
          <w:rFonts w:ascii="Times New Roman" w:eastAsia="Times New Roman" w:hAnsi="Times New Roman" w:cs="Times New Roman"/>
          <w:b/>
          <w:bCs/>
        </w:rPr>
        <w:t xml:space="preserve"> </w:t>
      </w:r>
      <w:r w:rsidR="000062AC">
        <w:rPr>
          <w:rFonts w:ascii="Times New Roman" w:eastAsia="Times New Roman" w:hAnsi="Times New Roman" w:cs="Times New Roman"/>
        </w:rPr>
        <w:t xml:space="preserve">Victor </w:t>
      </w:r>
      <w:proofErr w:type="spellStart"/>
      <w:r w:rsidR="000062AC">
        <w:rPr>
          <w:rFonts w:ascii="Times New Roman" w:eastAsia="Times New Roman" w:hAnsi="Times New Roman" w:cs="Times New Roman"/>
        </w:rPr>
        <w:t>Bahhouth</w:t>
      </w:r>
      <w:proofErr w:type="spellEnd"/>
      <w:r w:rsidR="000062AC">
        <w:rPr>
          <w:rFonts w:ascii="Times New Roman" w:eastAsia="Times New Roman" w:hAnsi="Times New Roman" w:cs="Times New Roman"/>
        </w:rPr>
        <w:t xml:space="preserve">, </w:t>
      </w:r>
      <w:r w:rsidR="00481FBF">
        <w:rPr>
          <w:rFonts w:ascii="Times New Roman" w:eastAsia="Times New Roman" w:hAnsi="Times New Roman" w:cs="Times New Roman"/>
        </w:rPr>
        <w:t xml:space="preserve">Bill Brandon, </w:t>
      </w:r>
      <w:r w:rsidR="00B20459">
        <w:rPr>
          <w:rFonts w:ascii="Times New Roman" w:eastAsia="Times New Roman" w:hAnsi="Times New Roman" w:cs="Times New Roman"/>
        </w:rPr>
        <w:t xml:space="preserve">Cherry Beasley, </w:t>
      </w:r>
      <w:r w:rsidR="007D36D1">
        <w:rPr>
          <w:rFonts w:ascii="Times New Roman" w:eastAsia="Times New Roman" w:hAnsi="Times New Roman" w:cs="Times New Roman"/>
        </w:rPr>
        <w:t>Robin</w:t>
      </w:r>
      <w:r w:rsidR="00D046F4">
        <w:rPr>
          <w:rFonts w:ascii="Times New Roman" w:eastAsia="Times New Roman" w:hAnsi="Times New Roman" w:cs="Times New Roman"/>
        </w:rPr>
        <w:t xml:space="preserve"> Cummings, </w:t>
      </w:r>
      <w:r w:rsidR="001070C6">
        <w:rPr>
          <w:rFonts w:ascii="Times New Roman" w:eastAsia="Times New Roman" w:hAnsi="Times New Roman" w:cs="Times New Roman"/>
        </w:rPr>
        <w:t xml:space="preserve">Susan </w:t>
      </w:r>
      <w:proofErr w:type="spellStart"/>
      <w:r w:rsidR="001070C6">
        <w:rPr>
          <w:rFonts w:ascii="Times New Roman" w:eastAsia="Times New Roman" w:hAnsi="Times New Roman" w:cs="Times New Roman"/>
        </w:rPr>
        <w:t>Edkins</w:t>
      </w:r>
      <w:proofErr w:type="spellEnd"/>
      <w:r w:rsidR="001070C6">
        <w:rPr>
          <w:rFonts w:ascii="Times New Roman" w:eastAsia="Times New Roman" w:hAnsi="Times New Roman" w:cs="Times New Roman"/>
        </w:rPr>
        <w:t xml:space="preserve">, </w:t>
      </w:r>
      <w:r w:rsidR="00255F56">
        <w:rPr>
          <w:rFonts w:ascii="Times New Roman" w:eastAsia="Times New Roman" w:hAnsi="Times New Roman" w:cs="Times New Roman"/>
        </w:rPr>
        <w:t>Laura Hess,</w:t>
      </w:r>
      <w:r w:rsidR="001070C6">
        <w:rPr>
          <w:rFonts w:ascii="Times New Roman" w:eastAsia="Times New Roman" w:hAnsi="Times New Roman" w:cs="Times New Roman"/>
        </w:rPr>
        <w:t xml:space="preserve"> Shenika Jones,</w:t>
      </w:r>
      <w:r w:rsidR="00255F56">
        <w:rPr>
          <w:rFonts w:ascii="Times New Roman" w:eastAsia="Times New Roman" w:hAnsi="Times New Roman" w:cs="Times New Roman"/>
        </w:rPr>
        <w:t xml:space="preserve"> Benjamin Killian, </w:t>
      </w:r>
      <w:r w:rsidR="00D55AA3">
        <w:rPr>
          <w:rFonts w:ascii="Times New Roman" w:eastAsia="Times New Roman" w:hAnsi="Times New Roman" w:cs="Times New Roman"/>
        </w:rPr>
        <w:t xml:space="preserve">Abigail Mann, </w:t>
      </w:r>
      <w:r w:rsidR="00EB41E4">
        <w:rPr>
          <w:rFonts w:ascii="Times New Roman" w:eastAsia="Times New Roman" w:hAnsi="Times New Roman" w:cs="Times New Roman"/>
        </w:rPr>
        <w:t xml:space="preserve">Wendy Miller, </w:t>
      </w:r>
      <w:proofErr w:type="spellStart"/>
      <w:r w:rsidR="00EB41E4">
        <w:rPr>
          <w:rFonts w:ascii="Times New Roman" w:eastAsia="Times New Roman" w:hAnsi="Times New Roman" w:cs="Times New Roman"/>
        </w:rPr>
        <w:t>Ottis</w:t>
      </w:r>
      <w:proofErr w:type="spellEnd"/>
      <w:r w:rsidR="00EB41E4">
        <w:rPr>
          <w:rFonts w:ascii="Times New Roman" w:eastAsia="Times New Roman" w:hAnsi="Times New Roman" w:cs="Times New Roman"/>
        </w:rPr>
        <w:t xml:space="preserve"> Murray, </w:t>
      </w:r>
      <w:r w:rsidR="00915118">
        <w:rPr>
          <w:rFonts w:ascii="Times New Roman" w:eastAsia="Times New Roman" w:hAnsi="Times New Roman" w:cs="Times New Roman"/>
        </w:rPr>
        <w:t xml:space="preserve">David Oxendine, </w:t>
      </w:r>
      <w:r w:rsidR="009F5416">
        <w:rPr>
          <w:rFonts w:ascii="Times New Roman" w:eastAsia="Times New Roman" w:hAnsi="Times New Roman" w:cs="Times New Roman"/>
        </w:rPr>
        <w:t xml:space="preserve">Nathan </w:t>
      </w:r>
      <w:proofErr w:type="spellStart"/>
      <w:r w:rsidR="009F5416">
        <w:rPr>
          <w:rFonts w:ascii="Times New Roman" w:eastAsia="Times New Roman" w:hAnsi="Times New Roman" w:cs="Times New Roman"/>
        </w:rPr>
        <w:t>Phillippi</w:t>
      </w:r>
      <w:proofErr w:type="spellEnd"/>
      <w:r w:rsidR="009F5416">
        <w:rPr>
          <w:rFonts w:ascii="Times New Roman" w:eastAsia="Times New Roman" w:hAnsi="Times New Roman" w:cs="Times New Roman"/>
        </w:rPr>
        <w:t xml:space="preserve">, </w:t>
      </w:r>
      <w:r w:rsidR="00B67412">
        <w:rPr>
          <w:rFonts w:ascii="Times New Roman" w:eastAsia="Times New Roman" w:hAnsi="Times New Roman" w:cs="Times New Roman"/>
        </w:rPr>
        <w:t xml:space="preserve">Gretchen Robinson, Tamara Savage, </w:t>
      </w:r>
      <w:r w:rsidR="00C3355D">
        <w:rPr>
          <w:rFonts w:ascii="Times New Roman" w:eastAsia="Times New Roman" w:hAnsi="Times New Roman" w:cs="Times New Roman"/>
        </w:rPr>
        <w:t xml:space="preserve">Melissa Schaub, </w:t>
      </w:r>
      <w:r w:rsidR="009F5416">
        <w:rPr>
          <w:rFonts w:ascii="Times New Roman" w:eastAsia="Times New Roman" w:hAnsi="Times New Roman" w:cs="Times New Roman"/>
        </w:rPr>
        <w:t xml:space="preserve">Joe </w:t>
      </w:r>
      <w:proofErr w:type="spellStart"/>
      <w:r w:rsidR="009F5416">
        <w:rPr>
          <w:rFonts w:ascii="Times New Roman" w:eastAsia="Times New Roman" w:hAnsi="Times New Roman" w:cs="Times New Roman"/>
        </w:rPr>
        <w:t>Sciulli</w:t>
      </w:r>
      <w:proofErr w:type="spellEnd"/>
      <w:r w:rsidR="009F5416">
        <w:rPr>
          <w:rFonts w:ascii="Times New Roman" w:eastAsia="Times New Roman" w:hAnsi="Times New Roman" w:cs="Times New Roman"/>
        </w:rPr>
        <w:t xml:space="preserve">, </w:t>
      </w:r>
      <w:r w:rsidR="00255F56">
        <w:rPr>
          <w:rFonts w:ascii="Times New Roman" w:eastAsia="Times New Roman" w:hAnsi="Times New Roman" w:cs="Times New Roman"/>
        </w:rPr>
        <w:t xml:space="preserve">Robin Snead, </w:t>
      </w:r>
      <w:r w:rsidR="00B20459">
        <w:rPr>
          <w:rFonts w:ascii="Times New Roman" w:eastAsia="Times New Roman" w:hAnsi="Times New Roman" w:cs="Times New Roman"/>
        </w:rPr>
        <w:t xml:space="preserve">Jack </w:t>
      </w:r>
      <w:proofErr w:type="spellStart"/>
      <w:r w:rsidR="00B20459">
        <w:rPr>
          <w:rFonts w:ascii="Times New Roman" w:eastAsia="Times New Roman" w:hAnsi="Times New Roman" w:cs="Times New Roman"/>
        </w:rPr>
        <w:t>Spillan</w:t>
      </w:r>
      <w:proofErr w:type="spellEnd"/>
      <w:r w:rsidR="00B20459">
        <w:rPr>
          <w:rFonts w:ascii="Times New Roman" w:eastAsia="Times New Roman" w:hAnsi="Times New Roman" w:cs="Times New Roman"/>
        </w:rPr>
        <w:t>,</w:t>
      </w:r>
      <w:r w:rsidR="00210E02">
        <w:rPr>
          <w:rFonts w:ascii="Times New Roman" w:eastAsia="Times New Roman" w:hAnsi="Times New Roman" w:cs="Times New Roman"/>
        </w:rPr>
        <w:t xml:space="preserve"> Michael Spivey, </w:t>
      </w:r>
      <w:r w:rsidR="001070C6">
        <w:rPr>
          <w:rFonts w:ascii="Times New Roman" w:eastAsia="Times New Roman" w:hAnsi="Times New Roman" w:cs="Times New Roman"/>
        </w:rPr>
        <w:t xml:space="preserve">Mark </w:t>
      </w:r>
      <w:proofErr w:type="spellStart"/>
      <w:r w:rsidR="001070C6">
        <w:rPr>
          <w:rFonts w:ascii="Times New Roman" w:eastAsia="Times New Roman" w:hAnsi="Times New Roman" w:cs="Times New Roman"/>
        </w:rPr>
        <w:t>Tollefsen</w:t>
      </w:r>
      <w:proofErr w:type="spellEnd"/>
      <w:r w:rsidR="001070C6">
        <w:rPr>
          <w:rFonts w:ascii="Times New Roman" w:eastAsia="Times New Roman" w:hAnsi="Times New Roman" w:cs="Times New Roman"/>
        </w:rPr>
        <w:t xml:space="preserve">, </w:t>
      </w:r>
      <w:r w:rsidR="00D55AA3">
        <w:rPr>
          <w:rFonts w:ascii="Times New Roman" w:eastAsia="Times New Roman" w:hAnsi="Times New Roman" w:cs="Times New Roman"/>
        </w:rPr>
        <w:t>Joseph Van Hassel</w:t>
      </w:r>
      <w:r w:rsidR="009F5416">
        <w:rPr>
          <w:rFonts w:ascii="Times New Roman" w:eastAsia="Times New Roman" w:hAnsi="Times New Roman" w:cs="Times New Roman"/>
        </w:rPr>
        <w:t xml:space="preserve">, </w:t>
      </w:r>
      <w:r w:rsidR="00F022E3">
        <w:rPr>
          <w:rFonts w:ascii="Times New Roman" w:eastAsia="Times New Roman" w:hAnsi="Times New Roman" w:cs="Times New Roman"/>
        </w:rPr>
        <w:t xml:space="preserve">David Ward, </w:t>
      </w:r>
      <w:r w:rsidR="009F5416">
        <w:rPr>
          <w:rFonts w:ascii="Times New Roman" w:eastAsia="Times New Roman" w:hAnsi="Times New Roman" w:cs="Times New Roman"/>
        </w:rPr>
        <w:t>Jeffrey Warren</w:t>
      </w:r>
      <w:r w:rsidR="00EB41E4">
        <w:rPr>
          <w:rFonts w:ascii="Times New Roman" w:eastAsia="Times New Roman" w:hAnsi="Times New Roman" w:cs="Times New Roman"/>
        </w:rPr>
        <w:t xml:space="preserve">, </w:t>
      </w:r>
      <w:r w:rsidR="00C3355D">
        <w:rPr>
          <w:rFonts w:ascii="Times New Roman" w:eastAsia="Times New Roman" w:hAnsi="Times New Roman" w:cs="Times New Roman"/>
        </w:rPr>
        <w:t xml:space="preserve">Joe West, </w:t>
      </w:r>
      <w:r w:rsidR="00EB41E4">
        <w:rPr>
          <w:rFonts w:ascii="Times New Roman" w:eastAsia="Times New Roman" w:hAnsi="Times New Roman" w:cs="Times New Roman"/>
        </w:rPr>
        <w:t>David Young</w:t>
      </w:r>
    </w:p>
    <w:p w14:paraId="131EB224" w14:textId="1BA4CA20" w:rsidR="00E2137A" w:rsidRDefault="00E2137A">
      <w:pPr>
        <w:pStyle w:val="Body"/>
        <w:rPr>
          <w:rFonts w:ascii="Times New Roman" w:eastAsia="Times New Roman" w:hAnsi="Times New Roman" w:cs="Times New Roman"/>
          <w:b/>
          <w:bCs/>
        </w:rPr>
      </w:pPr>
    </w:p>
    <w:p w14:paraId="1BEAE633" w14:textId="750558CB" w:rsidR="00E2137A" w:rsidRDefault="00E2137A">
      <w:pPr>
        <w:pStyle w:val="Body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Members Absent:</w:t>
      </w:r>
    </w:p>
    <w:p w14:paraId="692C5004" w14:textId="6406956C" w:rsidR="00E2137A" w:rsidRDefault="00E2137A">
      <w:pPr>
        <w:pStyle w:val="Body"/>
        <w:rPr>
          <w:rFonts w:ascii="Times New Roman" w:eastAsia="Times New Roman" w:hAnsi="Times New Roman" w:cs="Times New Roman"/>
          <w:b/>
          <w:bCs/>
        </w:rPr>
      </w:pPr>
    </w:p>
    <w:p w14:paraId="6B9F469E" w14:textId="03719AEF" w:rsidR="00E2137A" w:rsidRPr="00D046F4" w:rsidRDefault="00E2137A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Guests:</w:t>
      </w:r>
      <w:r w:rsidR="00D046F4">
        <w:rPr>
          <w:rFonts w:ascii="Times New Roman" w:eastAsia="Times New Roman" w:hAnsi="Times New Roman" w:cs="Times New Roman"/>
          <w:b/>
          <w:bCs/>
        </w:rPr>
        <w:t xml:space="preserve"> </w:t>
      </w:r>
      <w:r w:rsidR="0055753B" w:rsidRPr="0055753B">
        <w:rPr>
          <w:rFonts w:ascii="Times New Roman" w:eastAsia="Times New Roman" w:hAnsi="Times New Roman" w:cs="Times New Roman"/>
        </w:rPr>
        <w:t xml:space="preserve">Irene Aiken (Graduate School), Robert Arndt (Library), Scott Billingsley (Academic Affairs), Juan Bobadilla (Spanish), Polina </w:t>
      </w:r>
      <w:proofErr w:type="spellStart"/>
      <w:r w:rsidR="0055753B" w:rsidRPr="0055753B">
        <w:rPr>
          <w:rFonts w:ascii="Times New Roman" w:eastAsia="Times New Roman" w:hAnsi="Times New Roman" w:cs="Times New Roman"/>
        </w:rPr>
        <w:t>Chemishanova</w:t>
      </w:r>
      <w:proofErr w:type="spellEnd"/>
      <w:r w:rsidR="0055753B" w:rsidRPr="0055753B">
        <w:rPr>
          <w:rFonts w:ascii="Times New Roman" w:eastAsia="Times New Roman" w:hAnsi="Times New Roman" w:cs="Times New Roman"/>
        </w:rPr>
        <w:t xml:space="preserve"> (English), </w:t>
      </w:r>
      <w:r w:rsidR="009B238D">
        <w:rPr>
          <w:rFonts w:ascii="Times New Roman" w:eastAsia="Times New Roman" w:hAnsi="Times New Roman" w:cs="Times New Roman"/>
        </w:rPr>
        <w:t>Thomas Crowe-</w:t>
      </w:r>
      <w:proofErr w:type="spellStart"/>
      <w:r w:rsidR="009B238D">
        <w:rPr>
          <w:rFonts w:ascii="Times New Roman" w:eastAsia="Times New Roman" w:hAnsi="Times New Roman" w:cs="Times New Roman"/>
        </w:rPr>
        <w:t>Allbritton</w:t>
      </w:r>
      <w:proofErr w:type="spellEnd"/>
      <w:r w:rsidR="009B238D">
        <w:rPr>
          <w:rFonts w:ascii="Times New Roman" w:eastAsia="Times New Roman" w:hAnsi="Times New Roman" w:cs="Times New Roman"/>
        </w:rPr>
        <w:t xml:space="preserve"> (SGA), </w:t>
      </w:r>
      <w:r w:rsidR="0055753B" w:rsidRPr="0055753B">
        <w:rPr>
          <w:rFonts w:ascii="Times New Roman" w:eastAsia="Times New Roman" w:hAnsi="Times New Roman" w:cs="Times New Roman"/>
        </w:rPr>
        <w:t xml:space="preserve">Beth Holder (University College), Carole Graham (Political </w:t>
      </w:r>
      <w:proofErr w:type="spellStart"/>
      <w:r w:rsidR="0055753B" w:rsidRPr="0055753B">
        <w:rPr>
          <w:rFonts w:ascii="Times New Roman" w:eastAsia="Times New Roman" w:hAnsi="Times New Roman" w:cs="Times New Roman"/>
        </w:rPr>
        <w:t>Sciene</w:t>
      </w:r>
      <w:proofErr w:type="spellEnd"/>
      <w:r w:rsidR="0055753B" w:rsidRPr="0055753B">
        <w:rPr>
          <w:rFonts w:ascii="Times New Roman" w:eastAsia="Times New Roman" w:hAnsi="Times New Roman" w:cs="Times New Roman"/>
        </w:rPr>
        <w:t xml:space="preserve"> and Public Administration),</w:t>
      </w:r>
      <w:r w:rsidR="0055753B">
        <w:rPr>
          <w:rFonts w:ascii="Times New Roman" w:eastAsia="Times New Roman" w:hAnsi="Times New Roman" w:cs="Times New Roman"/>
          <w:b/>
          <w:bCs/>
        </w:rPr>
        <w:t xml:space="preserve"> </w:t>
      </w:r>
      <w:r w:rsidR="00A30413" w:rsidRPr="0059388F">
        <w:rPr>
          <w:rFonts w:ascii="Times New Roman" w:eastAsia="Times New Roman" w:hAnsi="Times New Roman" w:cs="Times New Roman"/>
        </w:rPr>
        <w:t>James Hudson</w:t>
      </w:r>
      <w:r w:rsidR="00D511DB" w:rsidRPr="0059388F">
        <w:rPr>
          <w:rFonts w:ascii="Times New Roman" w:eastAsia="Times New Roman" w:hAnsi="Times New Roman" w:cs="Times New Roman"/>
        </w:rPr>
        <w:t xml:space="preserve"> (History)</w:t>
      </w:r>
      <w:r w:rsidR="00A30413" w:rsidRPr="0059388F">
        <w:rPr>
          <w:rFonts w:ascii="Times New Roman" w:eastAsia="Times New Roman" w:hAnsi="Times New Roman" w:cs="Times New Roman"/>
        </w:rPr>
        <w:t xml:space="preserve">, </w:t>
      </w:r>
      <w:r w:rsidR="00D511DB" w:rsidRPr="0059388F">
        <w:rPr>
          <w:rFonts w:ascii="Times New Roman" w:eastAsia="Times New Roman" w:hAnsi="Times New Roman" w:cs="Times New Roman"/>
        </w:rPr>
        <w:t xml:space="preserve">Zach </w:t>
      </w:r>
      <w:proofErr w:type="spellStart"/>
      <w:r w:rsidR="00D046F4" w:rsidRPr="0059388F">
        <w:rPr>
          <w:rFonts w:ascii="Times New Roman" w:eastAsia="Times New Roman" w:hAnsi="Times New Roman" w:cs="Times New Roman"/>
        </w:rPr>
        <w:t>Lam</w:t>
      </w:r>
      <w:r w:rsidR="00D511DB" w:rsidRPr="0059388F">
        <w:rPr>
          <w:rFonts w:ascii="Times New Roman" w:eastAsia="Times New Roman" w:hAnsi="Times New Roman" w:cs="Times New Roman"/>
        </w:rPr>
        <w:t>i</w:t>
      </w:r>
      <w:r w:rsidR="00D046F4" w:rsidRPr="0059388F">
        <w:rPr>
          <w:rFonts w:ascii="Times New Roman" w:eastAsia="Times New Roman" w:hAnsi="Times New Roman" w:cs="Times New Roman"/>
        </w:rPr>
        <w:t>nack</w:t>
      </w:r>
      <w:proofErr w:type="spellEnd"/>
      <w:r w:rsidR="00D511DB" w:rsidRPr="0059388F">
        <w:rPr>
          <w:rFonts w:ascii="Times New Roman" w:eastAsia="Times New Roman" w:hAnsi="Times New Roman" w:cs="Times New Roman"/>
        </w:rPr>
        <w:t xml:space="preserve"> (English)</w:t>
      </w:r>
      <w:r w:rsidR="00D046F4" w:rsidRPr="0059388F">
        <w:rPr>
          <w:rFonts w:ascii="Times New Roman" w:eastAsia="Times New Roman" w:hAnsi="Times New Roman" w:cs="Times New Roman"/>
        </w:rPr>
        <w:t xml:space="preserve">, </w:t>
      </w:r>
      <w:r w:rsidR="006E71BB" w:rsidRPr="0059388F">
        <w:rPr>
          <w:rFonts w:ascii="Times New Roman" w:eastAsia="Times New Roman" w:hAnsi="Times New Roman" w:cs="Times New Roman"/>
        </w:rPr>
        <w:t xml:space="preserve">Renee </w:t>
      </w:r>
      <w:proofErr w:type="spellStart"/>
      <w:r w:rsidR="006E71BB" w:rsidRPr="0059388F">
        <w:rPr>
          <w:rFonts w:ascii="Times New Roman" w:eastAsia="Times New Roman" w:hAnsi="Times New Roman" w:cs="Times New Roman"/>
        </w:rPr>
        <w:t>Lamphere</w:t>
      </w:r>
      <w:proofErr w:type="spellEnd"/>
      <w:r w:rsidR="00D511DB" w:rsidRPr="0059388F">
        <w:rPr>
          <w:rFonts w:ascii="Times New Roman" w:eastAsia="Times New Roman" w:hAnsi="Times New Roman" w:cs="Times New Roman"/>
        </w:rPr>
        <w:t xml:space="preserve"> (Sociology and Criminal Justice</w:t>
      </w:r>
      <w:r w:rsidR="0055753B">
        <w:rPr>
          <w:rFonts w:ascii="Times New Roman" w:eastAsia="Times New Roman" w:hAnsi="Times New Roman" w:cs="Times New Roman"/>
        </w:rPr>
        <w:t>), Cecilia Lara (Spanish),</w:t>
      </w:r>
      <w:r w:rsidR="006E71BB" w:rsidRPr="0059388F">
        <w:rPr>
          <w:rFonts w:ascii="Times New Roman" w:eastAsia="Times New Roman" w:hAnsi="Times New Roman" w:cs="Times New Roman"/>
        </w:rPr>
        <w:t xml:space="preserve"> </w:t>
      </w:r>
      <w:r w:rsidR="00485395" w:rsidRPr="0059388F">
        <w:rPr>
          <w:rFonts w:ascii="Times New Roman" w:eastAsia="Times New Roman" w:hAnsi="Times New Roman" w:cs="Times New Roman"/>
        </w:rPr>
        <w:t>Diana Lee</w:t>
      </w:r>
      <w:r w:rsidR="003B5F17" w:rsidRPr="0059388F">
        <w:rPr>
          <w:rFonts w:ascii="Times New Roman" w:eastAsia="Times New Roman" w:hAnsi="Times New Roman" w:cs="Times New Roman"/>
        </w:rPr>
        <w:t xml:space="preserve"> (Spanish)</w:t>
      </w:r>
      <w:r w:rsidR="00485395" w:rsidRPr="0059388F">
        <w:rPr>
          <w:rFonts w:ascii="Times New Roman" w:eastAsia="Times New Roman" w:hAnsi="Times New Roman" w:cs="Times New Roman"/>
        </w:rPr>
        <w:t xml:space="preserve">, </w:t>
      </w:r>
      <w:r w:rsidR="00D046F4" w:rsidRPr="0059388F">
        <w:rPr>
          <w:rFonts w:ascii="Times New Roman" w:eastAsia="Times New Roman" w:hAnsi="Times New Roman" w:cs="Times New Roman"/>
        </w:rPr>
        <w:t>Porter Lillis</w:t>
      </w:r>
      <w:r w:rsidR="003B5F17" w:rsidRPr="0059388F">
        <w:rPr>
          <w:rFonts w:ascii="Times New Roman" w:eastAsia="Times New Roman" w:hAnsi="Times New Roman" w:cs="Times New Roman"/>
        </w:rPr>
        <w:t xml:space="preserve"> </w:t>
      </w:r>
      <w:r w:rsidR="003B5F17" w:rsidRPr="0059388F">
        <w:rPr>
          <w:rFonts w:ascii="Times New Roman" w:eastAsia="Times New Roman" w:hAnsi="Times New Roman" w:cs="Times New Roman"/>
        </w:rPr>
        <w:lastRenderedPageBreak/>
        <w:t>(Sociology and Criminal Justice)</w:t>
      </w:r>
      <w:r w:rsidR="003110C5" w:rsidRPr="0059388F">
        <w:rPr>
          <w:rFonts w:ascii="Times New Roman" w:eastAsia="Times New Roman" w:hAnsi="Times New Roman" w:cs="Times New Roman"/>
        </w:rPr>
        <w:t xml:space="preserve">, </w:t>
      </w:r>
      <w:r w:rsidR="0055753B">
        <w:rPr>
          <w:rFonts w:ascii="Times New Roman" w:eastAsia="Times New Roman" w:hAnsi="Times New Roman" w:cs="Times New Roman"/>
        </w:rPr>
        <w:t xml:space="preserve">Lawrence Locklear (Office of Student Inclusion and Diversity), Zoe Locklear (School of Education), Melissa Mann (Business), Lisa Mitchell (School of Education), </w:t>
      </w:r>
      <w:r w:rsidR="003110C5" w:rsidRPr="0059388F">
        <w:rPr>
          <w:rFonts w:ascii="Times New Roman" w:eastAsia="Times New Roman" w:hAnsi="Times New Roman" w:cs="Times New Roman"/>
        </w:rPr>
        <w:t>Maria Pereira</w:t>
      </w:r>
      <w:r w:rsidR="003B5F17" w:rsidRPr="0059388F">
        <w:rPr>
          <w:rFonts w:ascii="Times New Roman" w:eastAsia="Times New Roman" w:hAnsi="Times New Roman" w:cs="Times New Roman"/>
        </w:rPr>
        <w:t xml:space="preserve"> (Biology)</w:t>
      </w:r>
      <w:r w:rsidR="005334F8" w:rsidRPr="0059388F">
        <w:rPr>
          <w:rFonts w:ascii="Times New Roman" w:eastAsia="Times New Roman" w:hAnsi="Times New Roman" w:cs="Times New Roman"/>
        </w:rPr>
        <w:t xml:space="preserve">, </w:t>
      </w:r>
      <w:r w:rsidR="00440EE3">
        <w:rPr>
          <w:rFonts w:ascii="Times New Roman" w:eastAsia="Times New Roman" w:hAnsi="Times New Roman" w:cs="Times New Roman"/>
        </w:rPr>
        <w:t xml:space="preserve">June Power (Library), </w:t>
      </w:r>
      <w:r w:rsidR="0055753B">
        <w:rPr>
          <w:rFonts w:ascii="Times New Roman" w:eastAsia="Times New Roman" w:hAnsi="Times New Roman" w:cs="Times New Roman"/>
        </w:rPr>
        <w:t xml:space="preserve">Marianna Rader (Psychology), </w:t>
      </w:r>
      <w:r w:rsidR="005334F8" w:rsidRPr="0059388F">
        <w:rPr>
          <w:rFonts w:ascii="Times New Roman" w:eastAsia="Times New Roman" w:hAnsi="Times New Roman" w:cs="Times New Roman"/>
        </w:rPr>
        <w:t>Rachel Smith</w:t>
      </w:r>
      <w:r w:rsidR="003B5F17" w:rsidRPr="0059388F">
        <w:rPr>
          <w:rFonts w:ascii="Times New Roman" w:eastAsia="Times New Roman" w:hAnsi="Times New Roman" w:cs="Times New Roman"/>
        </w:rPr>
        <w:t xml:space="preserve"> (Chemistry and Physics)</w:t>
      </w:r>
      <w:r w:rsidR="0055753B">
        <w:rPr>
          <w:rFonts w:ascii="Times New Roman" w:eastAsia="Times New Roman" w:hAnsi="Times New Roman" w:cs="Times New Roman"/>
        </w:rPr>
        <w:t>, Desmond Woods (SGA)</w:t>
      </w:r>
    </w:p>
    <w:p w14:paraId="7D112601" w14:textId="77777777" w:rsidR="00E2137A" w:rsidRPr="00E2137A" w:rsidRDefault="00E2137A">
      <w:pPr>
        <w:pStyle w:val="Body"/>
        <w:rPr>
          <w:rFonts w:ascii="Times New Roman" w:eastAsia="Times New Roman" w:hAnsi="Times New Roman" w:cs="Times New Roman"/>
          <w:b/>
          <w:bCs/>
        </w:rPr>
      </w:pPr>
    </w:p>
    <w:p w14:paraId="5F51D039" w14:textId="77777777" w:rsidR="00DE6F6C" w:rsidRPr="009E3E1D" w:rsidRDefault="009D1DC0">
      <w:pPr>
        <w:pStyle w:val="Body"/>
        <w:jc w:val="center"/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Order of Business</w:t>
      </w:r>
    </w:p>
    <w:p w14:paraId="60AE0448" w14:textId="77777777" w:rsidR="00DE6F6C" w:rsidRPr="009E3E1D" w:rsidRDefault="00DE6F6C">
      <w:pPr>
        <w:pStyle w:val="Body"/>
        <w:rPr>
          <w:rFonts w:ascii="Times New Roman" w:eastAsia="Times New Roman" w:hAnsi="Times New Roman" w:cs="Times New Roman"/>
        </w:rPr>
      </w:pPr>
    </w:p>
    <w:p w14:paraId="277E07FB" w14:textId="47929C92" w:rsidR="00655EF2" w:rsidRDefault="00655EF2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Meeting called to order at</w:t>
      </w:r>
      <w:r w:rsidR="0054725C">
        <w:rPr>
          <w:rFonts w:ascii="Times New Roman" w:hAnsi="Times New Roman" w:cs="Times New Roman"/>
          <w:b/>
          <w:bCs/>
        </w:rPr>
        <w:t xml:space="preserve"> 3:30 PM</w:t>
      </w:r>
    </w:p>
    <w:p w14:paraId="0EE72C61" w14:textId="2FA6A7BF" w:rsidR="00DE6F6C" w:rsidRPr="009E3E1D" w:rsidRDefault="009D1DC0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Roll Call</w:t>
      </w:r>
    </w:p>
    <w:p w14:paraId="559E4022" w14:textId="71F0292C" w:rsidR="00DE6F6C" w:rsidRPr="009E3E1D" w:rsidRDefault="009D1DC0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bookmarkStart w:id="1" w:name="Approval_of_Minutes"/>
      <w:r w:rsidRPr="009E3E1D">
        <w:rPr>
          <w:rFonts w:ascii="Times New Roman" w:hAnsi="Times New Roman" w:cs="Times New Roman"/>
          <w:b/>
          <w:bCs/>
        </w:rPr>
        <w:t>Approval of Minutes</w:t>
      </w:r>
      <w:bookmarkEnd w:id="1"/>
      <w:r w:rsidR="00D046F4">
        <w:rPr>
          <w:rFonts w:ascii="Times New Roman" w:hAnsi="Times New Roman" w:cs="Times New Roman"/>
          <w:b/>
          <w:bCs/>
        </w:rPr>
        <w:t xml:space="preserve"> </w:t>
      </w:r>
      <w:r w:rsidR="0024419C">
        <w:rPr>
          <w:rFonts w:ascii="Times New Roman" w:hAnsi="Times New Roman" w:cs="Times New Roman"/>
          <w:b/>
          <w:bCs/>
        </w:rPr>
        <w:t>and 3/20 Special Meeting Minutes</w:t>
      </w:r>
      <w:r w:rsidR="008F116A" w:rsidRPr="009E3E1D">
        <w:rPr>
          <w:rFonts w:ascii="Times New Roman" w:hAnsi="Times New Roman" w:cs="Times New Roman"/>
          <w:b/>
          <w:bCs/>
        </w:rPr>
        <w:t xml:space="preserve">: </w:t>
      </w:r>
      <w:r w:rsidR="00376E8C" w:rsidRPr="009E3E1D">
        <w:rPr>
          <w:rStyle w:val="Hyperlink0"/>
          <w:rFonts w:ascii="Times New Roman" w:hAnsi="Times New Roman" w:cs="Times New Roman"/>
          <w:color w:val="000000" w:themeColor="text1"/>
          <w:u w:val="none"/>
        </w:rPr>
        <w:t>(</w:t>
      </w:r>
      <w:hyperlink w:anchor="Appendix_A" w:history="1">
        <w:r w:rsidR="0061654A" w:rsidRPr="007A6AD9">
          <w:rPr>
            <w:rStyle w:val="Hyperlink"/>
            <w:rFonts w:ascii="Times New Roman" w:hAnsi="Times New Roman" w:cs="Times New Roman"/>
            <w:u w:val="none"/>
          </w:rPr>
          <w:t>Appendi</w:t>
        </w:r>
        <w:r w:rsidR="0024419C">
          <w:rPr>
            <w:rStyle w:val="Hyperlink"/>
            <w:rFonts w:ascii="Times New Roman" w:hAnsi="Times New Roman" w:cs="Times New Roman"/>
            <w:u w:val="none"/>
          </w:rPr>
          <w:t>ces</w:t>
        </w:r>
        <w:r w:rsidR="0061654A" w:rsidRPr="007A6AD9">
          <w:rPr>
            <w:rStyle w:val="Hyperlink"/>
            <w:rFonts w:ascii="Times New Roman" w:hAnsi="Times New Roman" w:cs="Times New Roman"/>
            <w:u w:val="none"/>
          </w:rPr>
          <w:t xml:space="preserve"> A</w:t>
        </w:r>
      </w:hyperlink>
      <w:r w:rsidR="0024419C">
        <w:rPr>
          <w:rStyle w:val="Hyperlink"/>
          <w:rFonts w:ascii="Times New Roman" w:hAnsi="Times New Roman" w:cs="Times New Roman"/>
          <w:u w:val="none"/>
        </w:rPr>
        <w:t xml:space="preserve"> and B</w:t>
      </w:r>
      <w:r w:rsidR="00094B55" w:rsidRPr="009E3E1D">
        <w:rPr>
          <w:rStyle w:val="Hyperlink"/>
          <w:rFonts w:ascii="Times New Roman" w:hAnsi="Times New Roman" w:cs="Times New Roman"/>
          <w:u w:val="none"/>
        </w:rPr>
        <w:t>)</w:t>
      </w:r>
      <w:r w:rsidR="0034191F">
        <w:rPr>
          <w:rStyle w:val="Hyperlink"/>
          <w:rFonts w:ascii="Times New Roman" w:hAnsi="Times New Roman" w:cs="Times New Roman"/>
          <w:u w:val="none"/>
        </w:rPr>
        <w:t xml:space="preserve">: </w:t>
      </w:r>
      <w:r w:rsidR="0034191F" w:rsidRPr="0034191F">
        <w:rPr>
          <w:rFonts w:ascii="Times New Roman" w:hAnsi="Times New Roman" w:cs="Times New Roman"/>
          <w:b/>
          <w:bCs/>
          <w:color w:val="FF0000"/>
        </w:rPr>
        <w:t>Vote: 20-0-0</w:t>
      </w:r>
    </w:p>
    <w:p w14:paraId="330F295A" w14:textId="3255A641" w:rsidR="00DE6F6C" w:rsidRPr="009E3E1D" w:rsidRDefault="009D1DC0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bookmarkStart w:id="2" w:name="AgendaC"/>
      <w:bookmarkEnd w:id="2"/>
      <w:r w:rsidRPr="009E3E1D">
        <w:rPr>
          <w:rFonts w:ascii="Times New Roman" w:hAnsi="Times New Roman" w:cs="Times New Roman"/>
          <w:b/>
          <w:bCs/>
        </w:rPr>
        <w:t>Adoption of Agenda</w:t>
      </w:r>
      <w:r w:rsidR="00D046F4">
        <w:rPr>
          <w:rFonts w:ascii="Times New Roman" w:hAnsi="Times New Roman" w:cs="Times New Roman"/>
          <w:b/>
          <w:bCs/>
        </w:rPr>
        <w:t xml:space="preserve"> </w:t>
      </w:r>
      <w:r w:rsidR="0034191F" w:rsidRPr="0034191F">
        <w:rPr>
          <w:rFonts w:ascii="Times New Roman" w:hAnsi="Times New Roman" w:cs="Times New Roman"/>
          <w:b/>
          <w:bCs/>
          <w:color w:val="FF0000"/>
        </w:rPr>
        <w:t>21</w:t>
      </w:r>
      <w:r w:rsidR="00D046F4" w:rsidRPr="0034191F">
        <w:rPr>
          <w:rFonts w:ascii="Times New Roman" w:hAnsi="Times New Roman" w:cs="Times New Roman"/>
          <w:b/>
          <w:bCs/>
          <w:color w:val="FF0000"/>
        </w:rPr>
        <w:t>-0-0</w:t>
      </w:r>
    </w:p>
    <w:p w14:paraId="37EB5340" w14:textId="4E2BF4CC" w:rsidR="00DE6F6C" w:rsidRDefault="009D1DC0" w:rsidP="008918A0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Reports from Administration</w:t>
      </w:r>
    </w:p>
    <w:p w14:paraId="49FBA068" w14:textId="110ED39D" w:rsidR="006A5AA4" w:rsidRDefault="006A5AA4" w:rsidP="007C49BE">
      <w:pPr>
        <w:pStyle w:val="Body"/>
        <w:numPr>
          <w:ilvl w:val="1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Chancellor—Robin G. Cummings </w:t>
      </w:r>
    </w:p>
    <w:p w14:paraId="00D8E749" w14:textId="7290FC2B" w:rsidR="00D046F4" w:rsidRPr="00877E3D" w:rsidRDefault="0087389E" w:rsidP="00D046F4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877E3D">
        <w:rPr>
          <w:rFonts w:ascii="Times New Roman" w:hAnsi="Times New Roman" w:cs="Times New Roman"/>
          <w:color w:val="FF0000"/>
        </w:rPr>
        <w:t>Commencement Cancelled, new dates 8/7 and 8/8</w:t>
      </w:r>
    </w:p>
    <w:p w14:paraId="3F26F68E" w14:textId="538EE5B4" w:rsidR="0087389E" w:rsidRPr="00877E3D" w:rsidRDefault="0087389E" w:rsidP="0087389E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877E3D">
        <w:rPr>
          <w:rFonts w:ascii="Times New Roman" w:hAnsi="Times New Roman" w:cs="Times New Roman"/>
          <w:color w:val="FF0000"/>
        </w:rPr>
        <w:t>Students appreciated cancellation and newly scheduled time</w:t>
      </w:r>
    </w:p>
    <w:p w14:paraId="2C0F1C0F" w14:textId="4B7494BB" w:rsidR="006F13E4" w:rsidRPr="00877E3D" w:rsidRDefault="006F13E4" w:rsidP="0087389E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877E3D">
        <w:rPr>
          <w:rFonts w:ascii="Times New Roman" w:hAnsi="Times New Roman" w:cs="Times New Roman"/>
          <w:color w:val="FF0000"/>
        </w:rPr>
        <w:t>Entranceway and School of Business, and West Hall projects are still ongoing</w:t>
      </w:r>
    </w:p>
    <w:p w14:paraId="527A9CF4" w14:textId="66128E51" w:rsidR="006F13E4" w:rsidRPr="00877E3D" w:rsidRDefault="006F13E4" w:rsidP="0087389E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877E3D">
        <w:rPr>
          <w:rFonts w:ascii="Times New Roman" w:hAnsi="Times New Roman" w:cs="Times New Roman"/>
          <w:color w:val="FF0000"/>
        </w:rPr>
        <w:t>Groundskeeping also working on campus</w:t>
      </w:r>
    </w:p>
    <w:p w14:paraId="5B0B6559" w14:textId="1BC29A3F" w:rsidR="006F13E4" w:rsidRPr="00877E3D" w:rsidRDefault="006F13E4" w:rsidP="006F13E4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877E3D">
        <w:rPr>
          <w:rFonts w:ascii="Times New Roman" w:hAnsi="Times New Roman" w:cs="Times New Roman"/>
          <w:color w:val="FF0000"/>
        </w:rPr>
        <w:t>337 students currently staying on campus</w:t>
      </w:r>
    </w:p>
    <w:p w14:paraId="2EB78791" w14:textId="13A4226E" w:rsidR="006F13E4" w:rsidRPr="00877E3D" w:rsidRDefault="006F13E4" w:rsidP="006F13E4">
      <w:pPr>
        <w:pStyle w:val="Body"/>
        <w:numPr>
          <w:ilvl w:val="4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877E3D">
        <w:rPr>
          <w:rFonts w:ascii="Times New Roman" w:hAnsi="Times New Roman" w:cs="Times New Roman"/>
          <w:color w:val="FF0000"/>
        </w:rPr>
        <w:t>Refunds for housing and food will be made</w:t>
      </w:r>
    </w:p>
    <w:p w14:paraId="1AC98AA3" w14:textId="5115FB43" w:rsidR="006F13E4" w:rsidRPr="00877E3D" w:rsidRDefault="000F40F7" w:rsidP="006F13E4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877E3D">
        <w:rPr>
          <w:rFonts w:ascii="Times New Roman" w:hAnsi="Times New Roman" w:cs="Times New Roman"/>
          <w:color w:val="FF0000"/>
        </w:rPr>
        <w:t>Meetings with Office of State Budget Management</w:t>
      </w:r>
    </w:p>
    <w:p w14:paraId="53551D71" w14:textId="0D6BE9D4" w:rsidR="000F40F7" w:rsidRPr="00877E3D" w:rsidRDefault="000F40F7" w:rsidP="000F40F7">
      <w:pPr>
        <w:pStyle w:val="Body"/>
        <w:numPr>
          <w:ilvl w:val="4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877E3D">
        <w:rPr>
          <w:rFonts w:ascii="Times New Roman" w:hAnsi="Times New Roman" w:cs="Times New Roman"/>
          <w:color w:val="FF0000"/>
        </w:rPr>
        <w:t>NC was in good financial condition when Coronavirus pandemic started</w:t>
      </w:r>
    </w:p>
    <w:p w14:paraId="7FF6353D" w14:textId="60FC914E" w:rsidR="000F40F7" w:rsidRPr="00877E3D" w:rsidRDefault="000F40F7" w:rsidP="000F40F7">
      <w:pPr>
        <w:pStyle w:val="Body"/>
        <w:numPr>
          <w:ilvl w:val="4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877E3D">
        <w:rPr>
          <w:rFonts w:ascii="Times New Roman" w:hAnsi="Times New Roman" w:cs="Times New Roman"/>
          <w:color w:val="FF0000"/>
        </w:rPr>
        <w:t>State Budget was never passed – no movement on it</w:t>
      </w:r>
    </w:p>
    <w:p w14:paraId="424EB82E" w14:textId="72901502" w:rsidR="000F40F7" w:rsidRPr="00877E3D" w:rsidRDefault="000F40F7" w:rsidP="00276F00">
      <w:pPr>
        <w:pStyle w:val="Body"/>
        <w:numPr>
          <w:ilvl w:val="0"/>
          <w:numId w:val="17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877E3D">
        <w:rPr>
          <w:rFonts w:ascii="Times New Roman" w:hAnsi="Times New Roman" w:cs="Times New Roman"/>
          <w:color w:val="FF0000"/>
        </w:rPr>
        <w:t>Unfortunate, campus doesn’t get $10 million if it is not passed</w:t>
      </w:r>
    </w:p>
    <w:p w14:paraId="46D0BE01" w14:textId="489F3262" w:rsidR="000F40F7" w:rsidRPr="00877E3D" w:rsidRDefault="00276F00" w:rsidP="006F13E4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877E3D">
        <w:rPr>
          <w:rFonts w:ascii="Times New Roman" w:hAnsi="Times New Roman" w:cs="Times New Roman"/>
          <w:color w:val="FF0000"/>
        </w:rPr>
        <w:t>Thanks to faculty and staff for their hard work</w:t>
      </w:r>
    </w:p>
    <w:p w14:paraId="34C4878D" w14:textId="063DA8AB" w:rsidR="0087389E" w:rsidRPr="00877E3D" w:rsidRDefault="00276F00" w:rsidP="00877E3D">
      <w:pPr>
        <w:pStyle w:val="Body"/>
        <w:numPr>
          <w:ilvl w:val="4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877E3D">
        <w:rPr>
          <w:rFonts w:ascii="Times New Roman" w:hAnsi="Times New Roman" w:cs="Times New Roman"/>
          <w:color w:val="FF0000"/>
        </w:rPr>
        <w:t xml:space="preserve">Hasn’t received any complaints from student regarding </w:t>
      </w:r>
      <w:r w:rsidR="004C3BE4" w:rsidRPr="00877E3D">
        <w:rPr>
          <w:rFonts w:ascii="Times New Roman" w:hAnsi="Times New Roman" w:cs="Times New Roman"/>
          <w:color w:val="FF0000"/>
        </w:rPr>
        <w:t>a</w:t>
      </w:r>
      <w:r w:rsidRPr="00877E3D">
        <w:rPr>
          <w:rFonts w:ascii="Times New Roman" w:hAnsi="Times New Roman" w:cs="Times New Roman"/>
          <w:color w:val="FF0000"/>
        </w:rPr>
        <w:t xml:space="preserve">cademic </w:t>
      </w:r>
      <w:r w:rsidR="004C3BE4" w:rsidRPr="00877E3D">
        <w:rPr>
          <w:rFonts w:ascii="Times New Roman" w:hAnsi="Times New Roman" w:cs="Times New Roman"/>
          <w:color w:val="FF0000"/>
        </w:rPr>
        <w:t>a</w:t>
      </w:r>
      <w:r w:rsidRPr="00877E3D">
        <w:rPr>
          <w:rFonts w:ascii="Times New Roman" w:hAnsi="Times New Roman" w:cs="Times New Roman"/>
          <w:color w:val="FF0000"/>
        </w:rPr>
        <w:t>ffairs</w:t>
      </w:r>
    </w:p>
    <w:p w14:paraId="5545A26D" w14:textId="117C45AD" w:rsidR="006A5AA4" w:rsidRDefault="006A5AA4" w:rsidP="007C49BE">
      <w:pPr>
        <w:pStyle w:val="Body"/>
        <w:numPr>
          <w:ilvl w:val="1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Provost and Vice Chancellor for Academic Affairs—David Ward</w:t>
      </w:r>
    </w:p>
    <w:p w14:paraId="6789C524" w14:textId="24F7325D" w:rsidR="00CB15F8" w:rsidRPr="009913F2" w:rsidRDefault="00CB15F8" w:rsidP="00CB15F8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9913F2">
        <w:rPr>
          <w:rFonts w:ascii="Times New Roman" w:hAnsi="Times New Roman" w:cs="Times New Roman"/>
          <w:color w:val="FF0000"/>
        </w:rPr>
        <w:t>Thanks to faculty for their work in transitioning entire curriculum to online</w:t>
      </w:r>
      <w:r w:rsidR="00C375CE" w:rsidRPr="009913F2">
        <w:rPr>
          <w:rFonts w:ascii="Times New Roman" w:hAnsi="Times New Roman" w:cs="Times New Roman"/>
          <w:color w:val="FF0000"/>
        </w:rPr>
        <w:t xml:space="preserve">; significant given the current realities </w:t>
      </w:r>
    </w:p>
    <w:p w14:paraId="3A53E6AA" w14:textId="30932B57" w:rsidR="00C375CE" w:rsidRPr="009913F2" w:rsidRDefault="00216121" w:rsidP="00CB15F8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9913F2">
        <w:rPr>
          <w:rFonts w:ascii="Times New Roman" w:hAnsi="Times New Roman" w:cs="Times New Roman"/>
          <w:color w:val="FF0000"/>
        </w:rPr>
        <w:t>Dr. Mann has done an exceptional job working on the faculty’s behalf relaying concerns, questions, advice to administration</w:t>
      </w:r>
    </w:p>
    <w:p w14:paraId="18F2666D" w14:textId="34A3BFC0" w:rsidR="00216121" w:rsidRPr="009913F2" w:rsidRDefault="00216121" w:rsidP="00CB15F8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9913F2">
        <w:rPr>
          <w:rFonts w:ascii="Times New Roman" w:hAnsi="Times New Roman" w:cs="Times New Roman"/>
          <w:color w:val="FF0000"/>
        </w:rPr>
        <w:t xml:space="preserve">Faculty should not hesitate to ask questions regarding advising, as there have been lots of changes recently. </w:t>
      </w:r>
    </w:p>
    <w:p w14:paraId="08FFF003" w14:textId="4CDC317E" w:rsidR="00216121" w:rsidRPr="009913F2" w:rsidRDefault="00216121" w:rsidP="00CB15F8">
      <w:pPr>
        <w:pStyle w:val="Body"/>
        <w:numPr>
          <w:ilvl w:val="2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9913F2">
        <w:rPr>
          <w:rFonts w:ascii="Times New Roman" w:hAnsi="Times New Roman" w:cs="Times New Roman"/>
          <w:color w:val="FF0000"/>
        </w:rPr>
        <w:t>Questions:</w:t>
      </w:r>
    </w:p>
    <w:p w14:paraId="36638A1D" w14:textId="6F8AD45F" w:rsidR="00216121" w:rsidRPr="009913F2" w:rsidRDefault="009913F2" w:rsidP="00216121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9913F2">
        <w:rPr>
          <w:rFonts w:ascii="Times New Roman" w:hAnsi="Times New Roman" w:cs="Times New Roman"/>
          <w:color w:val="FF0000"/>
        </w:rPr>
        <w:t xml:space="preserve">Joseph Van Hassel: </w:t>
      </w:r>
      <w:r w:rsidR="00216121" w:rsidRPr="009913F2">
        <w:rPr>
          <w:rFonts w:ascii="Times New Roman" w:hAnsi="Times New Roman" w:cs="Times New Roman"/>
          <w:color w:val="FF0000"/>
        </w:rPr>
        <w:t>Will May 1 continue to be Fall undergraduate priority admission cut-off date?</w:t>
      </w:r>
    </w:p>
    <w:p w14:paraId="2EB10DEE" w14:textId="75380165" w:rsidR="00216121" w:rsidRPr="009913F2" w:rsidRDefault="001F16EB" w:rsidP="00216121">
      <w:pPr>
        <w:pStyle w:val="Body"/>
        <w:numPr>
          <w:ilvl w:val="4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Provost Ward: </w:t>
      </w:r>
      <w:r w:rsidR="00216121" w:rsidRPr="009913F2">
        <w:rPr>
          <w:rFonts w:ascii="Times New Roman" w:hAnsi="Times New Roman" w:cs="Times New Roman"/>
          <w:color w:val="FF0000"/>
        </w:rPr>
        <w:t>Decision hasn’t been made, but in all likelihood no</w:t>
      </w:r>
    </w:p>
    <w:p w14:paraId="29D6F28C" w14:textId="17FDE353" w:rsidR="00216121" w:rsidRPr="009913F2" w:rsidRDefault="001F16EB" w:rsidP="00216121">
      <w:pPr>
        <w:pStyle w:val="Body"/>
        <w:numPr>
          <w:ilvl w:val="4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Provost Ward: </w:t>
      </w:r>
      <w:r w:rsidR="00216121" w:rsidRPr="009913F2">
        <w:rPr>
          <w:rFonts w:ascii="Times New Roman" w:hAnsi="Times New Roman" w:cs="Times New Roman"/>
          <w:color w:val="FF0000"/>
        </w:rPr>
        <w:t>Board of Governors approved revisions to three-year minimum eligibility requirement, 2.5 GPA and a certain threshold on ACT and /or SAT; effective immediately</w:t>
      </w:r>
      <w:r w:rsidR="00F77755" w:rsidRPr="009913F2">
        <w:rPr>
          <w:rFonts w:ascii="Times New Roman" w:hAnsi="Times New Roman" w:cs="Times New Roman"/>
          <w:color w:val="FF0000"/>
        </w:rPr>
        <w:t xml:space="preserve"> – in </w:t>
      </w:r>
      <w:r w:rsidR="00F77755" w:rsidRPr="009913F2">
        <w:rPr>
          <w:rFonts w:ascii="Times New Roman" w:hAnsi="Times New Roman" w:cs="Times New Roman"/>
          <w:color w:val="FF0000"/>
        </w:rPr>
        <w:lastRenderedPageBreak/>
        <w:t>response to incomplete test scores, since ACT and SAT no longer possible to take</w:t>
      </w:r>
    </w:p>
    <w:p w14:paraId="35A611CA" w14:textId="5479A7AA" w:rsidR="00216121" w:rsidRPr="009913F2" w:rsidRDefault="009913F2" w:rsidP="00216121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9913F2">
        <w:rPr>
          <w:rFonts w:ascii="Times New Roman" w:hAnsi="Times New Roman" w:cs="Times New Roman"/>
          <w:color w:val="FF0000"/>
        </w:rPr>
        <w:t xml:space="preserve">Susan </w:t>
      </w:r>
      <w:proofErr w:type="spellStart"/>
      <w:r w:rsidRPr="009913F2">
        <w:rPr>
          <w:rFonts w:ascii="Times New Roman" w:hAnsi="Times New Roman" w:cs="Times New Roman"/>
          <w:color w:val="FF0000"/>
        </w:rPr>
        <w:t>Edkins</w:t>
      </w:r>
      <w:proofErr w:type="spellEnd"/>
      <w:r w:rsidRPr="009913F2">
        <w:rPr>
          <w:rFonts w:ascii="Times New Roman" w:hAnsi="Times New Roman" w:cs="Times New Roman"/>
          <w:color w:val="FF0000"/>
        </w:rPr>
        <w:t xml:space="preserve">: </w:t>
      </w:r>
      <w:r w:rsidR="00F77755" w:rsidRPr="009913F2">
        <w:rPr>
          <w:rFonts w:ascii="Times New Roman" w:hAnsi="Times New Roman" w:cs="Times New Roman"/>
          <w:color w:val="FF0000"/>
        </w:rPr>
        <w:t>Can students “</w:t>
      </w:r>
      <w:proofErr w:type="spellStart"/>
      <w:r w:rsidR="00F77755" w:rsidRPr="009913F2">
        <w:rPr>
          <w:rFonts w:ascii="Times New Roman" w:hAnsi="Times New Roman" w:cs="Times New Roman"/>
          <w:color w:val="FF0000"/>
        </w:rPr>
        <w:t>undrop</w:t>
      </w:r>
      <w:proofErr w:type="spellEnd"/>
      <w:r w:rsidR="00F77755" w:rsidRPr="009913F2">
        <w:rPr>
          <w:rFonts w:ascii="Times New Roman" w:hAnsi="Times New Roman" w:cs="Times New Roman"/>
          <w:color w:val="FF0000"/>
        </w:rPr>
        <w:t>” a class</w:t>
      </w:r>
    </w:p>
    <w:p w14:paraId="1AA55E5A" w14:textId="34C4190B" w:rsidR="00F77755" w:rsidRPr="009913F2" w:rsidRDefault="001F16EB" w:rsidP="00F77755">
      <w:pPr>
        <w:pStyle w:val="Body"/>
        <w:numPr>
          <w:ilvl w:val="4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Provost Ward: </w:t>
      </w:r>
      <w:r w:rsidR="00AE30F6" w:rsidRPr="009913F2">
        <w:rPr>
          <w:rFonts w:ascii="Times New Roman" w:hAnsi="Times New Roman" w:cs="Times New Roman"/>
          <w:color w:val="FF0000"/>
        </w:rPr>
        <w:t>If you know of students in this position, direct them to Lois Williams</w:t>
      </w:r>
    </w:p>
    <w:p w14:paraId="1DFF02E9" w14:textId="719E89F8" w:rsidR="00AE30F6" w:rsidRPr="009913F2" w:rsidRDefault="009913F2" w:rsidP="00AE30F6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9913F2">
        <w:rPr>
          <w:rFonts w:ascii="Times New Roman" w:hAnsi="Times New Roman" w:cs="Times New Roman"/>
          <w:color w:val="FF0000"/>
        </w:rPr>
        <w:t xml:space="preserve">Cherry Beasley: if a student takes an incomplete, do they need to be passing the class? </w:t>
      </w:r>
    </w:p>
    <w:p w14:paraId="6A1FD36C" w14:textId="3016C840" w:rsidR="009913F2" w:rsidRPr="001F16EB" w:rsidRDefault="001F16EB" w:rsidP="009913F2">
      <w:pPr>
        <w:pStyle w:val="Body"/>
        <w:numPr>
          <w:ilvl w:val="4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1F16EB">
        <w:rPr>
          <w:rFonts w:ascii="Times New Roman" w:hAnsi="Times New Roman" w:cs="Times New Roman"/>
          <w:color w:val="FF0000"/>
        </w:rPr>
        <w:t xml:space="preserve">Provost Ward: </w:t>
      </w:r>
      <w:r w:rsidR="009913F2" w:rsidRPr="001F16EB">
        <w:rPr>
          <w:rFonts w:ascii="Times New Roman" w:hAnsi="Times New Roman" w:cs="Times New Roman"/>
          <w:color w:val="FF0000"/>
        </w:rPr>
        <w:t>To take an Incomplete now to avoid failing the class, and avoiding a withdrawal</w:t>
      </w:r>
      <w:r w:rsidR="00093D8C" w:rsidRPr="001F16EB">
        <w:rPr>
          <w:rFonts w:ascii="Times New Roman" w:hAnsi="Times New Roman" w:cs="Times New Roman"/>
          <w:color w:val="FF0000"/>
        </w:rPr>
        <w:t xml:space="preserve"> would be an okay advising choice</w:t>
      </w:r>
    </w:p>
    <w:p w14:paraId="60973EDF" w14:textId="01076927" w:rsidR="00F77755" w:rsidRPr="001F16EB" w:rsidRDefault="009913F2" w:rsidP="00216121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1F16EB">
        <w:rPr>
          <w:rFonts w:ascii="Times New Roman" w:hAnsi="Times New Roman" w:cs="Times New Roman"/>
          <w:color w:val="FF0000"/>
        </w:rPr>
        <w:t>Ab</w:t>
      </w:r>
      <w:r w:rsidR="001F16EB" w:rsidRPr="001F16EB">
        <w:rPr>
          <w:rFonts w:ascii="Times New Roman" w:hAnsi="Times New Roman" w:cs="Times New Roman"/>
          <w:color w:val="FF0000"/>
        </w:rPr>
        <w:t>igail Mann</w:t>
      </w:r>
      <w:r w:rsidRPr="001F16EB">
        <w:rPr>
          <w:rFonts w:ascii="Times New Roman" w:hAnsi="Times New Roman" w:cs="Times New Roman"/>
          <w:color w:val="FF0000"/>
        </w:rPr>
        <w:t>: when will faculty annual evaluations be due?</w:t>
      </w:r>
    </w:p>
    <w:p w14:paraId="30943A72" w14:textId="2CBCF162" w:rsidR="009913F2" w:rsidRDefault="001F16EB" w:rsidP="001F16EB">
      <w:pPr>
        <w:pStyle w:val="Body"/>
        <w:numPr>
          <w:ilvl w:val="4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 w:rsidRPr="001F16EB">
        <w:rPr>
          <w:rFonts w:ascii="Times New Roman" w:hAnsi="Times New Roman" w:cs="Times New Roman"/>
          <w:color w:val="FF0000"/>
        </w:rPr>
        <w:t xml:space="preserve">Provost Ward: </w:t>
      </w:r>
      <w:r w:rsidR="009913F2" w:rsidRPr="001F16EB">
        <w:rPr>
          <w:rFonts w:ascii="Times New Roman" w:hAnsi="Times New Roman" w:cs="Times New Roman"/>
          <w:color w:val="FF0000"/>
        </w:rPr>
        <w:t>Not officially changing any of the timelines; will allow faculty to request consideration and more time; Provost Ward has asked Deans to be flexible</w:t>
      </w:r>
    </w:p>
    <w:p w14:paraId="6785189D" w14:textId="76AD5824" w:rsidR="004028A0" w:rsidRDefault="005030B2" w:rsidP="004028A0">
      <w:pPr>
        <w:pStyle w:val="Body"/>
        <w:numPr>
          <w:ilvl w:val="3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Desmond Woods: a lot of seniors are confused about graduation specifics</w:t>
      </w:r>
    </w:p>
    <w:p w14:paraId="731B61B3" w14:textId="13C6F2AA" w:rsidR="005030B2" w:rsidRPr="001F16EB" w:rsidRDefault="005030B2" w:rsidP="005030B2">
      <w:pPr>
        <w:pStyle w:val="Body"/>
        <w:numPr>
          <w:ilvl w:val="4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Provost Ward: there will be specific communication hopefully relatively soon; the ceremony is just ceremony, students still graduate and get diplomas at end of semester if they complete requirements; refunds, including graduation fees, are under discussion</w:t>
      </w:r>
    </w:p>
    <w:p w14:paraId="556ABA29" w14:textId="729F618B" w:rsidR="00DE6F6C" w:rsidRDefault="006A5AA4" w:rsidP="001F16EB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7C49BE">
        <w:rPr>
          <w:rFonts w:ascii="Times New Roman" w:hAnsi="Times New Roman" w:cs="Times New Roman"/>
          <w:b/>
          <w:bCs/>
        </w:rPr>
        <w:t>Reports of Committees</w:t>
      </w:r>
      <w:r w:rsidR="00A042F2" w:rsidRPr="007C49BE">
        <w:rPr>
          <w:rFonts w:ascii="Times New Roman" w:hAnsi="Times New Roman" w:cs="Times New Roman"/>
          <w:b/>
          <w:bCs/>
        </w:rPr>
        <w:tab/>
      </w:r>
    </w:p>
    <w:p w14:paraId="676E0A47" w14:textId="77777777" w:rsidR="003745D9" w:rsidRPr="007C49BE" w:rsidRDefault="003745D9" w:rsidP="005F1808">
      <w:pPr>
        <w:pStyle w:val="Body"/>
        <w:tabs>
          <w:tab w:val="left" w:pos="360"/>
          <w:tab w:val="left" w:pos="900"/>
        </w:tabs>
        <w:ind w:left="360"/>
        <w:rPr>
          <w:rFonts w:ascii="Times New Roman" w:hAnsi="Times New Roman" w:cs="Times New Roman"/>
          <w:b/>
          <w:bCs/>
        </w:rPr>
      </w:pPr>
    </w:p>
    <w:p w14:paraId="56D6A4B9" w14:textId="207EBEDA" w:rsidR="00A042F2" w:rsidRPr="00A042F2" w:rsidRDefault="009D1DC0" w:rsidP="00814E90">
      <w:pPr>
        <w:pStyle w:val="Body"/>
        <w:numPr>
          <w:ilvl w:val="0"/>
          <w:numId w:val="2"/>
        </w:numPr>
        <w:tabs>
          <w:tab w:val="clear" w:pos="900"/>
          <w:tab w:val="left" w:pos="720"/>
        </w:tabs>
        <w:ind w:left="1260" w:hanging="900"/>
        <w:rPr>
          <w:rFonts w:ascii="Times New Roman" w:hAnsi="Times New Roman" w:cs="Times New Roman"/>
        </w:rPr>
      </w:pPr>
      <w:r w:rsidRPr="00A042F2">
        <w:rPr>
          <w:rFonts w:ascii="Times New Roman" w:hAnsi="Times New Roman" w:cs="Times New Roman"/>
        </w:rPr>
        <w:t>Operations Committees</w:t>
      </w:r>
    </w:p>
    <w:p w14:paraId="64FB2CCE" w14:textId="6DA9D0EC" w:rsidR="00DE6F6C" w:rsidRDefault="009D1DC0">
      <w:pPr>
        <w:pStyle w:val="Body"/>
        <w:numPr>
          <w:ilvl w:val="0"/>
          <w:numId w:val="3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Executive Committee—</w:t>
      </w:r>
      <w:r w:rsidR="007A6AD9">
        <w:rPr>
          <w:rFonts w:ascii="Times New Roman" w:hAnsi="Times New Roman" w:cs="Times New Roman"/>
        </w:rPr>
        <w:t>Abigail Mann</w:t>
      </w:r>
    </w:p>
    <w:p w14:paraId="78C7F67B" w14:textId="0FC2C5EA" w:rsidR="00C61A46" w:rsidRDefault="00F87330" w:rsidP="00C61A46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Thank You</w:t>
      </w:r>
    </w:p>
    <w:p w14:paraId="3E2F6CC9" w14:textId="5B381798" w:rsidR="001F16EB" w:rsidRPr="009860ED" w:rsidRDefault="001F16EB" w:rsidP="001F16EB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 w:rsidRPr="009860ED">
        <w:rPr>
          <w:rFonts w:ascii="Times New Roman" w:hAnsi="Times New Roman" w:cs="Times New Roman"/>
          <w:color w:val="FF0000"/>
        </w:rPr>
        <w:t>Thanks to faculty for doing their job extremely well</w:t>
      </w:r>
    </w:p>
    <w:p w14:paraId="11EE11B7" w14:textId="212EC78C" w:rsidR="001F16EB" w:rsidRPr="009860ED" w:rsidRDefault="001F16EB" w:rsidP="001F16EB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 w:rsidRPr="009860ED">
        <w:rPr>
          <w:rFonts w:ascii="Times New Roman" w:hAnsi="Times New Roman" w:cs="Times New Roman"/>
          <w:color w:val="FF0000"/>
        </w:rPr>
        <w:t>Thanks for Faculty Senate participation</w:t>
      </w:r>
      <w:r w:rsidR="00C468E4" w:rsidRPr="009860ED">
        <w:rPr>
          <w:rFonts w:ascii="Times New Roman" w:hAnsi="Times New Roman" w:cs="Times New Roman"/>
          <w:color w:val="FF0000"/>
        </w:rPr>
        <w:t xml:space="preserve"> with committees</w:t>
      </w:r>
    </w:p>
    <w:p w14:paraId="5FAF52F8" w14:textId="71F1DE55" w:rsidR="00622582" w:rsidRPr="00622582" w:rsidRDefault="00F87330" w:rsidP="00622582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word on voting</w:t>
      </w:r>
    </w:p>
    <w:p w14:paraId="1EA0C1F6" w14:textId="77777777" w:rsidR="000B0C3A" w:rsidRDefault="0024419C" w:rsidP="000B0C3A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Action Item. Recommendation: In light of the extraordinary circumstances of Spring 2020</w:t>
      </w:r>
      <w:r w:rsidR="00B423BC">
        <w:rPr>
          <w:rFonts w:ascii="Times New Roman" w:hAnsi="Times New Roman" w:cs="Times New Roman"/>
        </w:rPr>
        <w:t>, the faculty senate recommends that</w:t>
      </w:r>
      <w:r>
        <w:rPr>
          <w:rFonts w:ascii="Times New Roman" w:hAnsi="Times New Roman" w:cs="Times New Roman"/>
        </w:rPr>
        <w:t xml:space="preserve"> </w:t>
      </w:r>
      <w:r w:rsidR="009A35F7" w:rsidRPr="009A35F7">
        <w:rPr>
          <w:rFonts w:ascii="Times New Roman" w:hAnsi="Times New Roman" w:cs="Times New Roman"/>
          <w:color w:val="92D050"/>
        </w:rPr>
        <w:t>as long as faculty members can view them first,</w:t>
      </w:r>
      <w:r w:rsidR="009A35F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Student Evaluation</w:t>
      </w:r>
      <w:r w:rsidR="00B423BC">
        <w:rPr>
          <w:rFonts w:ascii="Times New Roman" w:hAnsi="Times New Roman" w:cs="Times New Roman"/>
        </w:rPr>
        <w:t xml:space="preserve"> of Instruction (SEIs) be collected in all classes</w:t>
      </w:r>
      <w:r>
        <w:rPr>
          <w:rFonts w:ascii="Times New Roman" w:hAnsi="Times New Roman" w:cs="Times New Roman"/>
        </w:rPr>
        <w:t>,</w:t>
      </w:r>
      <w:r w:rsidR="00B423BC">
        <w:rPr>
          <w:rFonts w:ascii="Times New Roman" w:hAnsi="Times New Roman" w:cs="Times New Roman"/>
        </w:rPr>
        <w:t xml:space="preserve"> so that valuable data can be gathered, but that SEIs should only be used in evaluating faculty at the request of the faculty member.</w:t>
      </w:r>
      <w:r w:rsidR="008100FC">
        <w:rPr>
          <w:rFonts w:ascii="Times New Roman" w:hAnsi="Times New Roman" w:cs="Times New Roman"/>
        </w:rPr>
        <w:t xml:space="preserve"> </w:t>
      </w:r>
    </w:p>
    <w:p w14:paraId="60E3FF1B" w14:textId="77777777" w:rsidR="0095687A" w:rsidRDefault="008100FC" w:rsidP="000B0C3A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80"/>
        <w:contextualSpacing/>
        <w:rPr>
          <w:rFonts w:ascii="Times New Roman" w:hAnsi="Times New Roman" w:cs="Times New Roman"/>
          <w:color w:val="FF0000"/>
        </w:rPr>
      </w:pPr>
      <w:r w:rsidRPr="000B0C3A">
        <w:rPr>
          <w:rFonts w:ascii="Times New Roman" w:hAnsi="Times New Roman" w:cs="Times New Roman"/>
          <w:color w:val="FF0000"/>
        </w:rPr>
        <w:t xml:space="preserve">Language with amendment Vote: </w:t>
      </w:r>
      <w:r w:rsidR="0034191F">
        <w:rPr>
          <w:rFonts w:ascii="Times New Roman" w:hAnsi="Times New Roman" w:cs="Times New Roman"/>
          <w:color w:val="FF0000"/>
        </w:rPr>
        <w:t>16</w:t>
      </w:r>
      <w:r w:rsidRPr="000B0C3A">
        <w:rPr>
          <w:rFonts w:ascii="Times New Roman" w:hAnsi="Times New Roman" w:cs="Times New Roman"/>
          <w:color w:val="FF0000"/>
        </w:rPr>
        <w:t>-0-4</w:t>
      </w:r>
    </w:p>
    <w:p w14:paraId="3FCBD747" w14:textId="43E5C5D9" w:rsidR="008100FC" w:rsidRPr="000B0C3A" w:rsidRDefault="008100FC" w:rsidP="000B0C3A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80"/>
        <w:contextualSpacing/>
        <w:rPr>
          <w:rFonts w:ascii="Times New Roman" w:hAnsi="Times New Roman" w:cs="Times New Roman"/>
        </w:rPr>
      </w:pPr>
      <w:r w:rsidRPr="000B0C3A">
        <w:rPr>
          <w:color w:val="FF0000"/>
        </w:rPr>
        <w:t xml:space="preserve">Motion </w:t>
      </w:r>
      <w:r w:rsidR="000B0C3A">
        <w:rPr>
          <w:color w:val="FF0000"/>
        </w:rPr>
        <w:t xml:space="preserve">to Recommend </w:t>
      </w:r>
      <w:r w:rsidRPr="000B0C3A">
        <w:rPr>
          <w:color w:val="FF0000"/>
        </w:rPr>
        <w:t xml:space="preserve">Vote: </w:t>
      </w:r>
      <w:r w:rsidR="0034191F">
        <w:rPr>
          <w:color w:val="FF0000"/>
        </w:rPr>
        <w:t>17</w:t>
      </w:r>
      <w:r w:rsidRPr="000B0C3A">
        <w:rPr>
          <w:color w:val="FF0000"/>
        </w:rPr>
        <w:t>-</w:t>
      </w:r>
      <w:r w:rsidR="000B0C3A" w:rsidRPr="000B0C3A">
        <w:rPr>
          <w:color w:val="FF0000"/>
        </w:rPr>
        <w:t>0</w:t>
      </w:r>
      <w:r w:rsidRPr="000B0C3A">
        <w:rPr>
          <w:color w:val="FF0000"/>
        </w:rPr>
        <w:t>-</w:t>
      </w:r>
      <w:r w:rsidR="000B0C3A" w:rsidRPr="000B0C3A">
        <w:rPr>
          <w:color w:val="FF0000"/>
        </w:rPr>
        <w:t>4</w:t>
      </w:r>
    </w:p>
    <w:p w14:paraId="6E64B876" w14:textId="028B6DBF" w:rsidR="00622582" w:rsidRPr="009860ED" w:rsidRDefault="00622582" w:rsidP="00622582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 w:rsidRPr="009860ED">
        <w:rPr>
          <w:rFonts w:ascii="Times New Roman" w:hAnsi="Times New Roman" w:cs="Times New Roman"/>
          <w:color w:val="FF0000"/>
        </w:rPr>
        <w:t xml:space="preserve">Could be useful to allow </w:t>
      </w:r>
      <w:proofErr w:type="spellStart"/>
      <w:r w:rsidRPr="009860ED">
        <w:rPr>
          <w:rFonts w:ascii="Times New Roman" w:hAnsi="Times New Roman" w:cs="Times New Roman"/>
          <w:color w:val="FF0000"/>
        </w:rPr>
        <w:t>BoG</w:t>
      </w:r>
      <w:proofErr w:type="spellEnd"/>
      <w:r w:rsidRPr="009860ED">
        <w:rPr>
          <w:rFonts w:ascii="Times New Roman" w:hAnsi="Times New Roman" w:cs="Times New Roman"/>
          <w:color w:val="FF0000"/>
        </w:rPr>
        <w:t xml:space="preserve"> to see how successful or not online instruction is</w:t>
      </w:r>
      <w:r w:rsidR="00BF75CA">
        <w:rPr>
          <w:rFonts w:ascii="Times New Roman" w:hAnsi="Times New Roman" w:cs="Times New Roman"/>
          <w:color w:val="FF0000"/>
        </w:rPr>
        <w:t xml:space="preserve"> with a solid chunk of data</w:t>
      </w:r>
    </w:p>
    <w:p w14:paraId="223C8D29" w14:textId="0FD002D9" w:rsidR="0029240E" w:rsidRPr="009860ED" w:rsidRDefault="0029240E" w:rsidP="00622582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 w:rsidRPr="009860ED">
        <w:rPr>
          <w:rFonts w:ascii="Times New Roman" w:hAnsi="Times New Roman" w:cs="Times New Roman"/>
          <w:color w:val="FF0000"/>
        </w:rPr>
        <w:t>Melissa Schaub: all classes, or just the ones originally scheduled</w:t>
      </w:r>
    </w:p>
    <w:p w14:paraId="3A0A026B" w14:textId="1A2276D9" w:rsidR="0029240E" w:rsidRPr="009860ED" w:rsidRDefault="0029240E" w:rsidP="0029240E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 w:rsidRPr="009860ED">
        <w:rPr>
          <w:rFonts w:ascii="Times New Roman" w:hAnsi="Times New Roman" w:cs="Times New Roman"/>
          <w:color w:val="FF0000"/>
        </w:rPr>
        <w:t>Abby Mann:</w:t>
      </w:r>
      <w:r w:rsidR="000E19FE" w:rsidRPr="009860ED">
        <w:rPr>
          <w:rFonts w:ascii="Times New Roman" w:hAnsi="Times New Roman" w:cs="Times New Roman"/>
          <w:color w:val="FF0000"/>
        </w:rPr>
        <w:t xml:space="preserve"> the intent was</w:t>
      </w:r>
      <w:r w:rsidRPr="009860ED">
        <w:rPr>
          <w:rFonts w:ascii="Times New Roman" w:hAnsi="Times New Roman" w:cs="Times New Roman"/>
          <w:color w:val="FF0000"/>
        </w:rPr>
        <w:t xml:space="preserve"> all classes</w:t>
      </w:r>
    </w:p>
    <w:p w14:paraId="2B33DF78" w14:textId="22370CB8" w:rsidR="0029240E" w:rsidRPr="009860ED" w:rsidRDefault="0029240E" w:rsidP="00622582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 w:rsidRPr="009860ED">
        <w:rPr>
          <w:rFonts w:ascii="Times New Roman" w:hAnsi="Times New Roman" w:cs="Times New Roman"/>
          <w:color w:val="FF0000"/>
        </w:rPr>
        <w:t xml:space="preserve">Nathan </w:t>
      </w:r>
      <w:proofErr w:type="spellStart"/>
      <w:r w:rsidRPr="009860ED">
        <w:rPr>
          <w:rFonts w:ascii="Times New Roman" w:hAnsi="Times New Roman" w:cs="Times New Roman"/>
          <w:color w:val="FF0000"/>
        </w:rPr>
        <w:t>Phillippi</w:t>
      </w:r>
      <w:proofErr w:type="spellEnd"/>
      <w:r w:rsidRPr="009860ED">
        <w:rPr>
          <w:rFonts w:ascii="Times New Roman" w:hAnsi="Times New Roman" w:cs="Times New Roman"/>
          <w:color w:val="FF0000"/>
        </w:rPr>
        <w:t>: how would student evals be recorded?</w:t>
      </w:r>
    </w:p>
    <w:p w14:paraId="17513A52" w14:textId="0D7A6166" w:rsidR="0029240E" w:rsidRPr="009860ED" w:rsidRDefault="0029240E" w:rsidP="0029240E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 w:rsidRPr="009860ED">
        <w:rPr>
          <w:rFonts w:ascii="Times New Roman" w:hAnsi="Times New Roman" w:cs="Times New Roman"/>
          <w:color w:val="FF0000"/>
        </w:rPr>
        <w:t>Online, on Canvas</w:t>
      </w:r>
    </w:p>
    <w:p w14:paraId="5F5A034B" w14:textId="2855A8FA" w:rsidR="0029240E" w:rsidRDefault="0029240E" w:rsidP="00622582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 w:rsidRPr="009860ED">
        <w:rPr>
          <w:rFonts w:ascii="Times New Roman" w:hAnsi="Times New Roman" w:cs="Times New Roman"/>
          <w:color w:val="FF0000"/>
        </w:rPr>
        <w:t xml:space="preserve">Joe </w:t>
      </w:r>
      <w:proofErr w:type="spellStart"/>
      <w:r w:rsidRPr="009860ED">
        <w:rPr>
          <w:rFonts w:ascii="Times New Roman" w:hAnsi="Times New Roman" w:cs="Times New Roman"/>
          <w:color w:val="FF0000"/>
        </w:rPr>
        <w:t>Sciulli</w:t>
      </w:r>
      <w:proofErr w:type="spellEnd"/>
      <w:r w:rsidRPr="009860ED">
        <w:rPr>
          <w:rFonts w:ascii="Times New Roman" w:hAnsi="Times New Roman" w:cs="Times New Roman"/>
          <w:color w:val="FF0000"/>
        </w:rPr>
        <w:t xml:space="preserve">: </w:t>
      </w:r>
      <w:r w:rsidR="009860ED">
        <w:rPr>
          <w:rFonts w:ascii="Times New Roman" w:hAnsi="Times New Roman" w:cs="Times New Roman"/>
          <w:color w:val="FF0000"/>
        </w:rPr>
        <w:t>evaluation should be developmental – used to make improvements, not meant to be punitive</w:t>
      </w:r>
      <w:r w:rsidR="0015223D">
        <w:rPr>
          <w:rFonts w:ascii="Times New Roman" w:hAnsi="Times New Roman" w:cs="Times New Roman"/>
          <w:color w:val="FF0000"/>
        </w:rPr>
        <w:t xml:space="preserve">; not every </w:t>
      </w:r>
      <w:r w:rsidR="0015223D">
        <w:rPr>
          <w:rFonts w:ascii="Times New Roman" w:hAnsi="Times New Roman" w:cs="Times New Roman"/>
          <w:color w:val="FF0000"/>
        </w:rPr>
        <w:lastRenderedPageBreak/>
        <w:t>faculty member is comfortable with the process with their chair, but if developmental, would be a good idea to have student evaluations</w:t>
      </w:r>
    </w:p>
    <w:p w14:paraId="79403A9C" w14:textId="28939CA9" w:rsidR="0015223D" w:rsidRDefault="0015223D" w:rsidP="00622582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Nathan </w:t>
      </w:r>
      <w:proofErr w:type="spellStart"/>
      <w:r>
        <w:rPr>
          <w:rFonts w:ascii="Times New Roman" w:hAnsi="Times New Roman" w:cs="Times New Roman"/>
          <w:color w:val="FF0000"/>
        </w:rPr>
        <w:t>Phillippi</w:t>
      </w:r>
      <w:proofErr w:type="spellEnd"/>
      <w:r>
        <w:rPr>
          <w:rFonts w:ascii="Times New Roman" w:hAnsi="Times New Roman" w:cs="Times New Roman"/>
          <w:color w:val="FF0000"/>
        </w:rPr>
        <w:t>: would we get to view the evaluations before they are submitted? Who collects them?</w:t>
      </w:r>
      <w:r w:rsidR="00C55C99">
        <w:rPr>
          <w:rFonts w:ascii="Times New Roman" w:hAnsi="Times New Roman" w:cs="Times New Roman"/>
          <w:color w:val="FF0000"/>
        </w:rPr>
        <w:t xml:space="preserve"> Department chairs still might use evaluations how they want to use them. </w:t>
      </w:r>
    </w:p>
    <w:p w14:paraId="3317DB8C" w14:textId="00C2D666" w:rsidR="00C55C99" w:rsidRPr="007A62A5" w:rsidRDefault="0015223D" w:rsidP="007A62A5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Cherry Beasley: evaluations go to chair first, then sent to faculty member</w:t>
      </w:r>
    </w:p>
    <w:p w14:paraId="3DED5A5F" w14:textId="7F30440A" w:rsidR="0015223D" w:rsidRDefault="007A62A5" w:rsidP="00C55C99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Robin Snead: because student evaluations are seen by faculty after the semester ends, faculty evaluation may be relevant for next year</w:t>
      </w:r>
    </w:p>
    <w:p w14:paraId="79AF3A20" w14:textId="6643BFC2" w:rsidR="007A62A5" w:rsidRDefault="0095687A" w:rsidP="00C55C99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Provost</w:t>
      </w:r>
      <w:r w:rsidR="007A62A5">
        <w:rPr>
          <w:rFonts w:ascii="Times New Roman" w:hAnsi="Times New Roman" w:cs="Times New Roman"/>
          <w:color w:val="FF0000"/>
        </w:rPr>
        <w:t xml:space="preserve"> Ward: perhaps routing is changed, where faculty see their student evaluations, and can choose to include or not in their annual evaluation or P &amp; T portfolios</w:t>
      </w:r>
      <w:r w:rsidR="003C2634">
        <w:rPr>
          <w:rFonts w:ascii="Times New Roman" w:hAnsi="Times New Roman" w:cs="Times New Roman"/>
          <w:color w:val="FF0000"/>
        </w:rPr>
        <w:t>, based on results</w:t>
      </w:r>
    </w:p>
    <w:p w14:paraId="5FB5EF58" w14:textId="2AE3D30C" w:rsidR="00B20459" w:rsidRDefault="00B20459" w:rsidP="00C55C99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Robert Arndt: what is the return rate of student evaluations?</w:t>
      </w:r>
    </w:p>
    <w:p w14:paraId="4EF1BCC6" w14:textId="4B771A70" w:rsidR="00B20459" w:rsidRDefault="0095687A" w:rsidP="00B20459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Provost</w:t>
      </w:r>
      <w:r w:rsidR="00B20459">
        <w:rPr>
          <w:rFonts w:ascii="Times New Roman" w:hAnsi="Times New Roman" w:cs="Times New Roman"/>
          <w:color w:val="FF0000"/>
        </w:rPr>
        <w:t xml:space="preserve"> Ward: varies, depending on the class and/or situation</w:t>
      </w:r>
    </w:p>
    <w:p w14:paraId="6F3A5272" w14:textId="6AAB32BB" w:rsidR="005A461E" w:rsidRDefault="005A461E" w:rsidP="005A461E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Jeff Warren: will the evaluations be modified to capture the data you describe?</w:t>
      </w:r>
    </w:p>
    <w:p w14:paraId="44C62439" w14:textId="255BD777" w:rsidR="005A461E" w:rsidRDefault="005A461E" w:rsidP="005A461E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Abby Mann: I don’t think we have the ability to change, but we could help prompt them regarding comments for this unique situation</w:t>
      </w:r>
    </w:p>
    <w:p w14:paraId="6D755634" w14:textId="4F65ACEC" w:rsidR="005A461E" w:rsidRDefault="005A461E" w:rsidP="005A461E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Provost Ward: changing would be a tall order right now</w:t>
      </w:r>
    </w:p>
    <w:p w14:paraId="0AA7B886" w14:textId="0B358E70" w:rsidR="005A461E" w:rsidRDefault="005A461E" w:rsidP="005A461E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Melissa Schaub: do SEI’s really comment upon the platform used for teaching?</w:t>
      </w:r>
      <w:r w:rsidR="00B13454">
        <w:rPr>
          <w:rFonts w:ascii="Times New Roman" w:hAnsi="Times New Roman" w:cs="Times New Roman"/>
          <w:color w:val="FF0000"/>
        </w:rPr>
        <w:t xml:space="preserve"> Can we have a separate survey?</w:t>
      </w:r>
    </w:p>
    <w:p w14:paraId="191F8143" w14:textId="045A02FE" w:rsidR="00B13454" w:rsidRDefault="00B13454" w:rsidP="00B13454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Abby Mann: would possibly lower response rate</w:t>
      </w:r>
    </w:p>
    <w:p w14:paraId="0C317EE0" w14:textId="14D1F5F1" w:rsidR="00B06814" w:rsidRPr="00B20459" w:rsidRDefault="00B06814" w:rsidP="00B13454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Provost Ward: inclined to have this evaluative free as possible; evaluations may reflect a lot more than individual faculty members personal expertise and teaching capabilities, can be used for aggregate data of success of online classes</w:t>
      </w:r>
    </w:p>
    <w:p w14:paraId="3748E17A" w14:textId="1C59F355" w:rsidR="0024419C" w:rsidRDefault="00B423BC" w:rsidP="009100B3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Action Item: Recommendation</w:t>
      </w:r>
      <w:r w:rsidR="000D7A41">
        <w:rPr>
          <w:rFonts w:ascii="Times New Roman" w:hAnsi="Times New Roman" w:cs="Times New Roman"/>
        </w:rPr>
        <w:t xml:space="preserve">: </w:t>
      </w:r>
      <w:r w:rsidR="009100B3" w:rsidRPr="009100B3">
        <w:rPr>
          <w:rFonts w:ascii="Times New Roman" w:hAnsi="Times New Roman" w:cs="Times New Roman"/>
        </w:rPr>
        <w:t xml:space="preserve">In light of the extraordinary circumstances of Spring 2020, the faculty senate urges that faculty evaluations contextualize the tremendous service requirements of the transition to remote </w:t>
      </w:r>
      <w:proofErr w:type="gramStart"/>
      <w:r w:rsidR="009100B3" w:rsidRPr="009100B3">
        <w:rPr>
          <w:rFonts w:ascii="Times New Roman" w:hAnsi="Times New Roman" w:cs="Times New Roman"/>
        </w:rPr>
        <w:t>teaching,</w:t>
      </w:r>
      <w:r w:rsidR="009100B3">
        <w:rPr>
          <w:rFonts w:ascii="Times New Roman" w:hAnsi="Times New Roman" w:cs="Times New Roman"/>
        </w:rPr>
        <w:t xml:space="preserve"> </w:t>
      </w:r>
      <w:r w:rsidR="009100B3" w:rsidRPr="009100B3">
        <w:rPr>
          <w:rFonts w:ascii="Times New Roman" w:hAnsi="Times New Roman" w:cs="Times New Roman"/>
        </w:rPr>
        <w:t>and</w:t>
      </w:r>
      <w:proofErr w:type="gramEnd"/>
      <w:r w:rsidR="009100B3" w:rsidRPr="009100B3">
        <w:rPr>
          <w:rFonts w:ascii="Times New Roman" w:hAnsi="Times New Roman" w:cs="Times New Roman"/>
        </w:rPr>
        <w:t xml:space="preserve"> apply flexibility and understanding to the way such changes altered outcomes. Recognizing that some </w:t>
      </w:r>
      <w:r w:rsidR="009100B3">
        <w:rPr>
          <w:rFonts w:ascii="Times New Roman" w:hAnsi="Times New Roman" w:cs="Times New Roman"/>
        </w:rPr>
        <w:t>disruption</w:t>
      </w:r>
      <w:r w:rsidR="009100B3" w:rsidRPr="009100B3">
        <w:rPr>
          <w:rFonts w:ascii="Times New Roman" w:hAnsi="Times New Roman" w:cs="Times New Roman"/>
        </w:rPr>
        <w:t xml:space="preserve">s may be longer term, </w:t>
      </w:r>
      <w:r w:rsidR="009100B3">
        <w:rPr>
          <w:rFonts w:ascii="Times New Roman" w:hAnsi="Times New Roman" w:cs="Times New Roman"/>
        </w:rPr>
        <w:t>the fa</w:t>
      </w:r>
      <w:r w:rsidR="009100B3" w:rsidRPr="009100B3">
        <w:rPr>
          <w:rFonts w:ascii="Times New Roman" w:hAnsi="Times New Roman" w:cs="Times New Roman"/>
        </w:rPr>
        <w:t xml:space="preserve">culty </w:t>
      </w:r>
      <w:r w:rsidR="009100B3">
        <w:rPr>
          <w:rFonts w:ascii="Times New Roman" w:hAnsi="Times New Roman" w:cs="Times New Roman"/>
        </w:rPr>
        <w:t>s</w:t>
      </w:r>
      <w:r w:rsidR="009100B3" w:rsidRPr="009100B3">
        <w:rPr>
          <w:rFonts w:ascii="Times New Roman" w:hAnsi="Times New Roman" w:cs="Times New Roman"/>
        </w:rPr>
        <w:t>enate recommends that</w:t>
      </w:r>
      <w:r w:rsidR="009100B3">
        <w:rPr>
          <w:rFonts w:ascii="Times New Roman" w:hAnsi="Times New Roman" w:cs="Times New Roman"/>
        </w:rPr>
        <w:t>,</w:t>
      </w:r>
      <w:r w:rsidR="009100B3" w:rsidRPr="009100B3">
        <w:rPr>
          <w:rFonts w:ascii="Times New Roman" w:hAnsi="Times New Roman" w:cs="Times New Roman"/>
        </w:rPr>
        <w:t xml:space="preserve"> as future events dictate, the possibility be investigated that pre-</w:t>
      </w:r>
      <w:proofErr w:type="spellStart"/>
      <w:r w:rsidR="009100B3" w:rsidRPr="009100B3">
        <w:rPr>
          <w:rFonts w:ascii="Times New Roman" w:hAnsi="Times New Roman" w:cs="Times New Roman"/>
        </w:rPr>
        <w:t>tenure</w:t>
      </w:r>
      <w:proofErr w:type="spellEnd"/>
      <w:r w:rsidR="009100B3" w:rsidRPr="009100B3">
        <w:rPr>
          <w:rFonts w:ascii="Times New Roman" w:hAnsi="Times New Roman" w:cs="Times New Roman"/>
        </w:rPr>
        <w:t xml:space="preserve"> fa</w:t>
      </w:r>
      <w:r w:rsidR="009100B3">
        <w:rPr>
          <w:rFonts w:ascii="Times New Roman" w:hAnsi="Times New Roman" w:cs="Times New Roman"/>
        </w:rPr>
        <w:t>c</w:t>
      </w:r>
      <w:r w:rsidR="009100B3" w:rsidRPr="009100B3">
        <w:rPr>
          <w:rFonts w:ascii="Times New Roman" w:hAnsi="Times New Roman" w:cs="Times New Roman"/>
        </w:rPr>
        <w:t>ulty affected by this semester be offered the option to take an additional year before applying for tenure, with the appropriate contract adjustment</w:t>
      </w:r>
      <w:r w:rsidR="000B0C3A">
        <w:rPr>
          <w:rFonts w:ascii="Times New Roman" w:hAnsi="Times New Roman" w:cs="Times New Roman"/>
        </w:rPr>
        <w:t>.</w:t>
      </w:r>
    </w:p>
    <w:p w14:paraId="41D8D1BB" w14:textId="4ECF65B8" w:rsidR="00915118" w:rsidRPr="00915118" w:rsidRDefault="00915118" w:rsidP="00915118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  <w:tab w:val="left" w:pos="900"/>
        </w:tabs>
        <w:ind w:left="2880"/>
        <w:contextualSpacing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lastRenderedPageBreak/>
        <w:t xml:space="preserve">Motion to Recommend Vote: </w:t>
      </w:r>
      <w:r w:rsidR="000B00E7">
        <w:rPr>
          <w:rFonts w:ascii="Times New Roman" w:hAnsi="Times New Roman" w:cs="Times New Roman"/>
          <w:color w:val="FF0000"/>
        </w:rPr>
        <w:t>21</w:t>
      </w:r>
      <w:r>
        <w:rPr>
          <w:rFonts w:ascii="Times New Roman" w:hAnsi="Times New Roman" w:cs="Times New Roman"/>
          <w:color w:val="FF0000"/>
        </w:rPr>
        <w:t>-1-0</w:t>
      </w:r>
    </w:p>
    <w:p w14:paraId="3474DABC" w14:textId="4B108C06" w:rsidR="00F87330" w:rsidRPr="00915118" w:rsidRDefault="00F87330" w:rsidP="00C61A46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</w:rPr>
        <w:t xml:space="preserve">Informational ICC: Will be addressed at next Academic Affairs; Website with Proposal, Requested Background, SGA statement, and space for open </w:t>
      </w:r>
      <w:r w:rsidRPr="0025235A">
        <w:rPr>
          <w:rFonts w:ascii="Times New Roman" w:hAnsi="Times New Roman" w:cs="Times New Roman"/>
        </w:rPr>
        <w:t xml:space="preserve">comments (Appendix </w:t>
      </w:r>
      <w:r w:rsidR="006E161A" w:rsidRPr="0025235A">
        <w:rPr>
          <w:rFonts w:ascii="Times New Roman" w:hAnsi="Times New Roman" w:cs="Times New Roman"/>
        </w:rPr>
        <w:t>C</w:t>
      </w:r>
      <w:r w:rsidRPr="0025235A">
        <w:rPr>
          <w:rFonts w:ascii="Times New Roman" w:hAnsi="Times New Roman" w:cs="Times New Roman"/>
        </w:rPr>
        <w:t>)</w:t>
      </w:r>
    </w:p>
    <w:p w14:paraId="4978A5C3" w14:textId="77777777" w:rsidR="001B3D8B" w:rsidRPr="001B3D8B" w:rsidRDefault="00915118" w:rsidP="00915118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>Abby will have website with ICC materials by the end of the week; the discussion will continue</w:t>
      </w:r>
    </w:p>
    <w:p w14:paraId="546E11BE" w14:textId="77777777" w:rsidR="00BD4588" w:rsidRPr="00BD4588" w:rsidRDefault="001B3D8B" w:rsidP="00915118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>Executive Committee has accepted report; ICC has been dissolved, and now Abby represents the proposal</w:t>
      </w:r>
    </w:p>
    <w:p w14:paraId="0657BB65" w14:textId="77777777" w:rsidR="00437F74" w:rsidRPr="00437F74" w:rsidRDefault="00BD4588" w:rsidP="00915118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 xml:space="preserve">Important to remember that this is something put together by our colleagues </w:t>
      </w:r>
    </w:p>
    <w:p w14:paraId="501648ED" w14:textId="77777777" w:rsidR="000101EB" w:rsidRPr="000101EB" w:rsidRDefault="00437F74" w:rsidP="00915118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>No vote right now</w:t>
      </w:r>
    </w:p>
    <w:p w14:paraId="1AFCFA27" w14:textId="77777777" w:rsidR="000101EB" w:rsidRPr="000101EB" w:rsidRDefault="000101EB" w:rsidP="00915118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>Questions:</w:t>
      </w:r>
    </w:p>
    <w:p w14:paraId="1867D813" w14:textId="62D90F04" w:rsidR="000101EB" w:rsidRPr="000101EB" w:rsidRDefault="000101EB" w:rsidP="000101EB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>Cherry Beasley: will this be able to be passed this academic year?</w:t>
      </w:r>
    </w:p>
    <w:p w14:paraId="3C21FC8C" w14:textId="0A56D900" w:rsidR="000101EB" w:rsidRPr="000101EB" w:rsidRDefault="000101EB" w:rsidP="000101EB">
      <w:pPr>
        <w:pStyle w:val="ListParagraph"/>
        <w:numPr>
          <w:ilvl w:val="5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>Yes, if passes Academic Affairs, we can vote in May Faculty Senate meeting</w:t>
      </w:r>
    </w:p>
    <w:p w14:paraId="54D89A72" w14:textId="1E663884" w:rsidR="00915118" w:rsidRPr="00210E02" w:rsidRDefault="00915118" w:rsidP="000101EB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 xml:space="preserve"> </w:t>
      </w:r>
      <w:r w:rsidR="000101EB">
        <w:rPr>
          <w:rFonts w:ascii="Times New Roman" w:hAnsi="Times New Roman" w:cs="Times New Roman"/>
          <w:color w:val="FF0000"/>
        </w:rPr>
        <w:t>Thomas Logan Crowe-</w:t>
      </w:r>
      <w:proofErr w:type="spellStart"/>
      <w:r w:rsidR="000101EB">
        <w:rPr>
          <w:rFonts w:ascii="Times New Roman" w:hAnsi="Times New Roman" w:cs="Times New Roman"/>
          <w:color w:val="FF0000"/>
        </w:rPr>
        <w:t>Allbritton</w:t>
      </w:r>
      <w:proofErr w:type="spellEnd"/>
      <w:r w:rsidR="000101EB">
        <w:rPr>
          <w:rFonts w:ascii="Times New Roman" w:hAnsi="Times New Roman" w:cs="Times New Roman"/>
          <w:color w:val="FF0000"/>
        </w:rPr>
        <w:t xml:space="preserve">: 2017-2018 SGA passed legislation, and proposal has evolved from there; SGA </w:t>
      </w:r>
      <w:r w:rsidR="003D5FC5">
        <w:rPr>
          <w:rFonts w:ascii="Times New Roman" w:hAnsi="Times New Roman" w:cs="Times New Roman"/>
          <w:color w:val="FF0000"/>
        </w:rPr>
        <w:t xml:space="preserve">and student body </w:t>
      </w:r>
      <w:r w:rsidR="000101EB">
        <w:rPr>
          <w:rFonts w:ascii="Times New Roman" w:hAnsi="Times New Roman" w:cs="Times New Roman"/>
          <w:color w:val="FF0000"/>
        </w:rPr>
        <w:t>supports this proposal</w:t>
      </w:r>
    </w:p>
    <w:p w14:paraId="5292D1EE" w14:textId="630D03CF" w:rsidR="00210E02" w:rsidRPr="00B42858" w:rsidRDefault="00210E02" w:rsidP="000101EB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 xml:space="preserve">Cecilia Lara: </w:t>
      </w:r>
      <w:r w:rsidR="00E50138">
        <w:rPr>
          <w:rFonts w:ascii="Times New Roman" w:hAnsi="Times New Roman" w:cs="Times New Roman"/>
          <w:color w:val="FF0000"/>
        </w:rPr>
        <w:t xml:space="preserve">concern about proposal – if passed it will </w:t>
      </w:r>
      <w:proofErr w:type="gramStart"/>
      <w:r w:rsidR="00E50138">
        <w:rPr>
          <w:rFonts w:ascii="Times New Roman" w:hAnsi="Times New Roman" w:cs="Times New Roman"/>
          <w:color w:val="FF0000"/>
        </w:rPr>
        <w:t>effect</w:t>
      </w:r>
      <w:proofErr w:type="gramEnd"/>
      <w:r w:rsidR="00E50138">
        <w:rPr>
          <w:rFonts w:ascii="Times New Roman" w:hAnsi="Times New Roman" w:cs="Times New Roman"/>
          <w:color w:val="FF0000"/>
        </w:rPr>
        <w:t xml:space="preserve"> programs, including foreign language, may keep them from completing their program requirements</w:t>
      </w:r>
      <w:r w:rsidR="00FC6034">
        <w:rPr>
          <w:rFonts w:ascii="Times New Roman" w:hAnsi="Times New Roman" w:cs="Times New Roman"/>
          <w:color w:val="FF0000"/>
        </w:rPr>
        <w:t xml:space="preserve">. Proposal should be applied to American Indian program, not all students. </w:t>
      </w:r>
    </w:p>
    <w:p w14:paraId="05581A3C" w14:textId="46AAA79D" w:rsidR="00B42858" w:rsidRPr="00DA3510" w:rsidRDefault="00B42858" w:rsidP="00B42858">
      <w:pPr>
        <w:pStyle w:val="ListParagraph"/>
        <w:numPr>
          <w:ilvl w:val="5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>Abby</w:t>
      </w:r>
      <w:r w:rsidR="00DA3510">
        <w:rPr>
          <w:rFonts w:ascii="Times New Roman" w:hAnsi="Times New Roman" w:cs="Times New Roman"/>
          <w:color w:val="FF0000"/>
        </w:rPr>
        <w:t xml:space="preserve"> Mann</w:t>
      </w:r>
      <w:r>
        <w:rPr>
          <w:rFonts w:ascii="Times New Roman" w:hAnsi="Times New Roman" w:cs="Times New Roman"/>
          <w:color w:val="FF0000"/>
        </w:rPr>
        <w:t>: designed to be universal</w:t>
      </w:r>
    </w:p>
    <w:p w14:paraId="113924BA" w14:textId="231C6E2F" w:rsidR="00DA3510" w:rsidRPr="00B01CF8" w:rsidRDefault="00DA3510" w:rsidP="00B42858">
      <w:pPr>
        <w:pStyle w:val="ListParagraph"/>
        <w:numPr>
          <w:ilvl w:val="5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 xml:space="preserve">Cherry Beasley: </w:t>
      </w:r>
      <w:r w:rsidR="009729DE">
        <w:rPr>
          <w:rFonts w:ascii="Times New Roman" w:hAnsi="Times New Roman" w:cs="Times New Roman"/>
          <w:color w:val="FF0000"/>
        </w:rPr>
        <w:t>there are indigenous people in all language groups; reflects the history of UNCP</w:t>
      </w:r>
    </w:p>
    <w:p w14:paraId="321D40C3" w14:textId="1395D3CD" w:rsidR="00B01CF8" w:rsidRPr="00533EB3" w:rsidRDefault="00B01CF8" w:rsidP="000101EB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 xml:space="preserve">Susan </w:t>
      </w:r>
      <w:proofErr w:type="spellStart"/>
      <w:r>
        <w:rPr>
          <w:rFonts w:ascii="Times New Roman" w:hAnsi="Times New Roman" w:cs="Times New Roman"/>
          <w:color w:val="FF0000"/>
        </w:rPr>
        <w:t>Edkins</w:t>
      </w:r>
      <w:proofErr w:type="spellEnd"/>
      <w:r>
        <w:rPr>
          <w:rFonts w:ascii="Times New Roman" w:hAnsi="Times New Roman" w:cs="Times New Roman"/>
          <w:color w:val="FF0000"/>
        </w:rPr>
        <w:t xml:space="preserve">: </w:t>
      </w:r>
      <w:r w:rsidR="00B42858">
        <w:rPr>
          <w:rFonts w:ascii="Times New Roman" w:hAnsi="Times New Roman" w:cs="Times New Roman"/>
          <w:color w:val="FF0000"/>
        </w:rPr>
        <w:t>if this is passed, and a student changes their catalog year, it could leave them only one year to complete the proposed new requirements, could impact their decision</w:t>
      </w:r>
    </w:p>
    <w:p w14:paraId="69A900F0" w14:textId="50C5F17C" w:rsidR="00533EB3" w:rsidRPr="009F5416" w:rsidRDefault="00A6038A" w:rsidP="009F5416">
      <w:pPr>
        <w:pStyle w:val="ListParagraph"/>
        <w:numPr>
          <w:ilvl w:val="5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>Abby: there is a graduated number of hours, so would be less for current students; will look into changing/clarifying language</w:t>
      </w:r>
    </w:p>
    <w:p w14:paraId="54CE14E9" w14:textId="0AD28800" w:rsidR="009F5416" w:rsidRPr="001448F4" w:rsidRDefault="009F5416" w:rsidP="009F5416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 xml:space="preserve">Desmond Woods: </w:t>
      </w:r>
      <w:r w:rsidR="00895927">
        <w:rPr>
          <w:rFonts w:ascii="Times New Roman" w:hAnsi="Times New Roman" w:cs="Times New Roman"/>
          <w:color w:val="FF0000"/>
        </w:rPr>
        <w:t>original SGA proposal has grown from just a class to more requirements</w:t>
      </w:r>
    </w:p>
    <w:p w14:paraId="49B81961" w14:textId="790E809B" w:rsidR="001448F4" w:rsidRPr="001448F4" w:rsidRDefault="001448F4" w:rsidP="009F5416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 xml:space="preserve">Laura Hess: </w:t>
      </w:r>
      <w:r w:rsidRPr="001448F4">
        <w:rPr>
          <w:rFonts w:ascii="Times New Roman" w:hAnsi="Times New Roman" w:cs="Times New Roman"/>
          <w:color w:val="FF0000"/>
        </w:rPr>
        <w:t xml:space="preserve">Will the website provide info about which specific courses will meet the ICC requirement? What are the standards for meeting such requirements? Same questions for events and </w:t>
      </w:r>
      <w:proofErr w:type="gramStart"/>
      <w:r w:rsidRPr="001448F4">
        <w:rPr>
          <w:rFonts w:ascii="Times New Roman" w:hAnsi="Times New Roman" w:cs="Times New Roman"/>
          <w:color w:val="FF0000"/>
        </w:rPr>
        <w:t>service learning</w:t>
      </w:r>
      <w:proofErr w:type="gramEnd"/>
      <w:r w:rsidRPr="001448F4">
        <w:rPr>
          <w:rFonts w:ascii="Times New Roman" w:hAnsi="Times New Roman" w:cs="Times New Roman"/>
          <w:color w:val="FF0000"/>
        </w:rPr>
        <w:t xml:space="preserve"> credits?</w:t>
      </w:r>
    </w:p>
    <w:p w14:paraId="011761C5" w14:textId="66B5574F" w:rsidR="001448F4" w:rsidRPr="00116050" w:rsidRDefault="001448F4" w:rsidP="00116050">
      <w:pPr>
        <w:pStyle w:val="ListParagraph"/>
        <w:numPr>
          <w:ilvl w:val="5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>Yes, available on current proposal, and will be on website</w:t>
      </w:r>
    </w:p>
    <w:p w14:paraId="55E36563" w14:textId="2B588BD2" w:rsidR="00116050" w:rsidRPr="002915C0" w:rsidRDefault="00116050" w:rsidP="00116050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proofErr w:type="spellStart"/>
      <w:r>
        <w:rPr>
          <w:rFonts w:ascii="Times New Roman" w:hAnsi="Times New Roman" w:cs="Times New Roman"/>
          <w:color w:val="FF0000"/>
        </w:rPr>
        <w:t>Ottis</w:t>
      </w:r>
      <w:proofErr w:type="spellEnd"/>
      <w:r>
        <w:rPr>
          <w:rFonts w:ascii="Times New Roman" w:hAnsi="Times New Roman" w:cs="Times New Roman"/>
          <w:color w:val="FF0000"/>
        </w:rPr>
        <w:t xml:space="preserve"> Murray: are we pre-empting Academic Affairs Committee and their work? The discussion on this </w:t>
      </w:r>
      <w:r>
        <w:rPr>
          <w:rFonts w:ascii="Times New Roman" w:hAnsi="Times New Roman" w:cs="Times New Roman"/>
          <w:color w:val="FF0000"/>
        </w:rPr>
        <w:lastRenderedPageBreak/>
        <w:t xml:space="preserve">topic was tabled at the last AA meeting. Should let the committee do their work before we provide our input. </w:t>
      </w:r>
    </w:p>
    <w:p w14:paraId="7EF8B5C7" w14:textId="28634BD9" w:rsidR="002915C0" w:rsidRPr="0041426E" w:rsidRDefault="002915C0" w:rsidP="00116050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>Melissa Schaub: wants to emphasize Academic Affairs Committee doing their work; specific language needs to be in proposal</w:t>
      </w:r>
    </w:p>
    <w:p w14:paraId="04617EE1" w14:textId="2A5697EB" w:rsidR="0041426E" w:rsidRPr="00CE1200" w:rsidRDefault="0041426E" w:rsidP="00116050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>Thomas Logan Crowe-</w:t>
      </w:r>
      <w:proofErr w:type="spellStart"/>
      <w:r>
        <w:rPr>
          <w:rFonts w:ascii="Times New Roman" w:hAnsi="Times New Roman" w:cs="Times New Roman"/>
          <w:color w:val="FF0000"/>
        </w:rPr>
        <w:t>Allbritton</w:t>
      </w:r>
      <w:proofErr w:type="spellEnd"/>
      <w:r>
        <w:rPr>
          <w:rFonts w:ascii="Times New Roman" w:hAnsi="Times New Roman" w:cs="Times New Roman"/>
          <w:color w:val="FF0000"/>
        </w:rPr>
        <w:t>: wants to clarify that the SGA wanted to emphasize specifically the history and culture of UNCP</w:t>
      </w:r>
      <w:r w:rsidR="000215AB">
        <w:rPr>
          <w:rFonts w:ascii="Times New Roman" w:hAnsi="Times New Roman" w:cs="Times New Roman"/>
          <w:color w:val="FF0000"/>
        </w:rPr>
        <w:t xml:space="preserve"> and Indigenous </w:t>
      </w:r>
      <w:proofErr w:type="spellStart"/>
      <w:r w:rsidR="000215AB">
        <w:rPr>
          <w:rFonts w:ascii="Times New Roman" w:hAnsi="Times New Roman" w:cs="Times New Roman"/>
          <w:color w:val="FF0000"/>
        </w:rPr>
        <w:t>Americams</w:t>
      </w:r>
      <w:proofErr w:type="spellEnd"/>
    </w:p>
    <w:p w14:paraId="679A144C" w14:textId="6D839422" w:rsidR="00CE1200" w:rsidRPr="00116050" w:rsidRDefault="00CE1200" w:rsidP="00116050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  <w:highlight w:val="cyan"/>
        </w:rPr>
      </w:pPr>
      <w:r>
        <w:rPr>
          <w:rFonts w:ascii="Times New Roman" w:hAnsi="Times New Roman" w:cs="Times New Roman"/>
          <w:color w:val="FF0000"/>
        </w:rPr>
        <w:t xml:space="preserve">Robin Snead: happy to hear comments, ideas, </w:t>
      </w:r>
      <w:proofErr w:type="spellStart"/>
      <w:r>
        <w:rPr>
          <w:rFonts w:ascii="Times New Roman" w:hAnsi="Times New Roman" w:cs="Times New Roman"/>
          <w:color w:val="FF0000"/>
        </w:rPr>
        <w:t>etc</w:t>
      </w:r>
      <w:proofErr w:type="spellEnd"/>
      <w:r>
        <w:rPr>
          <w:rFonts w:ascii="Times New Roman" w:hAnsi="Times New Roman" w:cs="Times New Roman"/>
          <w:color w:val="FF0000"/>
        </w:rPr>
        <w:t xml:space="preserve"> in the interim between now and April 15</w:t>
      </w:r>
      <w:r w:rsidRPr="00CE1200">
        <w:rPr>
          <w:rFonts w:ascii="Times New Roman" w:hAnsi="Times New Roman" w:cs="Times New Roman"/>
          <w:color w:val="FF0000"/>
          <w:vertAlign w:val="superscript"/>
        </w:rPr>
        <w:t>th</w:t>
      </w:r>
      <w:r>
        <w:rPr>
          <w:rFonts w:ascii="Times New Roman" w:hAnsi="Times New Roman" w:cs="Times New Roman"/>
          <w:color w:val="FF0000"/>
        </w:rPr>
        <w:t xml:space="preserve"> </w:t>
      </w:r>
    </w:p>
    <w:p w14:paraId="26C0EA7E" w14:textId="77777777" w:rsidR="003D052E" w:rsidRPr="009E3E1D" w:rsidRDefault="003D052E" w:rsidP="003D052E">
      <w:pPr>
        <w:pStyle w:val="Body"/>
        <w:tabs>
          <w:tab w:val="left" w:pos="360"/>
          <w:tab w:val="left" w:pos="900"/>
        </w:tabs>
        <w:ind w:left="2160"/>
        <w:rPr>
          <w:rFonts w:ascii="Times New Roman" w:hAnsi="Times New Roman" w:cs="Times New Roman"/>
        </w:rPr>
      </w:pPr>
    </w:p>
    <w:p w14:paraId="38EC1F0E" w14:textId="3AB4E9E9" w:rsidR="001A023A" w:rsidRPr="009E3E1D" w:rsidRDefault="009D1DC0" w:rsidP="001A023A">
      <w:pPr>
        <w:pStyle w:val="Body"/>
        <w:numPr>
          <w:ilvl w:val="0"/>
          <w:numId w:val="4"/>
        </w:numPr>
        <w:rPr>
          <w:rFonts w:ascii="Times New Roman" w:hAnsi="Times New Roman" w:cs="Times New Roman"/>
        </w:rPr>
      </w:pPr>
      <w:bookmarkStart w:id="3" w:name="AgendaE1b"/>
      <w:bookmarkStart w:id="4" w:name="CCE_Report"/>
      <w:bookmarkEnd w:id="3"/>
      <w:r w:rsidRPr="009E3E1D">
        <w:rPr>
          <w:rFonts w:ascii="Times New Roman" w:hAnsi="Times New Roman" w:cs="Times New Roman"/>
        </w:rPr>
        <w:t>Committee on Committees &amp; Elections</w:t>
      </w:r>
      <w:bookmarkEnd w:id="4"/>
      <w:r w:rsidRPr="009E3E1D">
        <w:rPr>
          <w:rFonts w:ascii="Times New Roman" w:hAnsi="Times New Roman" w:cs="Times New Roman"/>
        </w:rPr>
        <w:t>—</w:t>
      </w:r>
      <w:r w:rsidR="007A6AD9">
        <w:rPr>
          <w:rFonts w:ascii="Times New Roman" w:hAnsi="Times New Roman" w:cs="Times New Roman"/>
        </w:rPr>
        <w:t>David Oxendine</w:t>
      </w:r>
    </w:p>
    <w:p w14:paraId="5178C110" w14:textId="7B1B1FDE" w:rsidR="00B76AA9" w:rsidRDefault="00B76AA9" w:rsidP="00C4191B">
      <w:pPr>
        <w:pStyle w:val="Body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Action Item: Approve Student Conciliator Nominees (Appendix D)</w:t>
      </w:r>
      <w:r w:rsidR="00B67412">
        <w:rPr>
          <w:rFonts w:ascii="Times New Roman" w:hAnsi="Times New Roman" w:cs="Times New Roman"/>
        </w:rPr>
        <w:t xml:space="preserve"> – </w:t>
      </w:r>
      <w:r w:rsidR="00B67412">
        <w:rPr>
          <w:rFonts w:ascii="Times New Roman" w:hAnsi="Times New Roman" w:cs="Times New Roman"/>
          <w:color w:val="FF0000"/>
        </w:rPr>
        <w:t xml:space="preserve">Vote: </w:t>
      </w:r>
      <w:r w:rsidR="007B54C3">
        <w:rPr>
          <w:rFonts w:ascii="Times New Roman" w:hAnsi="Times New Roman" w:cs="Times New Roman"/>
          <w:color w:val="FF0000"/>
        </w:rPr>
        <w:t>20</w:t>
      </w:r>
      <w:r w:rsidR="00B67412">
        <w:rPr>
          <w:rFonts w:ascii="Times New Roman" w:hAnsi="Times New Roman" w:cs="Times New Roman"/>
          <w:color w:val="FF0000"/>
        </w:rPr>
        <w:t>-0-0</w:t>
      </w:r>
    </w:p>
    <w:p w14:paraId="68BB6DAF" w14:textId="097968B6" w:rsidR="00F52749" w:rsidRDefault="00F87330" w:rsidP="00C4191B">
      <w:pPr>
        <w:pStyle w:val="Body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1303AC">
        <w:rPr>
          <w:rFonts w:ascii="Times New Roman" w:hAnsi="Times New Roman" w:cs="Times New Roman"/>
        </w:rPr>
        <w:t>nformation</w:t>
      </w:r>
      <w:r w:rsidR="00B76AA9">
        <w:rPr>
          <w:rFonts w:ascii="Times New Roman" w:hAnsi="Times New Roman" w:cs="Times New Roman"/>
        </w:rPr>
        <w:t>al:</w:t>
      </w:r>
      <w:r w:rsidR="001303AC">
        <w:rPr>
          <w:rFonts w:ascii="Times New Roman" w:hAnsi="Times New Roman" w:cs="Times New Roman"/>
        </w:rPr>
        <w:t xml:space="preserve"> </w:t>
      </w:r>
      <w:r w:rsidR="00B76AA9">
        <w:rPr>
          <w:rFonts w:ascii="Times New Roman" w:hAnsi="Times New Roman" w:cs="Times New Roman"/>
        </w:rPr>
        <w:t>A</w:t>
      </w:r>
      <w:r w:rsidR="001303AC">
        <w:rPr>
          <w:rFonts w:ascii="Times New Roman" w:hAnsi="Times New Roman" w:cs="Times New Roman"/>
        </w:rPr>
        <w:t>ppointments</w:t>
      </w:r>
      <w:r w:rsidR="00980FCD" w:rsidRPr="007A6AD9">
        <w:rPr>
          <w:rFonts w:ascii="Times New Roman" w:hAnsi="Times New Roman" w:cs="Times New Roman"/>
        </w:rPr>
        <w:t xml:space="preserve"> (</w:t>
      </w:r>
      <w:r w:rsidR="007A6AD9" w:rsidRPr="007A6AD9">
        <w:rPr>
          <w:rFonts w:ascii="Times New Roman" w:hAnsi="Times New Roman" w:cs="Times New Roman"/>
        </w:rPr>
        <w:t xml:space="preserve">Appendix </w:t>
      </w:r>
      <w:hyperlink w:anchor="Appendix_D" w:history="1">
        <w:r w:rsidR="006E161A">
          <w:rPr>
            <w:rStyle w:val="Hyperlink"/>
            <w:rFonts w:ascii="Times New Roman" w:hAnsi="Times New Roman" w:cs="Times New Roman"/>
            <w:u w:val="none"/>
          </w:rPr>
          <w:t>D</w:t>
        </w:r>
      </w:hyperlink>
      <w:r w:rsidR="00980FCD" w:rsidRPr="007A6AD9">
        <w:rPr>
          <w:rFonts w:ascii="Times New Roman" w:hAnsi="Times New Roman" w:cs="Times New Roman"/>
        </w:rPr>
        <w:t>)</w:t>
      </w:r>
    </w:p>
    <w:p w14:paraId="7EE188E2" w14:textId="0216866F" w:rsidR="00545AA0" w:rsidRDefault="009D1DC0" w:rsidP="004F3230">
      <w:pPr>
        <w:pStyle w:val="Body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Committee on Faculty Governance—</w:t>
      </w:r>
      <w:r w:rsidR="007A6AD9">
        <w:rPr>
          <w:rFonts w:ascii="Times New Roman" w:hAnsi="Times New Roman" w:cs="Times New Roman"/>
        </w:rPr>
        <w:t>Cherry Beasley</w:t>
      </w:r>
    </w:p>
    <w:p w14:paraId="35300BD1" w14:textId="7EFDA3D5" w:rsidR="00B67412" w:rsidRDefault="00B67412" w:rsidP="00B67412">
      <w:pPr>
        <w:pStyle w:val="Body"/>
        <w:numPr>
          <w:ilvl w:val="1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No report</w:t>
      </w:r>
    </w:p>
    <w:p w14:paraId="012A25A8" w14:textId="5F411D08" w:rsidR="006A5AA4" w:rsidRDefault="006A5AA4" w:rsidP="004F3230">
      <w:pPr>
        <w:pStyle w:val="Body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Committee on the Oversight of the Faculty Handbook—Tom </w:t>
      </w:r>
      <w:proofErr w:type="spellStart"/>
      <w:r>
        <w:rPr>
          <w:rFonts w:ascii="Times New Roman" w:hAnsi="Times New Roman" w:cs="Times New Roman"/>
        </w:rPr>
        <w:t>Dooling</w:t>
      </w:r>
      <w:proofErr w:type="spellEnd"/>
    </w:p>
    <w:p w14:paraId="600392E5" w14:textId="557F1E84" w:rsidR="0060728D" w:rsidRDefault="00EB5885" w:rsidP="0060728D">
      <w:pPr>
        <w:pStyle w:val="Body"/>
        <w:numPr>
          <w:ilvl w:val="1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No report</w:t>
      </w:r>
    </w:p>
    <w:p w14:paraId="7468963E" w14:textId="6EF81906" w:rsidR="00A07634" w:rsidRPr="009E3E1D" w:rsidRDefault="00A07634" w:rsidP="006E161A">
      <w:pPr>
        <w:pStyle w:val="Body"/>
        <w:tabs>
          <w:tab w:val="left" w:pos="360"/>
        </w:tabs>
        <w:rPr>
          <w:rFonts w:ascii="Times New Roman" w:hAnsi="Times New Roman" w:cs="Times New Roman"/>
        </w:rPr>
      </w:pPr>
    </w:p>
    <w:p w14:paraId="441D680B" w14:textId="2E2F2562" w:rsidR="00DE6F6C" w:rsidRDefault="009D1DC0" w:rsidP="00FE013D">
      <w:pPr>
        <w:pStyle w:val="Body"/>
        <w:numPr>
          <w:ilvl w:val="0"/>
          <w:numId w:val="5"/>
        </w:numPr>
        <w:rPr>
          <w:rFonts w:ascii="Times New Roman" w:hAnsi="Times New Roman" w:cs="Times New Roman"/>
        </w:rPr>
      </w:pPr>
      <w:bookmarkStart w:id="5" w:name="AgendaE2"/>
      <w:bookmarkEnd w:id="5"/>
      <w:r w:rsidRPr="009E3E1D">
        <w:rPr>
          <w:rFonts w:ascii="Times New Roman" w:hAnsi="Times New Roman" w:cs="Times New Roman"/>
        </w:rPr>
        <w:t>Standing Committees</w:t>
      </w:r>
    </w:p>
    <w:p w14:paraId="223626ED" w14:textId="77777777" w:rsidR="003745D9" w:rsidRPr="00BA3C3A" w:rsidRDefault="003745D9" w:rsidP="003745D9">
      <w:pPr>
        <w:pStyle w:val="Body"/>
        <w:numPr>
          <w:ilvl w:val="1"/>
          <w:numId w:val="5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Academic Affairs Committee—</w:t>
      </w:r>
      <w:r>
        <w:rPr>
          <w:rFonts w:ascii="Times New Roman" w:hAnsi="Times New Roman" w:cs="Times New Roman"/>
          <w:color w:val="000000" w:themeColor="text1"/>
        </w:rPr>
        <w:t>Robin Snead</w:t>
      </w:r>
    </w:p>
    <w:p w14:paraId="0E5D1F66" w14:textId="4CBEE62F" w:rsidR="00B40FDA" w:rsidRPr="00485395" w:rsidRDefault="0025235A" w:rsidP="003745D9">
      <w:pPr>
        <w:pStyle w:val="ListParagraph"/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  <w:rPr>
          <w:rStyle w:val="Hyperlink"/>
          <w:u w:val="none"/>
        </w:rPr>
      </w:pPr>
      <w:r>
        <w:t>Action</w:t>
      </w:r>
      <w:r w:rsidR="00B40FDA">
        <w:t xml:space="preserve"> Items: Curriculum </w:t>
      </w:r>
      <w:hyperlink r:id="rId12" w:history="1">
        <w:r w:rsidR="00B40FDA">
          <w:rPr>
            <w:rStyle w:val="Hyperlink"/>
          </w:rPr>
          <w:t>https://uncp.curriculog.com/agenda:129/form</w:t>
        </w:r>
      </w:hyperlink>
    </w:p>
    <w:p w14:paraId="6CC04BEE" w14:textId="77777777" w:rsidR="00506B4E" w:rsidRPr="005549F7" w:rsidRDefault="00506B4E" w:rsidP="00485395">
      <w:pPr>
        <w:pStyle w:val="ListParagraph"/>
        <w:numPr>
          <w:ilvl w:val="3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Style w:val="Hyperlink"/>
          <w:color w:val="FF0000"/>
          <w:u w:val="none"/>
        </w:rPr>
      </w:pPr>
      <w:r w:rsidRPr="005549F7">
        <w:rPr>
          <w:rStyle w:val="Hyperlink"/>
          <w:color w:val="FF0000"/>
          <w:u w:val="none"/>
        </w:rPr>
        <w:t>Votes:</w:t>
      </w:r>
    </w:p>
    <w:p w14:paraId="52917BC1" w14:textId="679E8BEF" w:rsidR="00485395" w:rsidRPr="005549F7" w:rsidRDefault="00485395" w:rsidP="00506B4E">
      <w:pPr>
        <w:pStyle w:val="ListParagraph"/>
        <w:numPr>
          <w:ilvl w:val="4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Style w:val="Hyperlink"/>
          <w:color w:val="FF0000"/>
          <w:u w:val="none"/>
        </w:rPr>
      </w:pPr>
      <w:r w:rsidRPr="005549F7">
        <w:rPr>
          <w:rStyle w:val="Hyperlink"/>
          <w:color w:val="FF0000"/>
          <w:u w:val="none"/>
        </w:rPr>
        <w:t>ETFL</w:t>
      </w:r>
      <w:r w:rsidR="00A30413" w:rsidRPr="005549F7">
        <w:rPr>
          <w:rStyle w:val="Hyperlink"/>
          <w:color w:val="FF0000"/>
          <w:u w:val="none"/>
        </w:rPr>
        <w:t xml:space="preserve"> (Spanish 1320</w:t>
      </w:r>
      <w:proofErr w:type="gramStart"/>
      <w:r w:rsidR="00A30413" w:rsidRPr="005549F7">
        <w:rPr>
          <w:rStyle w:val="Hyperlink"/>
          <w:color w:val="FF0000"/>
          <w:u w:val="none"/>
        </w:rPr>
        <w:t xml:space="preserve">) </w:t>
      </w:r>
      <w:r w:rsidRPr="005549F7">
        <w:rPr>
          <w:rStyle w:val="Hyperlink"/>
          <w:color w:val="FF0000"/>
          <w:u w:val="none"/>
        </w:rPr>
        <w:t xml:space="preserve"> </w:t>
      </w:r>
      <w:r w:rsidR="00EA06C1">
        <w:rPr>
          <w:rStyle w:val="Hyperlink"/>
          <w:color w:val="FF0000"/>
          <w:u w:val="none"/>
        </w:rPr>
        <w:t>20</w:t>
      </w:r>
      <w:proofErr w:type="gramEnd"/>
      <w:r w:rsidR="00EA06C1">
        <w:rPr>
          <w:rStyle w:val="Hyperlink"/>
          <w:color w:val="FF0000"/>
          <w:u w:val="none"/>
        </w:rPr>
        <w:t>-</w:t>
      </w:r>
      <w:r w:rsidR="003110C5" w:rsidRPr="005549F7">
        <w:rPr>
          <w:rStyle w:val="Hyperlink"/>
          <w:color w:val="FF0000"/>
          <w:u w:val="none"/>
        </w:rPr>
        <w:t>0-0</w:t>
      </w:r>
    </w:p>
    <w:p w14:paraId="43ABCACD" w14:textId="3716DD42" w:rsidR="003110C5" w:rsidRPr="005549F7" w:rsidRDefault="003110C5" w:rsidP="00506B4E">
      <w:pPr>
        <w:pStyle w:val="ListParagraph"/>
        <w:numPr>
          <w:ilvl w:val="4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Style w:val="Hyperlink"/>
          <w:color w:val="FF0000"/>
          <w:u w:val="none"/>
        </w:rPr>
      </w:pPr>
      <w:r w:rsidRPr="005549F7">
        <w:rPr>
          <w:rStyle w:val="Hyperlink"/>
          <w:color w:val="FF0000"/>
          <w:u w:val="none"/>
        </w:rPr>
        <w:t xml:space="preserve">Biology </w:t>
      </w:r>
      <w:r w:rsidR="00A57B10" w:rsidRPr="005549F7">
        <w:rPr>
          <w:rStyle w:val="Hyperlink"/>
          <w:color w:val="FF0000"/>
          <w:u w:val="none"/>
        </w:rPr>
        <w:t>(</w:t>
      </w:r>
      <w:r w:rsidR="00506B4E" w:rsidRPr="005549F7">
        <w:rPr>
          <w:rStyle w:val="Hyperlink"/>
          <w:color w:val="FF0000"/>
          <w:u w:val="none"/>
        </w:rPr>
        <w:t>Program Deletions</w:t>
      </w:r>
      <w:r w:rsidR="00A57B10" w:rsidRPr="005549F7">
        <w:rPr>
          <w:rStyle w:val="Hyperlink"/>
          <w:color w:val="FF0000"/>
          <w:u w:val="none"/>
        </w:rPr>
        <w:t>)</w:t>
      </w:r>
      <w:r w:rsidR="00506B4E" w:rsidRPr="005549F7">
        <w:rPr>
          <w:rStyle w:val="Hyperlink"/>
          <w:color w:val="FF0000"/>
          <w:u w:val="none"/>
        </w:rPr>
        <w:t xml:space="preserve"> </w:t>
      </w:r>
      <w:r w:rsidR="00413A0F">
        <w:rPr>
          <w:rStyle w:val="Hyperlink"/>
          <w:color w:val="FF0000"/>
          <w:u w:val="none"/>
        </w:rPr>
        <w:t>20-</w:t>
      </w:r>
      <w:r w:rsidR="00506B4E" w:rsidRPr="005549F7">
        <w:rPr>
          <w:rStyle w:val="Hyperlink"/>
          <w:color w:val="FF0000"/>
          <w:u w:val="none"/>
        </w:rPr>
        <w:t>0-0</w:t>
      </w:r>
    </w:p>
    <w:p w14:paraId="4E020358" w14:textId="5F160FE5" w:rsidR="00506B4E" w:rsidRPr="005549F7" w:rsidRDefault="00506B4E" w:rsidP="00506B4E">
      <w:pPr>
        <w:pStyle w:val="ListParagraph"/>
        <w:numPr>
          <w:ilvl w:val="4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Style w:val="Hyperlink"/>
          <w:color w:val="FF0000"/>
          <w:u w:val="none"/>
        </w:rPr>
      </w:pPr>
      <w:r w:rsidRPr="005549F7">
        <w:rPr>
          <w:rStyle w:val="Hyperlink"/>
          <w:color w:val="FF0000"/>
          <w:u w:val="none"/>
        </w:rPr>
        <w:t xml:space="preserve">Biology </w:t>
      </w:r>
      <w:r w:rsidR="00A57B10" w:rsidRPr="005549F7">
        <w:rPr>
          <w:rStyle w:val="Hyperlink"/>
          <w:color w:val="FF0000"/>
          <w:u w:val="none"/>
        </w:rPr>
        <w:t>(</w:t>
      </w:r>
      <w:r w:rsidRPr="005549F7">
        <w:rPr>
          <w:rStyle w:val="Hyperlink"/>
          <w:color w:val="FF0000"/>
          <w:u w:val="none"/>
        </w:rPr>
        <w:t>Biotechnology Emphasis</w:t>
      </w:r>
      <w:r w:rsidR="00A57B10" w:rsidRPr="005549F7">
        <w:rPr>
          <w:rStyle w:val="Hyperlink"/>
          <w:color w:val="FF0000"/>
          <w:u w:val="none"/>
        </w:rPr>
        <w:t>)</w:t>
      </w:r>
      <w:r w:rsidR="00413A0F">
        <w:rPr>
          <w:rStyle w:val="Hyperlink"/>
          <w:color w:val="FF0000"/>
          <w:u w:val="none"/>
        </w:rPr>
        <w:t>19-</w:t>
      </w:r>
      <w:r w:rsidRPr="005549F7">
        <w:rPr>
          <w:rStyle w:val="Hyperlink"/>
          <w:color w:val="FF0000"/>
          <w:u w:val="none"/>
        </w:rPr>
        <w:t xml:space="preserve"> 0-0</w:t>
      </w:r>
    </w:p>
    <w:p w14:paraId="01C66ED3" w14:textId="661D2C42" w:rsidR="00506B4E" w:rsidRPr="005549F7" w:rsidRDefault="00A30413" w:rsidP="00506B4E">
      <w:pPr>
        <w:pStyle w:val="ListParagraph"/>
        <w:numPr>
          <w:ilvl w:val="4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color w:val="FF0000"/>
        </w:rPr>
      </w:pPr>
      <w:r w:rsidRPr="005549F7">
        <w:rPr>
          <w:color w:val="FF0000"/>
        </w:rPr>
        <w:t>History (Asian Studies Minor)</w:t>
      </w:r>
      <w:r w:rsidR="003B416A">
        <w:rPr>
          <w:color w:val="FF0000"/>
        </w:rPr>
        <w:t>20</w:t>
      </w:r>
      <w:r w:rsidR="006E71BB" w:rsidRPr="005549F7">
        <w:rPr>
          <w:color w:val="FF0000"/>
        </w:rPr>
        <w:t>-0-0</w:t>
      </w:r>
    </w:p>
    <w:p w14:paraId="1FEB21C1" w14:textId="5DF44C2E" w:rsidR="006E71BB" w:rsidRPr="005549F7" w:rsidRDefault="00A57B10" w:rsidP="00506B4E">
      <w:pPr>
        <w:pStyle w:val="ListParagraph"/>
        <w:numPr>
          <w:ilvl w:val="4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color w:val="FF0000"/>
        </w:rPr>
      </w:pPr>
      <w:r w:rsidRPr="005549F7">
        <w:rPr>
          <w:color w:val="FF0000"/>
        </w:rPr>
        <w:t xml:space="preserve">Sociology and Criminal Justice </w:t>
      </w:r>
      <w:r w:rsidR="003B416A">
        <w:rPr>
          <w:color w:val="FF0000"/>
        </w:rPr>
        <w:t>19</w:t>
      </w:r>
      <w:r w:rsidR="00C41794" w:rsidRPr="005549F7">
        <w:rPr>
          <w:color w:val="FF0000"/>
        </w:rPr>
        <w:t>-0-1</w:t>
      </w:r>
    </w:p>
    <w:p w14:paraId="0105116B" w14:textId="28F9ED5B" w:rsidR="00C41794" w:rsidRPr="005549F7" w:rsidRDefault="00C41794" w:rsidP="00506B4E">
      <w:pPr>
        <w:pStyle w:val="ListParagraph"/>
        <w:numPr>
          <w:ilvl w:val="4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color w:val="FF0000"/>
        </w:rPr>
      </w:pPr>
      <w:r w:rsidRPr="005549F7">
        <w:rPr>
          <w:color w:val="FF0000"/>
        </w:rPr>
        <w:t xml:space="preserve">Sociology and Criminal Justice (Substance Abuse Minor) </w:t>
      </w:r>
      <w:r w:rsidR="00D96199">
        <w:rPr>
          <w:color w:val="FF0000"/>
        </w:rPr>
        <w:t>19</w:t>
      </w:r>
      <w:r w:rsidRPr="005549F7">
        <w:rPr>
          <w:color w:val="FF0000"/>
        </w:rPr>
        <w:t>-0-0</w:t>
      </w:r>
    </w:p>
    <w:p w14:paraId="6383530F" w14:textId="6B7E451A" w:rsidR="00C41794" w:rsidRPr="005549F7" w:rsidRDefault="00C41794" w:rsidP="00506B4E">
      <w:pPr>
        <w:pStyle w:val="ListParagraph"/>
        <w:numPr>
          <w:ilvl w:val="4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color w:val="FF0000"/>
        </w:rPr>
      </w:pPr>
      <w:r w:rsidRPr="005549F7">
        <w:rPr>
          <w:color w:val="FF0000"/>
        </w:rPr>
        <w:t xml:space="preserve">Counseling (Clinical Mental Health Counseling) </w:t>
      </w:r>
      <w:r w:rsidR="004F1C53">
        <w:rPr>
          <w:color w:val="FF0000"/>
        </w:rPr>
        <w:t>20</w:t>
      </w:r>
      <w:r w:rsidRPr="005549F7">
        <w:rPr>
          <w:color w:val="FF0000"/>
        </w:rPr>
        <w:t>-0-0</w:t>
      </w:r>
    </w:p>
    <w:p w14:paraId="4B4536BA" w14:textId="6C45B010" w:rsidR="00C41794" w:rsidRPr="005549F7" w:rsidRDefault="00794671" w:rsidP="00506B4E">
      <w:pPr>
        <w:pStyle w:val="ListParagraph"/>
        <w:numPr>
          <w:ilvl w:val="4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color w:val="FF0000"/>
        </w:rPr>
      </w:pPr>
      <w:r w:rsidRPr="005549F7">
        <w:rPr>
          <w:color w:val="FF0000"/>
        </w:rPr>
        <w:t>Kinesiology</w:t>
      </w:r>
      <w:r w:rsidR="00C41794" w:rsidRPr="005549F7">
        <w:rPr>
          <w:color w:val="FF0000"/>
        </w:rPr>
        <w:t xml:space="preserve"> (Athletic Training)</w:t>
      </w:r>
      <w:r w:rsidR="008A088D">
        <w:rPr>
          <w:color w:val="FF0000"/>
        </w:rPr>
        <w:t xml:space="preserve"> with amendment</w:t>
      </w:r>
      <w:r w:rsidR="00767FC3">
        <w:rPr>
          <w:color w:val="FF0000"/>
        </w:rPr>
        <w:t xml:space="preserve"> to the 3 + 2 BS EXSS: Ex Phys/MSAT proposal:</w:t>
      </w:r>
      <w:r w:rsidR="00ED0C50" w:rsidRPr="005549F7">
        <w:rPr>
          <w:color w:val="FF0000"/>
        </w:rPr>
        <w:t xml:space="preserve"> </w:t>
      </w:r>
      <w:r w:rsidR="004F1C53">
        <w:rPr>
          <w:color w:val="FF0000"/>
        </w:rPr>
        <w:t>17-</w:t>
      </w:r>
      <w:r w:rsidR="00ED0C50" w:rsidRPr="005549F7">
        <w:rPr>
          <w:color w:val="FF0000"/>
        </w:rPr>
        <w:t>1-0</w:t>
      </w:r>
    </w:p>
    <w:p w14:paraId="5101A4AE" w14:textId="07DA6EBF" w:rsidR="00C41794" w:rsidRPr="005549F7" w:rsidRDefault="00C41794" w:rsidP="00C41794">
      <w:pPr>
        <w:pStyle w:val="ListParagraph"/>
        <w:numPr>
          <w:ilvl w:val="5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color w:val="FF0000"/>
        </w:rPr>
      </w:pPr>
      <w:r w:rsidRPr="005549F7">
        <w:rPr>
          <w:color w:val="FF0000"/>
        </w:rPr>
        <w:t xml:space="preserve">Amendment: Program Specific General Education: </w:t>
      </w:r>
      <w:r w:rsidR="00767FC3">
        <w:rPr>
          <w:color w:val="FF0000"/>
        </w:rPr>
        <w:t xml:space="preserve">Students Can Choose Between </w:t>
      </w:r>
      <w:r w:rsidRPr="005549F7">
        <w:rPr>
          <w:color w:val="FF0000"/>
        </w:rPr>
        <w:t>PHI 2040 and 2070</w:t>
      </w:r>
      <w:bookmarkStart w:id="6" w:name="_GoBack"/>
      <w:bookmarkEnd w:id="6"/>
    </w:p>
    <w:p w14:paraId="42AC1B30" w14:textId="5FD0FFCD" w:rsidR="00ED0C50" w:rsidRPr="005549F7" w:rsidRDefault="00ED0C50" w:rsidP="00ED0C50">
      <w:pPr>
        <w:pStyle w:val="ListParagraph"/>
        <w:numPr>
          <w:ilvl w:val="4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color w:val="FF0000"/>
        </w:rPr>
      </w:pPr>
      <w:r w:rsidRPr="005549F7">
        <w:rPr>
          <w:color w:val="FF0000"/>
        </w:rPr>
        <w:t>Music (Minor)</w:t>
      </w:r>
      <w:r w:rsidR="008A088D">
        <w:rPr>
          <w:color w:val="FF0000"/>
        </w:rPr>
        <w:t>19</w:t>
      </w:r>
      <w:r w:rsidR="005B78B3" w:rsidRPr="005549F7">
        <w:rPr>
          <w:color w:val="FF0000"/>
        </w:rPr>
        <w:t>-0-0</w:t>
      </w:r>
    </w:p>
    <w:p w14:paraId="551F4D34" w14:textId="2E412A23" w:rsidR="005B78B3" w:rsidRDefault="005B78B3" w:rsidP="005B78B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  <w:tab w:val="left" w:pos="900"/>
        </w:tabs>
        <w:ind w:left="3240"/>
        <w:contextualSpacing/>
      </w:pPr>
    </w:p>
    <w:p w14:paraId="546E298E" w14:textId="59196844" w:rsidR="003745D9" w:rsidRDefault="003745D9" w:rsidP="003745D9">
      <w:pPr>
        <w:pStyle w:val="ListParagraph"/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</w:pPr>
      <w:r>
        <w:t xml:space="preserve">Informational: </w:t>
      </w:r>
      <w:r w:rsidR="00B40FDA">
        <w:t>curriculum (Appendix E)</w:t>
      </w:r>
    </w:p>
    <w:p w14:paraId="3EC1ECC4" w14:textId="6D264D2F" w:rsidR="005549F7" w:rsidRPr="00BA3C3A" w:rsidRDefault="005549F7" w:rsidP="003745D9">
      <w:pPr>
        <w:pStyle w:val="ListParagraph"/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360"/>
          <w:tab w:val="clear" w:pos="900"/>
        </w:tabs>
        <w:contextualSpacing/>
      </w:pPr>
      <w:r>
        <w:rPr>
          <w:color w:val="FF0000"/>
        </w:rPr>
        <w:t>Informational: There is a board looking at academic integrity/conduct; would like someone from faculty be a part of that</w:t>
      </w:r>
    </w:p>
    <w:p w14:paraId="213D1BDB" w14:textId="77777777" w:rsidR="003745D9" w:rsidRDefault="003745D9" w:rsidP="003745D9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BA3C3A">
        <w:rPr>
          <w:rFonts w:ascii="Times New Roman" w:hAnsi="Times New Roman" w:cs="Times New Roman"/>
        </w:rPr>
        <w:t>Faculty &amp; Institutional Affairs Committee— Joe Sciulli</w:t>
      </w:r>
    </w:p>
    <w:p w14:paraId="4EDFCFE8" w14:textId="26FB26EF" w:rsidR="00B76AA9" w:rsidRPr="0058213C" w:rsidRDefault="0025235A" w:rsidP="00B76AA9">
      <w:pPr>
        <w:pStyle w:val="ListParagraph"/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lastRenderedPageBreak/>
        <w:t xml:space="preserve">Action Items: </w:t>
      </w:r>
      <w:r w:rsidR="00B76AA9">
        <w:t>Proposal to amend Faculty Handbook Procedures for Contract Renewal Evaluations and Advisory Evaluations of Untenured Tenure (Appendix F)</w:t>
      </w:r>
      <w:r w:rsidR="00424DE2">
        <w:t xml:space="preserve"> – </w:t>
      </w:r>
      <w:r w:rsidR="00424DE2">
        <w:rPr>
          <w:color w:val="FF0000"/>
        </w:rPr>
        <w:t>Appendix F is not most current version of document</w:t>
      </w:r>
      <w:r w:rsidR="007922B1">
        <w:rPr>
          <w:color w:val="FF0000"/>
        </w:rPr>
        <w:t>; revised document was disseminated and covered during meeting</w:t>
      </w:r>
    </w:p>
    <w:p w14:paraId="0C116290" w14:textId="3E54E791" w:rsidR="0058213C" w:rsidRPr="009E1911" w:rsidRDefault="0058213C" w:rsidP="0058213C">
      <w:pPr>
        <w:pStyle w:val="ListParagraph"/>
        <w:numPr>
          <w:ilvl w:val="3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rPr>
          <w:color w:val="FF0000"/>
        </w:rPr>
        <w:t xml:space="preserve">Motion to accept revised Appendix F </w:t>
      </w:r>
      <w:r w:rsidR="00497212">
        <w:rPr>
          <w:color w:val="FF0000"/>
        </w:rPr>
        <w:t xml:space="preserve">as </w:t>
      </w:r>
      <w:r>
        <w:rPr>
          <w:color w:val="FF0000"/>
        </w:rPr>
        <w:t>disseminated at meeting</w:t>
      </w:r>
      <w:r w:rsidR="00497212">
        <w:rPr>
          <w:color w:val="FF0000"/>
        </w:rPr>
        <w:t xml:space="preserve"> </w:t>
      </w:r>
      <w:r w:rsidR="00794671">
        <w:rPr>
          <w:color w:val="FF0000"/>
        </w:rPr>
        <w:t>vote: 18</w:t>
      </w:r>
      <w:r w:rsidR="00497212">
        <w:rPr>
          <w:color w:val="FF0000"/>
        </w:rPr>
        <w:t>-0-</w:t>
      </w:r>
      <w:r w:rsidR="005200AE">
        <w:rPr>
          <w:color w:val="FF0000"/>
        </w:rPr>
        <w:t>1</w:t>
      </w:r>
    </w:p>
    <w:p w14:paraId="2E888D52" w14:textId="10304463" w:rsidR="009E1911" w:rsidRDefault="009E1911" w:rsidP="0058213C">
      <w:pPr>
        <w:pStyle w:val="ListParagraph"/>
        <w:numPr>
          <w:ilvl w:val="3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rPr>
          <w:color w:val="FF0000"/>
        </w:rPr>
        <w:t xml:space="preserve">Vote to accept </w:t>
      </w:r>
      <w:r w:rsidR="00FA6C11">
        <w:rPr>
          <w:color w:val="FF0000"/>
        </w:rPr>
        <w:t>Amendments to Faculty Handbook Procedures for Contract Renewal</w:t>
      </w:r>
      <w:r>
        <w:rPr>
          <w:color w:val="FF0000"/>
        </w:rPr>
        <w:t xml:space="preserve"> </w:t>
      </w:r>
      <w:r w:rsidR="00794671">
        <w:rPr>
          <w:color w:val="FF0000"/>
        </w:rPr>
        <w:t>19</w:t>
      </w:r>
      <w:r>
        <w:rPr>
          <w:color w:val="FF0000"/>
        </w:rPr>
        <w:t>-0-0</w:t>
      </w:r>
    </w:p>
    <w:p w14:paraId="1B7A5E30" w14:textId="6EC1222F" w:rsidR="003745D9" w:rsidRPr="00C61A46" w:rsidRDefault="0025235A" w:rsidP="005A1380">
      <w:pPr>
        <w:pStyle w:val="ListParagraph"/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</w:pPr>
      <w:r>
        <w:t xml:space="preserve">Informational: The cabinet and deans have requested, in light of the current situation, that the proposed revised pre-tenure evaluation structure, currently in FIAC, if passed, be delayed for one year, to </w:t>
      </w:r>
      <w:proofErr w:type="gramStart"/>
      <w:r>
        <w:t>the  2021</w:t>
      </w:r>
      <w:proofErr w:type="gramEnd"/>
      <w:r>
        <w:t>-2022 academic year</w:t>
      </w:r>
    </w:p>
    <w:p w14:paraId="407C1DB8" w14:textId="77777777" w:rsidR="003745D9" w:rsidRPr="00BA3C3A" w:rsidRDefault="003745D9" w:rsidP="003745D9"/>
    <w:p w14:paraId="748D0437" w14:textId="3FA369E3" w:rsidR="003745D9" w:rsidRDefault="003745D9" w:rsidP="003745D9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BA3C3A">
        <w:rPr>
          <w:rFonts w:ascii="Times New Roman" w:hAnsi="Times New Roman" w:cs="Times New Roman"/>
        </w:rPr>
        <w:t>Student Affairs &amp; Campus Life Committee—David Young</w:t>
      </w:r>
    </w:p>
    <w:p w14:paraId="7B220759" w14:textId="0CE76383" w:rsidR="00FA6C11" w:rsidRPr="00BA3C3A" w:rsidRDefault="00FA6C11" w:rsidP="00FA6C11">
      <w:pPr>
        <w:pStyle w:val="ListParagraph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No Report</w:t>
      </w:r>
    </w:p>
    <w:p w14:paraId="60E7B328" w14:textId="02495EFD" w:rsidR="003745D9" w:rsidRDefault="003745D9" w:rsidP="003745D9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BA3C3A">
        <w:rPr>
          <w:rFonts w:ascii="Times New Roman" w:hAnsi="Times New Roman" w:cs="Times New Roman"/>
        </w:rPr>
        <w:t>Academic Information Technology Committee—Joe West</w:t>
      </w:r>
    </w:p>
    <w:p w14:paraId="53CDB167" w14:textId="76C7FDCB" w:rsidR="00805F7C" w:rsidRDefault="00805F7C" w:rsidP="00805F7C">
      <w:pPr>
        <w:pStyle w:val="ListParagraph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Informational: Faculty Senate </w:t>
      </w:r>
      <w:proofErr w:type="spellStart"/>
      <w:r>
        <w:rPr>
          <w:rFonts w:ascii="Times New Roman" w:hAnsi="Times New Roman" w:cs="Times New Roman"/>
        </w:rPr>
        <w:t>Webex</w:t>
      </w:r>
      <w:proofErr w:type="spellEnd"/>
      <w:r>
        <w:rPr>
          <w:rFonts w:ascii="Times New Roman" w:hAnsi="Times New Roman" w:cs="Times New Roman"/>
        </w:rPr>
        <w:t xml:space="preserve"> Teams Space</w:t>
      </w:r>
    </w:p>
    <w:p w14:paraId="71604822" w14:textId="23B9F9FA" w:rsidR="00E85D4F" w:rsidRPr="00BA3C3A" w:rsidRDefault="00E85D4F" w:rsidP="00805F7C">
      <w:pPr>
        <w:pStyle w:val="ListParagraph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Created a Faculty </w:t>
      </w:r>
      <w:proofErr w:type="spellStart"/>
      <w:r>
        <w:rPr>
          <w:rFonts w:ascii="Times New Roman" w:hAnsi="Times New Roman" w:cs="Times New Roman"/>
          <w:color w:val="FF0000"/>
        </w:rPr>
        <w:t>Webex</w:t>
      </w:r>
      <w:proofErr w:type="spellEnd"/>
      <w:r>
        <w:rPr>
          <w:rFonts w:ascii="Times New Roman" w:hAnsi="Times New Roman" w:cs="Times New Roman"/>
          <w:color w:val="FF0000"/>
        </w:rPr>
        <w:t xml:space="preserve"> Teams Space</w:t>
      </w:r>
    </w:p>
    <w:p w14:paraId="61B9E276" w14:textId="77777777" w:rsidR="003745D9" w:rsidRDefault="003745D9" w:rsidP="003745D9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</w:p>
    <w:p w14:paraId="14A72E11" w14:textId="5A7D40A8" w:rsidR="003745D9" w:rsidRDefault="003745D9" w:rsidP="003745D9">
      <w:pPr>
        <w:pStyle w:val="Body"/>
        <w:numPr>
          <w:ilvl w:val="0"/>
          <w:numId w:val="5"/>
        </w:numPr>
        <w:rPr>
          <w:rFonts w:ascii="Times New Roman" w:hAnsi="Times New Roman" w:cs="Times New Roman"/>
        </w:rPr>
      </w:pPr>
      <w:r w:rsidRPr="003745D9">
        <w:rPr>
          <w:rFonts w:ascii="Times New Roman" w:hAnsi="Times New Roman" w:cs="Times New Roman"/>
        </w:rPr>
        <w:t xml:space="preserve">Faculty Assembly </w:t>
      </w:r>
      <w:bookmarkStart w:id="7" w:name="AgendaH"/>
      <w:bookmarkStart w:id="8" w:name="AgendaI"/>
      <w:bookmarkEnd w:id="7"/>
      <w:bookmarkEnd w:id="8"/>
      <w:r w:rsidRPr="003745D9">
        <w:rPr>
          <w:rFonts w:ascii="Times New Roman" w:hAnsi="Times New Roman" w:cs="Times New Roman"/>
        </w:rPr>
        <w:t xml:space="preserve">(Appendix </w:t>
      </w:r>
      <w:r w:rsidR="00805F7C">
        <w:rPr>
          <w:rFonts w:ascii="Times New Roman" w:hAnsi="Times New Roman" w:cs="Times New Roman"/>
        </w:rPr>
        <w:t>G</w:t>
      </w:r>
      <w:r w:rsidRPr="003745D9">
        <w:rPr>
          <w:rFonts w:ascii="Times New Roman" w:hAnsi="Times New Roman" w:cs="Times New Roman"/>
        </w:rPr>
        <w:t>)</w:t>
      </w:r>
    </w:p>
    <w:p w14:paraId="12265689" w14:textId="68769720" w:rsidR="00560E1E" w:rsidRPr="003745D9" w:rsidRDefault="00560E1E" w:rsidP="00560E1E">
      <w:pPr>
        <w:pStyle w:val="Body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No report</w:t>
      </w:r>
    </w:p>
    <w:p w14:paraId="6C9F017D" w14:textId="6F9D6913" w:rsidR="003745D9" w:rsidRDefault="003745D9" w:rsidP="003745D9">
      <w:pPr>
        <w:pStyle w:val="Body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3745D9">
        <w:rPr>
          <w:rFonts w:ascii="Times New Roman" w:eastAsia="Times New Roman" w:hAnsi="Times New Roman" w:cs="Times New Roman"/>
        </w:rPr>
        <w:t xml:space="preserve">Teacher Education Committee </w:t>
      </w:r>
    </w:p>
    <w:p w14:paraId="04D4E24F" w14:textId="21D0B500" w:rsidR="000D68B0" w:rsidRPr="003745D9" w:rsidRDefault="000D68B0" w:rsidP="000D68B0">
      <w:pPr>
        <w:pStyle w:val="Body"/>
        <w:numPr>
          <w:ilvl w:val="1"/>
          <w:numId w:val="5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FF0000"/>
        </w:rPr>
        <w:t>No report</w:t>
      </w:r>
    </w:p>
    <w:p w14:paraId="2B0904E8" w14:textId="0B5BFDC8" w:rsidR="003745D9" w:rsidRDefault="003745D9" w:rsidP="003745D9">
      <w:pPr>
        <w:pStyle w:val="Body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3745D9">
        <w:rPr>
          <w:rFonts w:ascii="Times New Roman" w:eastAsia="Times New Roman" w:hAnsi="Times New Roman" w:cs="Times New Roman"/>
        </w:rPr>
        <w:t xml:space="preserve">Graduate Council (Appendix </w:t>
      </w:r>
      <w:r w:rsidR="006E7065">
        <w:rPr>
          <w:rFonts w:ascii="Times New Roman" w:eastAsia="Times New Roman" w:hAnsi="Times New Roman" w:cs="Times New Roman"/>
        </w:rPr>
        <w:t>H</w:t>
      </w:r>
      <w:r w:rsidRPr="003745D9">
        <w:rPr>
          <w:rFonts w:ascii="Times New Roman" w:eastAsia="Times New Roman" w:hAnsi="Times New Roman" w:cs="Times New Roman"/>
        </w:rPr>
        <w:t>)</w:t>
      </w:r>
    </w:p>
    <w:p w14:paraId="63238997" w14:textId="1E1AB3F2" w:rsidR="00F20554" w:rsidRPr="003745D9" w:rsidRDefault="00580223" w:rsidP="00F20554">
      <w:pPr>
        <w:pStyle w:val="Body"/>
        <w:numPr>
          <w:ilvl w:val="1"/>
          <w:numId w:val="5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FF0000"/>
        </w:rPr>
        <w:t xml:space="preserve">Graduate </w:t>
      </w:r>
      <w:proofErr w:type="spellStart"/>
      <w:r>
        <w:rPr>
          <w:rFonts w:ascii="Times New Roman" w:eastAsia="Times New Roman" w:hAnsi="Times New Roman" w:cs="Times New Roman"/>
          <w:color w:val="FF0000"/>
        </w:rPr>
        <w:t>accomadations</w:t>
      </w:r>
      <w:proofErr w:type="spellEnd"/>
      <w:r>
        <w:rPr>
          <w:rFonts w:ascii="Times New Roman" w:eastAsia="Times New Roman" w:hAnsi="Times New Roman" w:cs="Times New Roman"/>
          <w:color w:val="FF0000"/>
        </w:rPr>
        <w:t xml:space="preserve"> posted online</w:t>
      </w:r>
    </w:p>
    <w:p w14:paraId="140E12B9" w14:textId="15162285" w:rsidR="003745D9" w:rsidRDefault="003745D9" w:rsidP="003745D9">
      <w:pPr>
        <w:pStyle w:val="Body"/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r w:rsidRPr="003745D9">
        <w:rPr>
          <w:rFonts w:ascii="Times New Roman" w:eastAsia="Times New Roman" w:hAnsi="Times New Roman" w:cs="Times New Roman"/>
        </w:rPr>
        <w:t xml:space="preserve">Other Committees </w:t>
      </w:r>
    </w:p>
    <w:p w14:paraId="0D37026B" w14:textId="365B08A9" w:rsidR="00580223" w:rsidRPr="003745D9" w:rsidRDefault="00580223" w:rsidP="00580223">
      <w:pPr>
        <w:pStyle w:val="Body"/>
        <w:tabs>
          <w:tab w:val="left" w:pos="360"/>
          <w:tab w:val="left" w:pos="900"/>
        </w:tabs>
        <w:ind w:left="360"/>
        <w:rPr>
          <w:rFonts w:ascii="Times New Roman" w:eastAsia="Times New Roman" w:hAnsi="Times New Roman" w:cs="Times New Roman"/>
        </w:rPr>
      </w:pPr>
    </w:p>
    <w:p w14:paraId="493F18CC" w14:textId="77777777" w:rsidR="003745D9" w:rsidRPr="009E3E1D" w:rsidRDefault="003745D9" w:rsidP="003745D9">
      <w:pPr>
        <w:pStyle w:val="Body"/>
        <w:tabs>
          <w:tab w:val="left" w:pos="360"/>
          <w:tab w:val="left" w:pos="900"/>
        </w:tabs>
        <w:ind w:left="360"/>
        <w:rPr>
          <w:rFonts w:ascii="Times New Roman" w:hAnsi="Times New Roman" w:cs="Times New Roman"/>
        </w:rPr>
      </w:pPr>
    </w:p>
    <w:p w14:paraId="23CFADAF" w14:textId="2E049864" w:rsidR="007A6AD9" w:rsidRDefault="007A6AD9" w:rsidP="003745D9">
      <w:pPr>
        <w:pStyle w:val="Body"/>
        <w:tabs>
          <w:tab w:val="left" w:pos="360"/>
          <w:tab w:val="left" w:pos="900"/>
        </w:tabs>
        <w:rPr>
          <w:rFonts w:ascii="Times New Roman" w:eastAsia="Times New Roman" w:hAnsi="Times New Roman" w:cs="Times New Roman"/>
          <w:b/>
        </w:rPr>
      </w:pPr>
      <w:bookmarkStart w:id="9" w:name="AgendaE2b"/>
      <w:bookmarkStart w:id="10" w:name="AgendaE2c"/>
      <w:bookmarkStart w:id="11" w:name="AgendaF"/>
      <w:bookmarkEnd w:id="9"/>
      <w:bookmarkEnd w:id="10"/>
      <w:bookmarkEnd w:id="11"/>
    </w:p>
    <w:p w14:paraId="098110AB" w14:textId="25783EEC" w:rsidR="00C41794" w:rsidRPr="00C41794" w:rsidRDefault="00FA6C11" w:rsidP="005F1808">
      <w:pPr>
        <w:pStyle w:val="Body"/>
        <w:numPr>
          <w:ilvl w:val="0"/>
          <w:numId w:val="11"/>
        </w:numPr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5:00 PM: </w:t>
      </w:r>
      <w:r w:rsidR="00C41794" w:rsidRPr="00C41794">
        <w:rPr>
          <w:rFonts w:ascii="Times New Roman" w:hAnsi="Times New Roman" w:cs="Times New Roman"/>
          <w:b/>
          <w:color w:val="FF0000"/>
        </w:rPr>
        <w:t xml:space="preserve">Motion to Extend for 20 Minutes – approved </w:t>
      </w:r>
    </w:p>
    <w:p w14:paraId="44D99109" w14:textId="1B2D21F1" w:rsidR="005F1808" w:rsidRPr="006A5AA4" w:rsidRDefault="005F1808" w:rsidP="005F1808">
      <w:pPr>
        <w:pStyle w:val="Body"/>
        <w:numPr>
          <w:ilvl w:val="0"/>
          <w:numId w:val="11"/>
        </w:numPr>
        <w:rPr>
          <w:rFonts w:ascii="Times New Roman" w:hAnsi="Times New Roman" w:cs="Times New Roman"/>
          <w:bCs/>
        </w:rPr>
      </w:pPr>
      <w:r w:rsidRPr="006A5AA4">
        <w:rPr>
          <w:rFonts w:ascii="Times New Roman" w:hAnsi="Times New Roman" w:cs="Times New Roman"/>
          <w:b/>
          <w:bCs/>
        </w:rPr>
        <w:t>Unfinished Business</w:t>
      </w:r>
      <w:r w:rsidR="00580223">
        <w:rPr>
          <w:rFonts w:ascii="Times New Roman" w:hAnsi="Times New Roman" w:cs="Times New Roman"/>
          <w:b/>
          <w:bCs/>
        </w:rPr>
        <w:t xml:space="preserve"> </w:t>
      </w:r>
      <w:r w:rsidR="00580223">
        <w:rPr>
          <w:rFonts w:ascii="Times New Roman" w:hAnsi="Times New Roman" w:cs="Times New Roman"/>
          <w:b/>
          <w:bCs/>
          <w:color w:val="FF0000"/>
        </w:rPr>
        <w:t>None</w:t>
      </w:r>
    </w:p>
    <w:p w14:paraId="699DE401" w14:textId="041ED49A" w:rsidR="005F1808" w:rsidRPr="009E3E1D" w:rsidRDefault="005F1808" w:rsidP="005F180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New Business</w:t>
      </w:r>
      <w:r w:rsidR="00580223">
        <w:rPr>
          <w:rFonts w:ascii="Times New Roman" w:hAnsi="Times New Roman" w:cs="Times New Roman"/>
          <w:b/>
          <w:bCs/>
        </w:rPr>
        <w:t xml:space="preserve"> </w:t>
      </w:r>
      <w:r w:rsidR="00580223">
        <w:rPr>
          <w:rFonts w:ascii="Times New Roman" w:hAnsi="Times New Roman" w:cs="Times New Roman"/>
          <w:b/>
          <w:bCs/>
          <w:color w:val="FF0000"/>
        </w:rPr>
        <w:t>None</w:t>
      </w:r>
    </w:p>
    <w:p w14:paraId="6940DD1E" w14:textId="33DCD2E6" w:rsidR="005F1808" w:rsidRDefault="005F1808" w:rsidP="005F180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For the Good of the Order</w:t>
      </w:r>
      <w:r w:rsidR="00580223">
        <w:rPr>
          <w:rFonts w:ascii="Times New Roman" w:hAnsi="Times New Roman" w:cs="Times New Roman"/>
          <w:b/>
          <w:bCs/>
        </w:rPr>
        <w:t xml:space="preserve"> </w:t>
      </w:r>
      <w:r w:rsidR="00580223">
        <w:rPr>
          <w:rFonts w:ascii="Times New Roman" w:hAnsi="Times New Roman" w:cs="Times New Roman"/>
          <w:b/>
          <w:bCs/>
          <w:color w:val="FF0000"/>
        </w:rPr>
        <w:t>None</w:t>
      </w:r>
    </w:p>
    <w:p w14:paraId="786FB12B" w14:textId="28DEC6F6" w:rsidR="005F1808" w:rsidRPr="009E3E1D" w:rsidRDefault="005F1808" w:rsidP="005F180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Announcements</w:t>
      </w:r>
      <w:r w:rsidR="00580223">
        <w:rPr>
          <w:rFonts w:ascii="Times New Roman" w:hAnsi="Times New Roman" w:cs="Times New Roman"/>
          <w:b/>
          <w:bCs/>
        </w:rPr>
        <w:t xml:space="preserve"> </w:t>
      </w:r>
      <w:r w:rsidR="00580223">
        <w:rPr>
          <w:rFonts w:ascii="Times New Roman" w:hAnsi="Times New Roman" w:cs="Times New Roman"/>
          <w:b/>
          <w:bCs/>
          <w:color w:val="FF0000"/>
        </w:rPr>
        <w:t>None</w:t>
      </w:r>
    </w:p>
    <w:p w14:paraId="6FECC6B0" w14:textId="0B0043CF" w:rsidR="005F1808" w:rsidRPr="009E3E1D" w:rsidRDefault="005F1808" w:rsidP="005F1808">
      <w:pPr>
        <w:pStyle w:val="Body"/>
        <w:numPr>
          <w:ilvl w:val="0"/>
          <w:numId w:val="11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Adjournment</w:t>
      </w:r>
      <w:r w:rsidR="00580223">
        <w:rPr>
          <w:rFonts w:ascii="Times New Roman" w:hAnsi="Times New Roman" w:cs="Times New Roman"/>
          <w:b/>
          <w:bCs/>
        </w:rPr>
        <w:t xml:space="preserve"> </w:t>
      </w:r>
      <w:r w:rsidR="00580223">
        <w:rPr>
          <w:rFonts w:ascii="Times New Roman" w:hAnsi="Times New Roman" w:cs="Times New Roman"/>
          <w:b/>
          <w:bCs/>
          <w:color w:val="FF0000"/>
        </w:rPr>
        <w:t>at 5:20 PM</w:t>
      </w:r>
    </w:p>
    <w:p w14:paraId="148D8C4A" w14:textId="6E3A1236" w:rsidR="00DE6F6C" w:rsidRPr="009E3E1D" w:rsidRDefault="00A042F2" w:rsidP="003745D9">
      <w:pPr>
        <w:pStyle w:val="Body"/>
        <w:rPr>
          <w:rFonts w:ascii="Times New Roman" w:hAnsi="Times New Roman" w:cs="Times New Roman"/>
          <w:b/>
          <w:bCs/>
        </w:rPr>
      </w:pPr>
      <w:r w:rsidRPr="006A5AA4">
        <w:rPr>
          <w:rFonts w:ascii="Times New Roman" w:hAnsi="Times New Roman" w:cs="Times New Roman"/>
          <w:b/>
          <w:bCs/>
        </w:rPr>
        <w:tab/>
      </w:r>
    </w:p>
    <w:p w14:paraId="313061E5" w14:textId="4252BC15" w:rsidR="00377524" w:rsidRDefault="00377524" w:rsidP="00545AA0">
      <w:pPr>
        <w:pStyle w:val="Body"/>
        <w:outlineLvl w:val="0"/>
      </w:pPr>
    </w:p>
    <w:sectPr w:rsidR="00377524" w:rsidSect="00014CFC">
      <w:pgSz w:w="12240" w:h="15840"/>
      <w:pgMar w:top="1440" w:right="1440" w:bottom="144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C9E47" w14:textId="77777777" w:rsidR="009759A7" w:rsidRDefault="009759A7">
      <w:r>
        <w:separator/>
      </w:r>
    </w:p>
  </w:endnote>
  <w:endnote w:type="continuationSeparator" w:id="0">
    <w:p w14:paraId="21F9DA51" w14:textId="77777777" w:rsidR="009759A7" w:rsidRDefault="00975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AA197" w14:textId="77777777" w:rsidR="009759A7" w:rsidRDefault="009759A7">
      <w:r>
        <w:separator/>
      </w:r>
    </w:p>
  </w:footnote>
  <w:footnote w:type="continuationSeparator" w:id="0">
    <w:p w14:paraId="006565E2" w14:textId="77777777" w:rsidR="009759A7" w:rsidRDefault="009759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5284"/>
    <w:multiLevelType w:val="hybridMultilevel"/>
    <w:tmpl w:val="1E84F36C"/>
    <w:lvl w:ilvl="0" w:tplc="E5BC13F8">
      <w:start w:val="3"/>
      <w:numFmt w:val="lowerLetter"/>
      <w:lvlText w:val="%1."/>
      <w:lvlJc w:val="left"/>
      <w:pPr>
        <w:ind w:left="720" w:firstLine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53035"/>
    <w:multiLevelType w:val="hybridMultilevel"/>
    <w:tmpl w:val="3606D5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C6C52"/>
    <w:multiLevelType w:val="hybridMultilevel"/>
    <w:tmpl w:val="CC3CA02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ECF7C85"/>
    <w:multiLevelType w:val="hybridMultilevel"/>
    <w:tmpl w:val="835266F8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903DFC"/>
    <w:multiLevelType w:val="hybridMultilevel"/>
    <w:tmpl w:val="688A0610"/>
    <w:lvl w:ilvl="0" w:tplc="30AED0AE">
      <w:start w:val="1"/>
      <w:numFmt w:val="decimal"/>
      <w:lvlText w:val="%1."/>
      <w:lvlJc w:val="left"/>
      <w:pPr>
        <w:tabs>
          <w:tab w:val="left" w:pos="360"/>
          <w:tab w:val="left" w:pos="900"/>
        </w:tabs>
        <w:ind w:left="720" w:hanging="360"/>
      </w:pPr>
      <w:rPr>
        <w:rFonts w:hAnsi="Arial Unicode MS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2A7E4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09001B">
      <w:start w:val="1"/>
      <w:numFmt w:val="lowerRoman"/>
      <w:lvlText w:val="%4."/>
      <w:lvlJc w:val="right"/>
      <w:pPr>
        <w:tabs>
          <w:tab w:val="left" w:pos="360"/>
          <w:tab w:val="left" w:pos="900"/>
        </w:tabs>
        <w:ind w:left="252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1A47118"/>
    <w:multiLevelType w:val="hybridMultilevel"/>
    <w:tmpl w:val="A112AAA6"/>
    <w:lvl w:ilvl="0" w:tplc="4D1A6C78">
      <w:start w:val="1"/>
      <w:numFmt w:val="lowerLetter"/>
      <w:lvlText w:val="%1."/>
      <w:lvlJc w:val="left"/>
      <w:pPr>
        <w:ind w:left="21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99B7555"/>
    <w:multiLevelType w:val="hybridMultilevel"/>
    <w:tmpl w:val="85E884B8"/>
    <w:lvl w:ilvl="0" w:tplc="30AED0AE">
      <w:start w:val="1"/>
      <w:numFmt w:val="decimal"/>
      <w:lvlText w:val="%1."/>
      <w:lvlJc w:val="left"/>
      <w:pPr>
        <w:tabs>
          <w:tab w:val="left" w:pos="360"/>
          <w:tab w:val="left" w:pos="900"/>
        </w:tabs>
        <w:ind w:left="720" w:hanging="360"/>
      </w:pPr>
      <w:rPr>
        <w:rFonts w:hAnsi="Arial Unicode MS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2A7E4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1BC6145"/>
    <w:multiLevelType w:val="hybridMultilevel"/>
    <w:tmpl w:val="DA9C0B6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52D3401C"/>
    <w:multiLevelType w:val="multilevel"/>
    <w:tmpl w:val="10366BB4"/>
    <w:lvl w:ilvl="0">
      <w:start w:val="1"/>
      <w:numFmt w:val="decimal"/>
      <w:pStyle w:val="FHB"/>
      <w:suff w:val="space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-%2"/>
      <w:lvlJc w:val="left"/>
      <w:pPr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upperLetter"/>
      <w:suff w:val="space"/>
      <w:lvlText w:val="%1-%2.%3"/>
      <w:lvlJc w:val="left"/>
      <w:pPr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lowerLetter"/>
      <w:suff w:val="space"/>
      <w:lvlText w:val="%1-%2.%3.%4(%5)"/>
      <w:lvlJc w:val="left"/>
      <w:pPr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suff w:val="space"/>
      <w:lvlText w:val="%1-%2.%3.%4(%5)(%6)"/>
      <w:lvlJc w:val="left"/>
      <w:pPr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FC93033"/>
    <w:multiLevelType w:val="hybridMultilevel"/>
    <w:tmpl w:val="D6505AB8"/>
    <w:lvl w:ilvl="0" w:tplc="04090013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DD003A"/>
    <w:multiLevelType w:val="multilevel"/>
    <w:tmpl w:val="5B02D350"/>
    <w:lvl w:ilvl="0">
      <w:start w:val="3"/>
      <w:numFmt w:val="decimal"/>
      <w:suff w:val="space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-%2"/>
      <w:lvlJc w:val="left"/>
      <w:pPr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upperLetter"/>
      <w:suff w:val="space"/>
      <w:lvlText w:val="%1-%2.%3"/>
      <w:lvlJc w:val="left"/>
      <w:pPr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lowerLetter"/>
      <w:suff w:val="space"/>
      <w:lvlText w:val="%1-%2.%3.%4(%5)"/>
      <w:lvlJc w:val="left"/>
      <w:pPr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suff w:val="space"/>
      <w:lvlText w:val="%1-%2.%3.%4(%5)(%6)"/>
      <w:lvlJc w:val="left"/>
      <w:pPr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C0E783F"/>
    <w:multiLevelType w:val="hybridMultilevel"/>
    <w:tmpl w:val="95B6D9E0"/>
    <w:styleLink w:val="List21"/>
    <w:lvl w:ilvl="0" w:tplc="F5404084">
      <w:start w:val="1"/>
      <w:numFmt w:val="upperLetter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2A45704">
      <w:start w:val="1"/>
      <w:numFmt w:val="decimal"/>
      <w:lvlText w:val="%2."/>
      <w:lvlJc w:val="left"/>
      <w:pPr>
        <w:ind w:left="115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BEADF08">
      <w:start w:val="1"/>
      <w:numFmt w:val="lowerLetter"/>
      <w:lvlText w:val="%3."/>
      <w:lvlJc w:val="left"/>
      <w:pPr>
        <w:ind w:left="172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62C0B62">
      <w:start w:val="1"/>
      <w:numFmt w:val="decimal"/>
      <w:lvlText w:val="%4)"/>
      <w:lvlJc w:val="left"/>
      <w:pPr>
        <w:ind w:left="2304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FA5F76">
      <w:start w:val="1"/>
      <w:numFmt w:val="decimal"/>
      <w:lvlText w:val="(%5)"/>
      <w:lvlJc w:val="left"/>
      <w:pPr>
        <w:ind w:left="2880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ECC1C0">
      <w:start w:val="1"/>
      <w:numFmt w:val="lowerLetter"/>
      <w:lvlText w:val="(%6)"/>
      <w:lvlJc w:val="left"/>
      <w:pPr>
        <w:ind w:left="345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4E5950">
      <w:start w:val="1"/>
      <w:numFmt w:val="lowerRoman"/>
      <w:lvlText w:val="(%7)"/>
      <w:lvlJc w:val="left"/>
      <w:pPr>
        <w:ind w:left="403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9277C4">
      <w:start w:val="1"/>
      <w:numFmt w:val="lowerLetter"/>
      <w:lvlText w:val="(%8)"/>
      <w:lvlJc w:val="left"/>
      <w:pPr>
        <w:ind w:left="46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F567A48">
      <w:start w:val="1"/>
      <w:numFmt w:val="lowerRoman"/>
      <w:lvlText w:val="(%9)"/>
      <w:lvlJc w:val="left"/>
      <w:pPr>
        <w:ind w:left="5184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6"/>
    <w:lvlOverride w:ilvl="0">
      <w:startOverride w:val="1"/>
      <w:lvl w:ilvl="0" w:tplc="30AED0AE">
        <w:start w:val="1"/>
        <w:numFmt w:val="lowerLetter"/>
        <w:lvlText w:val="%1."/>
        <w:lvlJc w:val="left"/>
        <w:pPr>
          <w:tabs>
            <w:tab w:val="left" w:pos="360"/>
            <w:tab w:val="left" w:pos="900"/>
          </w:tabs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lowerLetter"/>
        <w:lvlText w:val="%2."/>
        <w:lvlJc w:val="left"/>
        <w:pPr>
          <w:tabs>
            <w:tab w:val="left" w:pos="360"/>
            <w:tab w:val="left" w:pos="900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lowerLetter"/>
        <w:lvlText w:val="%3."/>
        <w:lvlJc w:val="left"/>
        <w:pPr>
          <w:tabs>
            <w:tab w:val="left" w:pos="360"/>
            <w:tab w:val="left" w:pos="90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lowerLetter"/>
        <w:lvlText w:val="%4."/>
        <w:lvlJc w:val="left"/>
        <w:pPr>
          <w:tabs>
            <w:tab w:val="left" w:pos="360"/>
            <w:tab w:val="left" w:pos="90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lowerLetter"/>
        <w:lvlText w:val="%5."/>
        <w:lvlJc w:val="left"/>
        <w:pPr>
          <w:tabs>
            <w:tab w:val="left" w:pos="360"/>
            <w:tab w:val="left" w:pos="900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lowerLetter"/>
        <w:lvlText w:val="%6."/>
        <w:lvlJc w:val="left"/>
        <w:pPr>
          <w:tabs>
            <w:tab w:val="left" w:pos="360"/>
            <w:tab w:val="left" w:pos="90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lowerLetter"/>
        <w:lvlText w:val="%7."/>
        <w:lvlJc w:val="left"/>
        <w:pPr>
          <w:tabs>
            <w:tab w:val="left" w:pos="360"/>
            <w:tab w:val="left" w:pos="90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lowerLetter"/>
        <w:lvlText w:val="%8."/>
        <w:lvlJc w:val="left"/>
        <w:pPr>
          <w:tabs>
            <w:tab w:val="left" w:pos="360"/>
            <w:tab w:val="left" w:pos="900"/>
          </w:tabs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lowerLetter"/>
        <w:lvlText w:val="%9."/>
        <w:lvlJc w:val="left"/>
        <w:pPr>
          <w:tabs>
            <w:tab w:val="left" w:pos="360"/>
            <w:tab w:val="left" w:pos="900"/>
          </w:tabs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6"/>
    <w:lvlOverride w:ilvl="0">
      <w:startOverride w:val="2"/>
      <w:lvl w:ilvl="0" w:tplc="30AED0AE">
        <w:start w:val="2"/>
        <w:numFmt w:val="lowerLetter"/>
        <w:lvlText w:val="%1."/>
        <w:lvlJc w:val="left"/>
        <w:pPr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lowerLetter"/>
        <w:lvlText w:val="%3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lowerLetter"/>
        <w:lvlText w:val="%4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lowerLetter"/>
        <w:lvlText w:val="%6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lowerLetter"/>
        <w:lvlText w:val="%7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lowerLetter"/>
        <w:lvlText w:val="%9."/>
        <w:lvlJc w:val="left"/>
        <w:pPr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6"/>
    <w:lvlOverride w:ilvl="0">
      <w:startOverride w:val="2"/>
      <w:lvl w:ilvl="0" w:tplc="30AED0AE">
        <w:start w:val="2"/>
        <w:numFmt w:val="decimal"/>
        <w:lvlText w:val="%1."/>
        <w:lvlJc w:val="left"/>
        <w:pPr>
          <w:tabs>
            <w:tab w:val="left" w:pos="360"/>
            <w:tab w:val="num" w:pos="720"/>
            <w:tab w:val="left" w:pos="900"/>
          </w:tabs>
          <w:ind w:left="360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decimal"/>
        <w:lvlText w:val="%2."/>
        <w:lvlJc w:val="left"/>
        <w:pPr>
          <w:tabs>
            <w:tab w:val="left" w:pos="360"/>
            <w:tab w:val="left" w:pos="900"/>
            <w:tab w:val="num" w:pos="1440"/>
          </w:tabs>
          <w:ind w:left="10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decimal"/>
        <w:lvlText w:val="%3."/>
        <w:lvlJc w:val="left"/>
        <w:pPr>
          <w:tabs>
            <w:tab w:val="left" w:pos="360"/>
            <w:tab w:val="left" w:pos="900"/>
            <w:tab w:val="num" w:pos="2160"/>
          </w:tabs>
          <w:ind w:left="18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decimal"/>
        <w:lvlText w:val="%4."/>
        <w:lvlJc w:val="left"/>
        <w:pPr>
          <w:tabs>
            <w:tab w:val="left" w:pos="360"/>
            <w:tab w:val="left" w:pos="900"/>
            <w:tab w:val="num" w:pos="2880"/>
          </w:tabs>
          <w:ind w:left="25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decimal"/>
        <w:lvlText w:val="%5."/>
        <w:lvlJc w:val="left"/>
        <w:pPr>
          <w:tabs>
            <w:tab w:val="left" w:pos="360"/>
            <w:tab w:val="left" w:pos="900"/>
            <w:tab w:val="num" w:pos="3600"/>
          </w:tabs>
          <w:ind w:left="324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decimal"/>
        <w:lvlText w:val="%6."/>
        <w:lvlJc w:val="left"/>
        <w:pPr>
          <w:tabs>
            <w:tab w:val="left" w:pos="360"/>
            <w:tab w:val="left" w:pos="900"/>
            <w:tab w:val="num" w:pos="4320"/>
          </w:tabs>
          <w:ind w:left="39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decimal"/>
        <w:lvlText w:val="%7."/>
        <w:lvlJc w:val="left"/>
        <w:pPr>
          <w:tabs>
            <w:tab w:val="left" w:pos="360"/>
            <w:tab w:val="left" w:pos="900"/>
            <w:tab w:val="num" w:pos="5040"/>
          </w:tabs>
          <w:ind w:left="46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decimal"/>
        <w:lvlText w:val="%8."/>
        <w:lvlJc w:val="left"/>
        <w:pPr>
          <w:tabs>
            <w:tab w:val="left" w:pos="360"/>
            <w:tab w:val="left" w:pos="900"/>
            <w:tab w:val="num" w:pos="5760"/>
          </w:tabs>
          <w:ind w:left="54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decimal"/>
        <w:lvlText w:val="%9."/>
        <w:lvlJc w:val="left"/>
        <w:pPr>
          <w:tabs>
            <w:tab w:val="left" w:pos="360"/>
            <w:tab w:val="left" w:pos="900"/>
            <w:tab w:val="num" w:pos="6480"/>
          </w:tabs>
          <w:ind w:left="61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6"/>
    <w:lvlOverride w:ilvl="0">
      <w:lvl w:ilvl="0" w:tplc="30AED0AE">
        <w:start w:val="1"/>
        <w:numFmt w:val="lowerLetter"/>
        <w:lvlText w:val="%1."/>
        <w:lvlJc w:val="left"/>
        <w:pPr>
          <w:tabs>
            <w:tab w:val="left" w:pos="360"/>
            <w:tab w:val="left" w:pos="900"/>
          </w:tabs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42A7E4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1CC89FE6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D3448778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9BAA75DE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64349C10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87B6EAD0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B1E2B6B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C556ECB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7">
    <w:abstractNumId w:val="11"/>
  </w:num>
  <w:num w:numId="8">
    <w:abstractNumId w:val="0"/>
  </w:num>
  <w:num w:numId="9">
    <w:abstractNumId w:val="10"/>
  </w:num>
  <w:num w:numId="10">
    <w:abstractNumId w:val="8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3"/>
  </w:num>
  <w:num w:numId="16">
    <w:abstractNumId w:val="1"/>
  </w:num>
  <w:num w:numId="17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F6C"/>
    <w:rsid w:val="00003CA4"/>
    <w:rsid w:val="000062AC"/>
    <w:rsid w:val="000101EB"/>
    <w:rsid w:val="0001190C"/>
    <w:rsid w:val="0001273A"/>
    <w:rsid w:val="00014CFC"/>
    <w:rsid w:val="000215AB"/>
    <w:rsid w:val="000658BF"/>
    <w:rsid w:val="0006591B"/>
    <w:rsid w:val="00073856"/>
    <w:rsid w:val="00082200"/>
    <w:rsid w:val="00093D8C"/>
    <w:rsid w:val="00094B55"/>
    <w:rsid w:val="00095BBD"/>
    <w:rsid w:val="000A361A"/>
    <w:rsid w:val="000B00E7"/>
    <w:rsid w:val="000B0C3A"/>
    <w:rsid w:val="000C25F5"/>
    <w:rsid w:val="000D68B0"/>
    <w:rsid w:val="000D7A41"/>
    <w:rsid w:val="000E19FE"/>
    <w:rsid w:val="000E7779"/>
    <w:rsid w:val="000F40F7"/>
    <w:rsid w:val="000F6F2C"/>
    <w:rsid w:val="0010636E"/>
    <w:rsid w:val="001070C6"/>
    <w:rsid w:val="00116050"/>
    <w:rsid w:val="001303AC"/>
    <w:rsid w:val="001448F4"/>
    <w:rsid w:val="00144BEB"/>
    <w:rsid w:val="0015223D"/>
    <w:rsid w:val="00174916"/>
    <w:rsid w:val="001959A2"/>
    <w:rsid w:val="00195CD7"/>
    <w:rsid w:val="00196910"/>
    <w:rsid w:val="001A023A"/>
    <w:rsid w:val="001A4FF3"/>
    <w:rsid w:val="001B3D8B"/>
    <w:rsid w:val="001C02E1"/>
    <w:rsid w:val="001E2D34"/>
    <w:rsid w:val="001F16EB"/>
    <w:rsid w:val="00210E02"/>
    <w:rsid w:val="0021429D"/>
    <w:rsid w:val="00216121"/>
    <w:rsid w:val="0024419C"/>
    <w:rsid w:val="00247D02"/>
    <w:rsid w:val="0025235A"/>
    <w:rsid w:val="00255F56"/>
    <w:rsid w:val="00264FF5"/>
    <w:rsid w:val="00276F00"/>
    <w:rsid w:val="00287E18"/>
    <w:rsid w:val="002915C0"/>
    <w:rsid w:val="0029240E"/>
    <w:rsid w:val="0029504B"/>
    <w:rsid w:val="002B3886"/>
    <w:rsid w:val="002B57AF"/>
    <w:rsid w:val="002B7259"/>
    <w:rsid w:val="002C5095"/>
    <w:rsid w:val="002D22B8"/>
    <w:rsid w:val="002F5E28"/>
    <w:rsid w:val="002F60A5"/>
    <w:rsid w:val="00300292"/>
    <w:rsid w:val="003110C5"/>
    <w:rsid w:val="0033535D"/>
    <w:rsid w:val="0033552E"/>
    <w:rsid w:val="003367B0"/>
    <w:rsid w:val="0034191F"/>
    <w:rsid w:val="00341995"/>
    <w:rsid w:val="00352B72"/>
    <w:rsid w:val="00360274"/>
    <w:rsid w:val="0037149E"/>
    <w:rsid w:val="003745D9"/>
    <w:rsid w:val="00376E8C"/>
    <w:rsid w:val="00377524"/>
    <w:rsid w:val="00384BB6"/>
    <w:rsid w:val="003A664A"/>
    <w:rsid w:val="003B3E4C"/>
    <w:rsid w:val="003B416A"/>
    <w:rsid w:val="003B4AC9"/>
    <w:rsid w:val="003B5F17"/>
    <w:rsid w:val="003B6E8C"/>
    <w:rsid w:val="003C2634"/>
    <w:rsid w:val="003D052E"/>
    <w:rsid w:val="003D5FC5"/>
    <w:rsid w:val="003E3287"/>
    <w:rsid w:val="003E3DCA"/>
    <w:rsid w:val="003E40B7"/>
    <w:rsid w:val="004028A0"/>
    <w:rsid w:val="00413A0F"/>
    <w:rsid w:val="0041426E"/>
    <w:rsid w:val="00424DE2"/>
    <w:rsid w:val="0043717C"/>
    <w:rsid w:val="00437F74"/>
    <w:rsid w:val="00440EE3"/>
    <w:rsid w:val="00445B0A"/>
    <w:rsid w:val="00466C96"/>
    <w:rsid w:val="00472FB0"/>
    <w:rsid w:val="00481FBF"/>
    <w:rsid w:val="00485395"/>
    <w:rsid w:val="00487753"/>
    <w:rsid w:val="00497212"/>
    <w:rsid w:val="004973FF"/>
    <w:rsid w:val="004A501F"/>
    <w:rsid w:val="004A6946"/>
    <w:rsid w:val="004B545F"/>
    <w:rsid w:val="004B7898"/>
    <w:rsid w:val="004C3BE4"/>
    <w:rsid w:val="004C511F"/>
    <w:rsid w:val="004F1C53"/>
    <w:rsid w:val="004F3230"/>
    <w:rsid w:val="004F6F0D"/>
    <w:rsid w:val="005030B2"/>
    <w:rsid w:val="00506B4E"/>
    <w:rsid w:val="00516583"/>
    <w:rsid w:val="005200AE"/>
    <w:rsid w:val="005279CD"/>
    <w:rsid w:val="005334F8"/>
    <w:rsid w:val="00533EB3"/>
    <w:rsid w:val="00545AA0"/>
    <w:rsid w:val="0054725C"/>
    <w:rsid w:val="00550D91"/>
    <w:rsid w:val="005549F7"/>
    <w:rsid w:val="0055753B"/>
    <w:rsid w:val="00560E1E"/>
    <w:rsid w:val="0056136E"/>
    <w:rsid w:val="00563CE0"/>
    <w:rsid w:val="00580223"/>
    <w:rsid w:val="0058213C"/>
    <w:rsid w:val="00583E2A"/>
    <w:rsid w:val="0059388F"/>
    <w:rsid w:val="005A461E"/>
    <w:rsid w:val="005A5A45"/>
    <w:rsid w:val="005B328C"/>
    <w:rsid w:val="005B78B3"/>
    <w:rsid w:val="005D0A2C"/>
    <w:rsid w:val="005D4687"/>
    <w:rsid w:val="005E580F"/>
    <w:rsid w:val="005F1808"/>
    <w:rsid w:val="005F27C7"/>
    <w:rsid w:val="0060728D"/>
    <w:rsid w:val="00612F48"/>
    <w:rsid w:val="0061654A"/>
    <w:rsid w:val="00622582"/>
    <w:rsid w:val="00624640"/>
    <w:rsid w:val="00646AB1"/>
    <w:rsid w:val="00653672"/>
    <w:rsid w:val="00655EF2"/>
    <w:rsid w:val="00662530"/>
    <w:rsid w:val="00665B9C"/>
    <w:rsid w:val="00684529"/>
    <w:rsid w:val="00684EF2"/>
    <w:rsid w:val="00691102"/>
    <w:rsid w:val="0069240A"/>
    <w:rsid w:val="006A5AA4"/>
    <w:rsid w:val="006B039B"/>
    <w:rsid w:val="006B4BA0"/>
    <w:rsid w:val="006B60B6"/>
    <w:rsid w:val="006D4B83"/>
    <w:rsid w:val="006E0F56"/>
    <w:rsid w:val="006E161A"/>
    <w:rsid w:val="006E181F"/>
    <w:rsid w:val="006E7065"/>
    <w:rsid w:val="006E71BB"/>
    <w:rsid w:val="006F0498"/>
    <w:rsid w:val="006F13E4"/>
    <w:rsid w:val="006F2A38"/>
    <w:rsid w:val="007101DE"/>
    <w:rsid w:val="0071430C"/>
    <w:rsid w:val="00733A0B"/>
    <w:rsid w:val="00743BD7"/>
    <w:rsid w:val="00744014"/>
    <w:rsid w:val="00744955"/>
    <w:rsid w:val="00746277"/>
    <w:rsid w:val="00755EAD"/>
    <w:rsid w:val="00756C96"/>
    <w:rsid w:val="00767FC3"/>
    <w:rsid w:val="00771815"/>
    <w:rsid w:val="0079120A"/>
    <w:rsid w:val="007922B1"/>
    <w:rsid w:val="00794671"/>
    <w:rsid w:val="00795796"/>
    <w:rsid w:val="00795E48"/>
    <w:rsid w:val="007A3080"/>
    <w:rsid w:val="007A62A5"/>
    <w:rsid w:val="007A6AD9"/>
    <w:rsid w:val="007A79BE"/>
    <w:rsid w:val="007B31A8"/>
    <w:rsid w:val="007B46C8"/>
    <w:rsid w:val="007B54C3"/>
    <w:rsid w:val="007B68B7"/>
    <w:rsid w:val="007C49BE"/>
    <w:rsid w:val="007D3299"/>
    <w:rsid w:val="007D36D1"/>
    <w:rsid w:val="007D7DE9"/>
    <w:rsid w:val="007E3D95"/>
    <w:rsid w:val="007E7286"/>
    <w:rsid w:val="007F3163"/>
    <w:rsid w:val="00805F7C"/>
    <w:rsid w:val="008100FC"/>
    <w:rsid w:val="00814E90"/>
    <w:rsid w:val="0082239C"/>
    <w:rsid w:val="00823056"/>
    <w:rsid w:val="008242DE"/>
    <w:rsid w:val="00852E3F"/>
    <w:rsid w:val="0086624B"/>
    <w:rsid w:val="00866D0D"/>
    <w:rsid w:val="0087389E"/>
    <w:rsid w:val="00877E3D"/>
    <w:rsid w:val="00880CC0"/>
    <w:rsid w:val="00882E5C"/>
    <w:rsid w:val="008918A0"/>
    <w:rsid w:val="00892088"/>
    <w:rsid w:val="00895927"/>
    <w:rsid w:val="008960ED"/>
    <w:rsid w:val="008A088D"/>
    <w:rsid w:val="008A59EC"/>
    <w:rsid w:val="008C018E"/>
    <w:rsid w:val="008E19A7"/>
    <w:rsid w:val="008E2F28"/>
    <w:rsid w:val="008F116A"/>
    <w:rsid w:val="008F2FE3"/>
    <w:rsid w:val="008F7C7C"/>
    <w:rsid w:val="009016C0"/>
    <w:rsid w:val="009038B3"/>
    <w:rsid w:val="009100B3"/>
    <w:rsid w:val="00913D75"/>
    <w:rsid w:val="00915118"/>
    <w:rsid w:val="009313E1"/>
    <w:rsid w:val="00936279"/>
    <w:rsid w:val="00945F36"/>
    <w:rsid w:val="00946791"/>
    <w:rsid w:val="009472A2"/>
    <w:rsid w:val="009523D3"/>
    <w:rsid w:val="0095687A"/>
    <w:rsid w:val="00957810"/>
    <w:rsid w:val="00966ED3"/>
    <w:rsid w:val="009729DE"/>
    <w:rsid w:val="009759A7"/>
    <w:rsid w:val="00980FCD"/>
    <w:rsid w:val="00982E58"/>
    <w:rsid w:val="009843AD"/>
    <w:rsid w:val="009860ED"/>
    <w:rsid w:val="009913F2"/>
    <w:rsid w:val="009955CA"/>
    <w:rsid w:val="009A35F7"/>
    <w:rsid w:val="009B238D"/>
    <w:rsid w:val="009C1CDE"/>
    <w:rsid w:val="009D1DC0"/>
    <w:rsid w:val="009D5CA3"/>
    <w:rsid w:val="009E1416"/>
    <w:rsid w:val="009E1911"/>
    <w:rsid w:val="009E3E1D"/>
    <w:rsid w:val="009F5416"/>
    <w:rsid w:val="00A03176"/>
    <w:rsid w:val="00A042F2"/>
    <w:rsid w:val="00A07634"/>
    <w:rsid w:val="00A129AD"/>
    <w:rsid w:val="00A13B13"/>
    <w:rsid w:val="00A15FC9"/>
    <w:rsid w:val="00A25269"/>
    <w:rsid w:val="00A30413"/>
    <w:rsid w:val="00A304A7"/>
    <w:rsid w:val="00A322F6"/>
    <w:rsid w:val="00A34407"/>
    <w:rsid w:val="00A42A33"/>
    <w:rsid w:val="00A444AC"/>
    <w:rsid w:val="00A47401"/>
    <w:rsid w:val="00A57B10"/>
    <w:rsid w:val="00A6038A"/>
    <w:rsid w:val="00A65704"/>
    <w:rsid w:val="00A72229"/>
    <w:rsid w:val="00A72E0F"/>
    <w:rsid w:val="00A75047"/>
    <w:rsid w:val="00A7530D"/>
    <w:rsid w:val="00AC3274"/>
    <w:rsid w:val="00AC69A1"/>
    <w:rsid w:val="00AE0903"/>
    <w:rsid w:val="00AE30F6"/>
    <w:rsid w:val="00AE4B0D"/>
    <w:rsid w:val="00AF344A"/>
    <w:rsid w:val="00B01CF8"/>
    <w:rsid w:val="00B06814"/>
    <w:rsid w:val="00B13454"/>
    <w:rsid w:val="00B20459"/>
    <w:rsid w:val="00B3277A"/>
    <w:rsid w:val="00B327F3"/>
    <w:rsid w:val="00B34DFF"/>
    <w:rsid w:val="00B40FDA"/>
    <w:rsid w:val="00B423BC"/>
    <w:rsid w:val="00B42858"/>
    <w:rsid w:val="00B51623"/>
    <w:rsid w:val="00B54E43"/>
    <w:rsid w:val="00B57497"/>
    <w:rsid w:val="00B61C6B"/>
    <w:rsid w:val="00B67412"/>
    <w:rsid w:val="00B71C38"/>
    <w:rsid w:val="00B76AA9"/>
    <w:rsid w:val="00B858F9"/>
    <w:rsid w:val="00BA3C3A"/>
    <w:rsid w:val="00BB1EEB"/>
    <w:rsid w:val="00BB3822"/>
    <w:rsid w:val="00BC02FB"/>
    <w:rsid w:val="00BC3D7F"/>
    <w:rsid w:val="00BD4588"/>
    <w:rsid w:val="00BD7083"/>
    <w:rsid w:val="00BE5FD8"/>
    <w:rsid w:val="00BF3E04"/>
    <w:rsid w:val="00BF75CA"/>
    <w:rsid w:val="00C0036F"/>
    <w:rsid w:val="00C12304"/>
    <w:rsid w:val="00C14BCF"/>
    <w:rsid w:val="00C15418"/>
    <w:rsid w:val="00C3355D"/>
    <w:rsid w:val="00C375CE"/>
    <w:rsid w:val="00C41794"/>
    <w:rsid w:val="00C449C8"/>
    <w:rsid w:val="00C468E4"/>
    <w:rsid w:val="00C50099"/>
    <w:rsid w:val="00C55C99"/>
    <w:rsid w:val="00C6069A"/>
    <w:rsid w:val="00C613F0"/>
    <w:rsid w:val="00C61A46"/>
    <w:rsid w:val="00C71C57"/>
    <w:rsid w:val="00C72B6E"/>
    <w:rsid w:val="00C74417"/>
    <w:rsid w:val="00C94370"/>
    <w:rsid w:val="00CB0A68"/>
    <w:rsid w:val="00CB15F8"/>
    <w:rsid w:val="00CC4B55"/>
    <w:rsid w:val="00CD3B84"/>
    <w:rsid w:val="00CE1200"/>
    <w:rsid w:val="00CE3219"/>
    <w:rsid w:val="00CF1907"/>
    <w:rsid w:val="00D012CB"/>
    <w:rsid w:val="00D03DFA"/>
    <w:rsid w:val="00D046F4"/>
    <w:rsid w:val="00D05476"/>
    <w:rsid w:val="00D14811"/>
    <w:rsid w:val="00D22985"/>
    <w:rsid w:val="00D3150C"/>
    <w:rsid w:val="00D453C1"/>
    <w:rsid w:val="00D511DB"/>
    <w:rsid w:val="00D5333B"/>
    <w:rsid w:val="00D55AA3"/>
    <w:rsid w:val="00D96199"/>
    <w:rsid w:val="00DA3510"/>
    <w:rsid w:val="00DA4D13"/>
    <w:rsid w:val="00DB23BC"/>
    <w:rsid w:val="00DB53F7"/>
    <w:rsid w:val="00DC19E0"/>
    <w:rsid w:val="00DC7A7F"/>
    <w:rsid w:val="00DD7F9B"/>
    <w:rsid w:val="00DE6F6C"/>
    <w:rsid w:val="00DF70EE"/>
    <w:rsid w:val="00E0054F"/>
    <w:rsid w:val="00E21330"/>
    <w:rsid w:val="00E2137A"/>
    <w:rsid w:val="00E222EB"/>
    <w:rsid w:val="00E2455F"/>
    <w:rsid w:val="00E36840"/>
    <w:rsid w:val="00E42382"/>
    <w:rsid w:val="00E50138"/>
    <w:rsid w:val="00E62A19"/>
    <w:rsid w:val="00E6345D"/>
    <w:rsid w:val="00E8083C"/>
    <w:rsid w:val="00E85D4F"/>
    <w:rsid w:val="00E86039"/>
    <w:rsid w:val="00E91359"/>
    <w:rsid w:val="00E96217"/>
    <w:rsid w:val="00EA06C1"/>
    <w:rsid w:val="00EB03AD"/>
    <w:rsid w:val="00EB2634"/>
    <w:rsid w:val="00EB41E4"/>
    <w:rsid w:val="00EB4F0E"/>
    <w:rsid w:val="00EB5885"/>
    <w:rsid w:val="00EC59C1"/>
    <w:rsid w:val="00ED0C50"/>
    <w:rsid w:val="00EF2488"/>
    <w:rsid w:val="00F0136F"/>
    <w:rsid w:val="00F022E3"/>
    <w:rsid w:val="00F1259E"/>
    <w:rsid w:val="00F20554"/>
    <w:rsid w:val="00F4766D"/>
    <w:rsid w:val="00F52749"/>
    <w:rsid w:val="00F77755"/>
    <w:rsid w:val="00F82953"/>
    <w:rsid w:val="00F87330"/>
    <w:rsid w:val="00F92EFE"/>
    <w:rsid w:val="00FA3783"/>
    <w:rsid w:val="00FA4BF4"/>
    <w:rsid w:val="00FA6C11"/>
    <w:rsid w:val="00FC32A4"/>
    <w:rsid w:val="00FC6034"/>
    <w:rsid w:val="00FD7B37"/>
    <w:rsid w:val="00FE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EA6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</w:rPr>
  </w:style>
  <w:style w:type="paragraph" w:styleId="Heading2">
    <w:name w:val="heading 2"/>
    <w:basedOn w:val="Normal"/>
    <w:next w:val="Normal"/>
    <w:link w:val="Heading2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</w:rPr>
  </w:style>
  <w:style w:type="paragraph" w:styleId="Heading3">
    <w:name w:val="heading 3"/>
    <w:basedOn w:val="Normal"/>
    <w:next w:val="Normal"/>
    <w:link w:val="Heading3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2"/>
    </w:pPr>
    <w:rPr>
      <w:rFonts w:ascii="Cambria" w:eastAsia="Times New Roman" w:hAnsi="Cambria"/>
      <w:b/>
      <w:bCs/>
      <w:color w:val="4F81BD"/>
      <w:szCs w:val="20"/>
      <w:bdr w:val="none" w:sz="0" w:space="0" w:color="auto"/>
    </w:rPr>
  </w:style>
  <w:style w:type="paragraph" w:styleId="Heading4">
    <w:name w:val="heading 4"/>
    <w:basedOn w:val="Normal"/>
    <w:next w:val="Normal"/>
    <w:link w:val="Heading4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3"/>
    </w:pPr>
    <w:rPr>
      <w:rFonts w:eastAsia="Times New Roman"/>
      <w:b/>
      <w:szCs w:val="20"/>
      <w:bdr w:val="none" w:sz="0" w:space="0" w:color="auto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4"/>
    </w:pPr>
    <w:rPr>
      <w:rFonts w:ascii="Cambria" w:eastAsia="Times New Roman" w:hAnsi="Cambria"/>
      <w:color w:val="243F60"/>
      <w:szCs w:val="20"/>
      <w:bdr w:val="none" w:sz="0" w:space="0" w:color="auto"/>
    </w:rPr>
  </w:style>
  <w:style w:type="paragraph" w:styleId="Heading6">
    <w:name w:val="heading 6"/>
    <w:basedOn w:val="Normal"/>
    <w:next w:val="Normal"/>
    <w:link w:val="Heading6Char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5"/>
    </w:pPr>
    <w:rPr>
      <w:rFonts w:eastAsia="Times New Roman"/>
      <w:b/>
      <w:szCs w:val="20"/>
      <w:bdr w:val="none" w:sz="0" w:space="0" w:color="auto"/>
    </w:rPr>
  </w:style>
  <w:style w:type="paragraph" w:styleId="Heading7">
    <w:name w:val="heading 7"/>
    <w:basedOn w:val="Normal"/>
    <w:next w:val="Normal"/>
    <w:link w:val="Heading7Char"/>
    <w:qFormat/>
    <w:rsid w:val="00946791"/>
    <w:pPr>
      <w:numPr>
        <w:ilvl w:val="6"/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6"/>
    </w:pPr>
    <w:rPr>
      <w:rFonts w:eastAsia="Times New Roman"/>
      <w:szCs w:val="20"/>
      <w:bdr w:val="none" w:sz="0" w:space="0" w:color="auto"/>
    </w:rPr>
  </w:style>
  <w:style w:type="paragraph" w:styleId="Heading8">
    <w:name w:val="heading 8"/>
    <w:basedOn w:val="Normal"/>
    <w:next w:val="Normal"/>
    <w:link w:val="Heading8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spacing w:after="120"/>
      <w:ind w:firstLine="864"/>
      <w:outlineLvl w:val="7"/>
    </w:pPr>
    <w:rPr>
      <w:rFonts w:eastAsia="Times New Roman"/>
      <w:b/>
      <w:i/>
      <w:color w:val="000000"/>
      <w:szCs w:val="20"/>
      <w:bdr w:val="none" w:sz="0" w:space="0" w:color="auto"/>
    </w:rPr>
  </w:style>
  <w:style w:type="paragraph" w:styleId="Heading9">
    <w:name w:val="heading 9"/>
    <w:basedOn w:val="Normal"/>
    <w:next w:val="Normal"/>
    <w:link w:val="Heading9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-1440"/>
      </w:tabs>
      <w:outlineLvl w:val="8"/>
    </w:pPr>
    <w:rPr>
      <w:rFonts w:eastAsia="Times New Roman"/>
      <w:b/>
      <w:bCs/>
      <w:sz w:val="22"/>
      <w:szCs w:val="20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</w:rPr>
  </w:style>
  <w:style w:type="paragraph" w:styleId="ListParagraph">
    <w:name w:val="List Paragraph"/>
    <w:uiPriority w:val="34"/>
    <w:qFormat/>
    <w:pPr>
      <w:ind w:left="720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List21">
    <w:name w:val="List 21"/>
    <w:pPr>
      <w:numPr>
        <w:numId w:val="7"/>
      </w:numPr>
    </w:pPr>
  </w:style>
  <w:style w:type="character" w:customStyle="1" w:styleId="Hyperlink1">
    <w:name w:val="Hyperlink.1"/>
    <w:basedOn w:val="Hyperlink0"/>
    <w:rPr>
      <w:color w:val="0563C1"/>
      <w:u w:val="single" w:color="0000FF"/>
    </w:rPr>
  </w:style>
  <w:style w:type="character" w:customStyle="1" w:styleId="Hyperlink2">
    <w:name w:val="Hyperlink.2"/>
    <w:basedOn w:val="Hyperlink0"/>
    <w:rPr>
      <w:rFonts w:ascii="Times New Roman" w:eastAsia="Times New Roman" w:hAnsi="Times New Roman" w:cs="Times New Roman"/>
      <w:color w:val="0000FF"/>
      <w:u w:val="single" w:color="0000FF"/>
    </w:rPr>
  </w:style>
  <w:style w:type="character" w:styleId="FollowedHyperlink">
    <w:name w:val="FollowedHyperlink"/>
    <w:basedOn w:val="DefaultParagraphFont"/>
    <w:semiHidden/>
    <w:unhideWhenUsed/>
    <w:rsid w:val="00B61C6B"/>
    <w:rPr>
      <w:color w:val="FF00FF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C71C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paragraph" w:styleId="PlainText">
    <w:name w:val="Plain Text"/>
    <w:basedOn w:val="Normal"/>
    <w:link w:val="PlainTextChar"/>
    <w:uiPriority w:val="99"/>
    <w:unhideWhenUsed/>
    <w:rsid w:val="002D22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/>
      <w:sz w:val="21"/>
      <w:szCs w:val="21"/>
      <w:bdr w:val="none" w:sz="0" w:space="0" w:color="auto"/>
    </w:rPr>
  </w:style>
  <w:style w:type="character" w:customStyle="1" w:styleId="PlainTextChar">
    <w:name w:val="Plain Text Char"/>
    <w:basedOn w:val="DefaultParagraphFont"/>
    <w:link w:val="PlainText"/>
    <w:uiPriority w:val="99"/>
    <w:rsid w:val="002D22B8"/>
    <w:rPr>
      <w:rFonts w:ascii="Consolas" w:eastAsia="Calibri" w:hAnsi="Consolas"/>
      <w:sz w:val="21"/>
      <w:szCs w:val="21"/>
      <w:bdr w:val="none" w:sz="0" w:space="0" w:color="auto"/>
    </w:rPr>
  </w:style>
  <w:style w:type="paragraph" w:styleId="NormalWeb">
    <w:name w:val="Normal (Web)"/>
    <w:basedOn w:val="Normal"/>
    <w:uiPriority w:val="99"/>
    <w:unhideWhenUsed/>
    <w:rsid w:val="002D22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extAlignment w:val="baseline"/>
    </w:pPr>
    <w:rPr>
      <w:rFonts w:eastAsia="Times New Roman"/>
      <w:bdr w:val="none" w:sz="0" w:space="0" w:color="auto"/>
    </w:rPr>
  </w:style>
  <w:style w:type="paragraph" w:styleId="Quote">
    <w:name w:val="Quote"/>
    <w:basedOn w:val="Normal"/>
    <w:next w:val="Normal"/>
    <w:link w:val="QuoteChar"/>
    <w:uiPriority w:val="29"/>
    <w:qFormat/>
    <w:rsid w:val="003E3DC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3DCA"/>
    <w:rPr>
      <w:i/>
      <w:iCs/>
      <w:color w:val="404040" w:themeColor="text1" w:themeTint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46791"/>
    <w:rPr>
      <w:rFonts w:ascii="Cambria" w:eastAsia="Times New Roman" w:hAnsi="Cambria"/>
      <w:b/>
      <w:bCs/>
      <w:color w:val="365F91"/>
      <w:sz w:val="28"/>
      <w:szCs w:val="28"/>
      <w:bdr w:val="none" w:sz="0" w:space="0" w:color="auto"/>
    </w:rPr>
  </w:style>
  <w:style w:type="character" w:customStyle="1" w:styleId="Heading2Char">
    <w:name w:val="Heading 2 Char"/>
    <w:basedOn w:val="DefaultParagraphFont"/>
    <w:link w:val="Heading2"/>
    <w:rsid w:val="00946791"/>
    <w:rPr>
      <w:rFonts w:ascii="Cambria" w:eastAsia="Times New Roman" w:hAnsi="Cambria"/>
      <w:b/>
      <w:bCs/>
      <w:color w:val="4F81BD"/>
      <w:sz w:val="26"/>
      <w:szCs w:val="26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rsid w:val="00946791"/>
    <w:rPr>
      <w:rFonts w:ascii="Cambria" w:eastAsia="Times New Roman" w:hAnsi="Cambria"/>
      <w:b/>
      <w:bCs/>
      <w:color w:val="4F81BD"/>
      <w:sz w:val="24"/>
      <w:bdr w:val="none" w:sz="0" w:space="0" w:color="auto"/>
    </w:rPr>
  </w:style>
  <w:style w:type="character" w:customStyle="1" w:styleId="Heading4Char">
    <w:name w:val="Heading 4 Char"/>
    <w:basedOn w:val="DefaultParagraphFont"/>
    <w:link w:val="Heading4"/>
    <w:rsid w:val="00946791"/>
    <w:rPr>
      <w:rFonts w:eastAsia="Times New Roman"/>
      <w:b/>
      <w:sz w:val="24"/>
      <w:bdr w:val="none" w:sz="0" w:space="0" w:color="auto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946791"/>
    <w:rPr>
      <w:rFonts w:ascii="Cambria" w:eastAsia="Times New Roman" w:hAnsi="Cambria"/>
      <w:color w:val="243F60"/>
      <w:sz w:val="24"/>
      <w:bdr w:val="none" w:sz="0" w:space="0" w:color="auto"/>
    </w:rPr>
  </w:style>
  <w:style w:type="character" w:customStyle="1" w:styleId="Heading6Char">
    <w:name w:val="Heading 6 Char"/>
    <w:basedOn w:val="DefaultParagraphFont"/>
    <w:link w:val="Heading6"/>
    <w:rsid w:val="00946791"/>
    <w:rPr>
      <w:rFonts w:eastAsia="Times New Roman"/>
      <w:b/>
      <w:sz w:val="24"/>
      <w:bdr w:val="none" w:sz="0" w:space="0" w:color="auto"/>
    </w:rPr>
  </w:style>
  <w:style w:type="character" w:customStyle="1" w:styleId="Heading7Char">
    <w:name w:val="Heading 7 Char"/>
    <w:basedOn w:val="DefaultParagraphFont"/>
    <w:link w:val="Heading7"/>
    <w:rsid w:val="00946791"/>
    <w:rPr>
      <w:rFonts w:eastAsia="Times New Roman"/>
      <w:sz w:val="24"/>
      <w:bdr w:val="none" w:sz="0" w:space="0" w:color="auto"/>
    </w:rPr>
  </w:style>
  <w:style w:type="character" w:customStyle="1" w:styleId="Heading8Char">
    <w:name w:val="Heading 8 Char"/>
    <w:basedOn w:val="DefaultParagraphFont"/>
    <w:link w:val="Heading8"/>
    <w:rsid w:val="00946791"/>
    <w:rPr>
      <w:rFonts w:eastAsia="Times New Roman"/>
      <w:b/>
      <w:i/>
      <w:color w:val="000000"/>
      <w:sz w:val="24"/>
      <w:bdr w:val="none" w:sz="0" w:space="0" w:color="auto"/>
    </w:rPr>
  </w:style>
  <w:style w:type="character" w:customStyle="1" w:styleId="Heading9Char">
    <w:name w:val="Heading 9 Char"/>
    <w:basedOn w:val="DefaultParagraphFont"/>
    <w:link w:val="Heading9"/>
    <w:rsid w:val="00946791"/>
    <w:rPr>
      <w:rFonts w:eastAsia="Times New Roman"/>
      <w:b/>
      <w:bCs/>
      <w:sz w:val="22"/>
      <w:bdr w:val="none" w:sz="0" w:space="0" w:color="auto"/>
    </w:rPr>
  </w:style>
  <w:style w:type="paragraph" w:styleId="BalloonText">
    <w:name w:val="Balloon Text"/>
    <w:basedOn w:val="Normal"/>
    <w:link w:val="BalloonText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</w:rPr>
  </w:style>
  <w:style w:type="character" w:customStyle="1" w:styleId="BalloonTextChar">
    <w:name w:val="Balloon Text Char"/>
    <w:basedOn w:val="DefaultParagraphFont"/>
    <w:link w:val="BalloonText"/>
    <w:semiHidden/>
    <w:rsid w:val="00946791"/>
    <w:rPr>
      <w:rFonts w:ascii="Tahoma" w:eastAsia="Times New Roman" w:hAnsi="Tahoma" w:cs="Tahoma"/>
      <w:sz w:val="16"/>
      <w:szCs w:val="16"/>
      <w:bdr w:val="none" w:sz="0" w:space="0" w:color="auto"/>
    </w:rPr>
  </w:style>
  <w:style w:type="paragraph" w:styleId="Title">
    <w:name w:val="Title"/>
    <w:basedOn w:val="Normal"/>
    <w:link w:val="TitleChar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szCs w:val="20"/>
      <w:bdr w:val="none" w:sz="0" w:space="0" w:color="auto"/>
    </w:rPr>
  </w:style>
  <w:style w:type="character" w:customStyle="1" w:styleId="TitleChar">
    <w:name w:val="Title Char"/>
    <w:basedOn w:val="DefaultParagraphFont"/>
    <w:link w:val="Title"/>
    <w:rsid w:val="00946791"/>
    <w:rPr>
      <w:rFonts w:eastAsia="Times New Roman"/>
      <w:b/>
      <w:sz w:val="24"/>
      <w:bdr w:val="none" w:sz="0" w:space="0" w:color="auto"/>
    </w:rPr>
  </w:style>
  <w:style w:type="paragraph" w:styleId="BodyTextIndent">
    <w:name w:val="Body Text Indent"/>
    <w:basedOn w:val="Normal"/>
    <w:link w:val="BodyTextIndentChar"/>
    <w:semiHidden/>
    <w:rsid w:val="0094679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autoSpaceDE w:val="0"/>
      <w:autoSpaceDN w:val="0"/>
      <w:adjustRightInd w:val="0"/>
      <w:spacing w:after="120"/>
      <w:ind w:left="432" w:firstLine="432"/>
    </w:pPr>
    <w:rPr>
      <w:rFonts w:ascii="Times New Roman CYR" w:eastAsia="Times New Roman" w:hAnsi="Times New Roman CYR"/>
      <w:color w:val="000000"/>
      <w:szCs w:val="20"/>
      <w:bdr w:val="none" w:sz="0" w:space="0" w:color="auto"/>
    </w:rPr>
  </w:style>
  <w:style w:type="character" w:customStyle="1" w:styleId="BodyTextIndentChar">
    <w:name w:val="Body Text Indent Char"/>
    <w:basedOn w:val="DefaultParagraphFont"/>
    <w:link w:val="BodyTextIndent"/>
    <w:semiHidden/>
    <w:rsid w:val="00946791"/>
    <w:rPr>
      <w:rFonts w:ascii="Times New Roman CYR" w:eastAsia="Times New Roman" w:hAnsi="Times New Roman CYR"/>
      <w:color w:val="000000"/>
      <w:sz w:val="24"/>
      <w:bdr w:val="none" w:sz="0" w:space="0" w:color="auto"/>
    </w:rPr>
  </w:style>
  <w:style w:type="paragraph" w:styleId="BodyTextIndent2">
    <w:name w:val="Body Text Indent 2"/>
    <w:basedOn w:val="Normal"/>
    <w:link w:val="BodyTextIndent2Char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360"/>
    </w:pPr>
    <w:rPr>
      <w:rFonts w:eastAsia="Times New Roman"/>
      <w:szCs w:val="20"/>
      <w:bdr w:val="none" w:sz="0" w:space="0" w:color="auto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46791"/>
    <w:rPr>
      <w:rFonts w:eastAsia="Times New Roman"/>
      <w:sz w:val="24"/>
      <w:bdr w:val="none" w:sz="0" w:space="0" w:color="auto"/>
    </w:rPr>
  </w:style>
  <w:style w:type="paragraph" w:customStyle="1" w:styleId="Style">
    <w:name w:val="Style"/>
    <w:basedOn w:val="Normal"/>
    <w:rsid w:val="0094679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ind w:left="1152" w:hanging="432"/>
    </w:pPr>
    <w:rPr>
      <w:rFonts w:eastAsia="Times New Roman"/>
      <w:sz w:val="20"/>
      <w:szCs w:val="20"/>
      <w:bdr w:val="none" w:sz="0" w:space="0" w:color="auto"/>
    </w:rPr>
  </w:style>
  <w:style w:type="character" w:customStyle="1" w:styleId="contentarea">
    <w:name w:val="contentarea"/>
    <w:basedOn w:val="DefaultParagraphFont"/>
    <w:rsid w:val="00946791"/>
  </w:style>
  <w:style w:type="paragraph" w:customStyle="1" w:styleId="TAGLINESUBHEAD">
    <w:name w:val="TAGLINE / SUBHEAD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/>
      <w:jc w:val="center"/>
    </w:pPr>
    <w:rPr>
      <w:rFonts w:ascii="Arial" w:eastAsia="Calibri" w:hAnsi="Arial" w:cs="Arial"/>
      <w:b/>
      <w:bCs/>
      <w:color w:val="717074"/>
      <w:sz w:val="20"/>
      <w:szCs w:val="20"/>
      <w:bdr w:val="none" w:sz="0" w:space="0" w:color="auto"/>
    </w:rPr>
  </w:style>
  <w:style w:type="paragraph" w:styleId="BodyText">
    <w:name w:val="Body Text"/>
    <w:basedOn w:val="Normal"/>
    <w:link w:val="BodyTextChar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Cs w:val="20"/>
      <w:bdr w:val="none" w:sz="0" w:space="0" w:color="auto"/>
    </w:rPr>
  </w:style>
  <w:style w:type="character" w:customStyle="1" w:styleId="BodyTextChar">
    <w:name w:val="Body Text Char"/>
    <w:basedOn w:val="DefaultParagraphFont"/>
    <w:link w:val="BodyText"/>
    <w:rsid w:val="00946791"/>
    <w:rPr>
      <w:rFonts w:eastAsia="Times New Roman"/>
      <w:sz w:val="24"/>
      <w:bdr w:val="none" w:sz="0" w:space="0" w:color="auto"/>
    </w:rPr>
  </w:style>
  <w:style w:type="paragraph" w:styleId="BodyTextIndent3">
    <w:name w:val="Body Text Indent 3"/>
    <w:basedOn w:val="Normal"/>
    <w:link w:val="BodyTextIndent3Char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360"/>
    </w:pPr>
    <w:rPr>
      <w:rFonts w:eastAsia="Times New Roman"/>
      <w:sz w:val="16"/>
      <w:szCs w:val="16"/>
      <w:bdr w:val="none" w:sz="0" w:space="0" w:color="auto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46791"/>
    <w:rPr>
      <w:rFonts w:eastAsia="Times New Roman"/>
      <w:sz w:val="16"/>
      <w:szCs w:val="16"/>
      <w:bdr w:val="none" w:sz="0" w:space="0" w:color="auto"/>
    </w:rPr>
  </w:style>
  <w:style w:type="paragraph" w:customStyle="1" w:styleId="indent">
    <w:name w:val="indent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paragraph" w:customStyle="1" w:styleId="Style1">
    <w:name w:val="Style1"/>
    <w:basedOn w:val="Header"/>
    <w:rsid w:val="00946791"/>
    <w:pPr>
      <w:tabs>
        <w:tab w:val="clear" w:pos="4680"/>
        <w:tab w:val="clear" w:pos="9360"/>
        <w:tab w:val="center" w:pos="4320"/>
        <w:tab w:val="right" w:pos="8640"/>
      </w:tabs>
    </w:pPr>
    <w:rPr>
      <w:rFonts w:eastAsia="MS Mincho"/>
      <w:b/>
    </w:rPr>
  </w:style>
  <w:style w:type="paragraph" w:styleId="Header">
    <w:name w:val="header"/>
    <w:basedOn w:val="Normal"/>
    <w:link w:val="HeaderChar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80"/>
        <w:tab w:val="right" w:pos="9360"/>
      </w:tabs>
    </w:pPr>
    <w:rPr>
      <w:rFonts w:eastAsia="Times New Roman"/>
      <w:szCs w:val="20"/>
      <w:bdr w:val="none" w:sz="0" w:space="0" w:color="auto"/>
    </w:rPr>
  </w:style>
  <w:style w:type="character" w:customStyle="1" w:styleId="HeaderChar">
    <w:name w:val="Header Char"/>
    <w:basedOn w:val="DefaultParagraphFont"/>
    <w:link w:val="Header"/>
    <w:rsid w:val="00946791"/>
    <w:rPr>
      <w:rFonts w:eastAsia="Times New Roman"/>
      <w:sz w:val="24"/>
      <w:bdr w:val="none" w:sz="0" w:space="0" w:color="auto"/>
    </w:rPr>
  </w:style>
  <w:style w:type="paragraph" w:styleId="BodyText2">
    <w:name w:val="Body Text 2"/>
    <w:basedOn w:val="Normal"/>
    <w:link w:val="BodyText2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2"/>
      <w:szCs w:val="20"/>
      <w:bdr w:val="none" w:sz="0" w:space="0" w:color="auto"/>
    </w:rPr>
  </w:style>
  <w:style w:type="character" w:customStyle="1" w:styleId="BodyText2Char">
    <w:name w:val="Body Text 2 Char"/>
    <w:basedOn w:val="DefaultParagraphFont"/>
    <w:link w:val="BodyText2"/>
    <w:semiHidden/>
    <w:rsid w:val="00946791"/>
    <w:rPr>
      <w:rFonts w:eastAsia="Times New Roman"/>
      <w:color w:val="000000"/>
      <w:sz w:val="22"/>
      <w:bdr w:val="none" w:sz="0" w:space="0" w:color="auto"/>
    </w:rPr>
  </w:style>
  <w:style w:type="character" w:customStyle="1" w:styleId="QuickFormat1">
    <w:name w:val="QuickFormat1"/>
    <w:rsid w:val="00946791"/>
    <w:rPr>
      <w:rFonts w:ascii="Times New Roman" w:hAnsi="Times New Roman"/>
      <w:color w:val="FF0000"/>
      <w:sz w:val="24"/>
    </w:rPr>
  </w:style>
  <w:style w:type="paragraph" w:customStyle="1" w:styleId="FHB">
    <w:name w:val="FHB"/>
    <w:basedOn w:val="Heading1"/>
    <w:next w:val="BodyText"/>
    <w:autoRedefine/>
    <w:rsid w:val="00946791"/>
    <w:pPr>
      <w:keepLines w:val="0"/>
      <w:numPr>
        <w:numId w:val="10"/>
      </w:numPr>
      <w:tabs>
        <w:tab w:val="num" w:pos="360"/>
      </w:tabs>
      <w:spacing w:before="240" w:after="60"/>
    </w:pPr>
    <w:rPr>
      <w:rFonts w:ascii="Times New Roman" w:hAnsi="Times New Roman"/>
      <w:bCs w:val="0"/>
      <w:color w:val="auto"/>
      <w:kern w:val="32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rial Unicode MS" w:hAnsi="Arial Unicode MS"/>
      <w:color w:val="000000"/>
      <w:szCs w:val="20"/>
      <w:bdr w:val="none" w:sz="0" w:space="0" w:color="auto"/>
    </w:rPr>
  </w:style>
  <w:style w:type="character" w:customStyle="1" w:styleId="FootnoteTextChar">
    <w:name w:val="Footnote Text Char"/>
    <w:basedOn w:val="DefaultParagraphFont"/>
    <w:link w:val="FootnoteText"/>
    <w:semiHidden/>
    <w:rsid w:val="00946791"/>
    <w:rPr>
      <w:rFonts w:ascii="Arial Unicode MS" w:hAnsi="Arial Unicode MS"/>
      <w:color w:val="000000"/>
      <w:sz w:val="24"/>
      <w:bdr w:val="none" w:sz="0" w:space="0" w:color="auto"/>
    </w:rPr>
  </w:style>
  <w:style w:type="character" w:styleId="FootnoteReference">
    <w:name w:val="footnote reference"/>
    <w:semiHidden/>
    <w:rsid w:val="00946791"/>
  </w:style>
  <w:style w:type="paragraph" w:styleId="TOC4">
    <w:name w:val="toc 4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  <w:ind w:left="720"/>
    </w:pPr>
    <w:rPr>
      <w:rFonts w:eastAsia="MS Mincho"/>
      <w:noProof/>
      <w:szCs w:val="20"/>
      <w:bdr w:val="none" w:sz="0" w:space="0" w:color="auto"/>
    </w:rPr>
  </w:style>
  <w:style w:type="character" w:styleId="Strong">
    <w:name w:val="Strong"/>
    <w:qFormat/>
    <w:rsid w:val="00946791"/>
    <w:rPr>
      <w:b/>
      <w:bCs/>
    </w:rPr>
  </w:style>
  <w:style w:type="paragraph" w:customStyle="1" w:styleId="Li">
    <w:name w:val="Li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7">
    <w:name w:val="Blockquote_webkit-indent-blockquote_7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13">
    <w:name w:val="Blockquote_webkit-indent-blockquote_13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26">
    <w:name w:val="Blockquote_webkit-indent-blockquote_26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30">
    <w:name w:val="Blockquote_webkit-indent-blockquote_30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33">
    <w:name w:val="Blockquote_webkit-indent-blockquote_33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40">
    <w:name w:val="Blockquote_webkit-indent-blockquote_40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styleId="TOC1">
    <w:name w:val="toc 1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  <w:jc w:val="center"/>
    </w:pPr>
    <w:rPr>
      <w:rFonts w:eastAsia="MS Mincho"/>
      <w:b/>
      <w:noProof/>
      <w:szCs w:val="20"/>
      <w:bdr w:val="none" w:sz="0" w:space="0" w:color="auto"/>
    </w:rPr>
  </w:style>
  <w:style w:type="paragraph" w:styleId="TOC2">
    <w:name w:val="toc 2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</w:pPr>
    <w:rPr>
      <w:rFonts w:eastAsia="MS Mincho"/>
      <w:noProof/>
      <w:sz w:val="22"/>
      <w:bdr w:val="none" w:sz="0" w:space="0" w:color="auto"/>
    </w:rPr>
  </w:style>
  <w:style w:type="paragraph" w:styleId="TOC3">
    <w:name w:val="toc 3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</w:pPr>
    <w:rPr>
      <w:rFonts w:eastAsia="Times New Roman"/>
      <w:bCs/>
      <w:noProof/>
      <w:sz w:val="22"/>
      <w:szCs w:val="22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80"/>
        <w:tab w:val="right" w:pos="9360"/>
      </w:tabs>
    </w:pPr>
    <w:rPr>
      <w:rFonts w:eastAsia="Times New Roman"/>
      <w:szCs w:val="20"/>
      <w:bdr w:val="none" w:sz="0" w:space="0" w:color="auto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46791"/>
    <w:rPr>
      <w:rFonts w:eastAsia="Times New Roman"/>
      <w:sz w:val="24"/>
      <w:bdr w:val="none" w:sz="0" w:space="0" w:color="auto"/>
      <w:lang w:val="x-none" w:eastAsia="x-none"/>
    </w:rPr>
  </w:style>
  <w:style w:type="paragraph" w:customStyle="1" w:styleId="ColorfulList-Accent11">
    <w:name w:val="Colorful List - Accent 11"/>
    <w:basedOn w:val="Normal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</w:rPr>
  </w:style>
  <w:style w:type="character" w:customStyle="1" w:styleId="MediumGrid2Char">
    <w:name w:val="Medium Grid 2 Char"/>
    <w:link w:val="MediumGrid2"/>
    <w:uiPriority w:val="1"/>
    <w:semiHidden/>
    <w:rsid w:val="00946791"/>
    <w:rPr>
      <w:sz w:val="22"/>
      <w:szCs w:val="22"/>
      <w:lang w:val="en-US" w:eastAsia="en-US" w:bidi="ar-SA"/>
    </w:rPr>
  </w:style>
  <w:style w:type="paragraph" w:customStyle="1" w:styleId="FreeForm">
    <w:name w:val="Free Form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ヒラギノ角ゴ Pro W3"/>
      <w:color w:val="000000"/>
      <w:sz w:val="24"/>
      <w:szCs w:val="24"/>
      <w:bdr w:val="none" w:sz="0" w:space="0" w:color="auto"/>
    </w:rPr>
  </w:style>
  <w:style w:type="paragraph" w:customStyle="1" w:styleId="aMargin1">
    <w:name w:val="aMargin1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360"/>
      <w:jc w:val="both"/>
    </w:pPr>
    <w:rPr>
      <w:rFonts w:eastAsia="Times New Roman"/>
      <w:sz w:val="26"/>
      <w:szCs w:val="26"/>
      <w:bdr w:val="none" w:sz="0" w:space="0" w:color="auto"/>
    </w:rPr>
  </w:style>
  <w:style w:type="character" w:styleId="Emphasis">
    <w:name w:val="Emphasis"/>
    <w:uiPriority w:val="20"/>
    <w:qFormat/>
    <w:rsid w:val="00946791"/>
    <w:rPr>
      <w:i/>
      <w:iCs/>
    </w:rPr>
  </w:style>
  <w:style w:type="character" w:styleId="CommentReference">
    <w:name w:val="annotation reference"/>
    <w:uiPriority w:val="99"/>
    <w:semiHidden/>
    <w:unhideWhenUsed/>
    <w:rsid w:val="009467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6791"/>
    <w:rPr>
      <w:rFonts w:eastAsia="Times New Roman"/>
      <w:sz w:val="24"/>
      <w:szCs w:val="24"/>
      <w:bdr w:val="none" w:sz="0" w:space="0" w:color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7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6791"/>
    <w:rPr>
      <w:rFonts w:eastAsia="Times New Roman"/>
      <w:b/>
      <w:bCs/>
      <w:sz w:val="24"/>
      <w:szCs w:val="24"/>
      <w:bdr w:val="none" w:sz="0" w:space="0" w:color="auto"/>
    </w:rPr>
  </w:style>
  <w:style w:type="table" w:styleId="MediumGrid2">
    <w:name w:val="Medium Grid 2"/>
    <w:basedOn w:val="TableNormal"/>
    <w:link w:val="MediumGrid2Char"/>
    <w:uiPriority w:val="1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946791"/>
  </w:style>
  <w:style w:type="character" w:customStyle="1" w:styleId="NoSpacingChar">
    <w:name w:val="No Spacing Char"/>
    <w:link w:val="NoSpacing"/>
    <w:uiPriority w:val="1"/>
    <w:locked/>
    <w:rsid w:val="008A59EC"/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character" w:customStyle="1" w:styleId="UnresolvedMention1">
    <w:name w:val="Unresolved Mention1"/>
    <w:basedOn w:val="DefaultParagraphFont"/>
    <w:uiPriority w:val="99"/>
    <w:rsid w:val="00852E3F"/>
    <w:rPr>
      <w:color w:val="808080"/>
      <w:shd w:val="clear" w:color="auto" w:fill="E6E6E6"/>
    </w:rPr>
  </w:style>
  <w:style w:type="character" w:customStyle="1" w:styleId="normaltextrun">
    <w:name w:val="normaltextrun"/>
    <w:basedOn w:val="DefaultParagraphFont"/>
    <w:rsid w:val="00EB03AD"/>
  </w:style>
  <w:style w:type="character" w:customStyle="1" w:styleId="eop">
    <w:name w:val="eop"/>
    <w:basedOn w:val="DefaultParagraphFont"/>
    <w:rsid w:val="00EB03AD"/>
  </w:style>
  <w:style w:type="paragraph" w:customStyle="1" w:styleId="xmsonormal">
    <w:name w:val="x_msonormal"/>
    <w:basedOn w:val="Normal"/>
    <w:rsid w:val="009E3E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contextualextensionhighlight">
    <w:name w:val="contextualextensionhighlight"/>
    <w:basedOn w:val="DefaultParagraphFont"/>
    <w:rsid w:val="009E3E1D"/>
  </w:style>
  <w:style w:type="character" w:customStyle="1" w:styleId="None">
    <w:name w:val="None"/>
    <w:rsid w:val="00377524"/>
  </w:style>
  <w:style w:type="paragraph" w:customStyle="1" w:styleId="xmsolistparagraph">
    <w:name w:val="x_msolistparagraph"/>
    <w:basedOn w:val="Normal"/>
    <w:rsid w:val="007440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F873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8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8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4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9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0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6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8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8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2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9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8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9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ncp.curriculog.com/agenda:129/for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ncp.webex.com/meet/abigail.mann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AB2CB31-614E-412C-BDC2-A14FF7D46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6ccb3-8759-4363-b755-40b19bb402e7"/>
    <ds:schemaRef ds:uri="b1edae47-f70a-45cf-96d3-c024f0340b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CE2F1E-94CD-4084-B598-95592D30C3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2E2EA1-8C46-4F65-A551-E0008351A5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BE4763-A93B-AF4B-8174-734E51F0E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7</Pages>
  <Words>1912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Ashraf</dc:creator>
  <cp:lastModifiedBy>Joseph Van Hassel</cp:lastModifiedBy>
  <cp:revision>116</cp:revision>
  <dcterms:created xsi:type="dcterms:W3CDTF">2020-04-01T14:35:00Z</dcterms:created>
  <dcterms:modified xsi:type="dcterms:W3CDTF">2020-04-02T19:08:00Z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