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5748F" w14:textId="50FC199E" w:rsidR="007B3AE7" w:rsidRDefault="007B3AE7" w:rsidP="00AF3422">
      <w:pPr>
        <w:rPr>
          <w:rFonts w:ascii="Times New Roman" w:hAnsi="Times New Roman" w:cs="Times New Roman"/>
          <w:b/>
        </w:rPr>
      </w:pPr>
    </w:p>
    <w:p w14:paraId="748886FC" w14:textId="77777777" w:rsidR="004671C4" w:rsidRPr="002B7DD9" w:rsidRDefault="004671C4" w:rsidP="00AF3422">
      <w:pPr>
        <w:rPr>
          <w:rFonts w:ascii="Times New Roman" w:hAnsi="Times New Roman" w:cs="Times New Roman"/>
          <w:b/>
        </w:rPr>
      </w:pPr>
    </w:p>
    <w:tbl>
      <w:tblPr>
        <w:tblStyle w:val="TableGrid"/>
        <w:tblW w:w="0" w:type="auto"/>
        <w:tblLayout w:type="fixed"/>
        <w:tblLook w:val="04A0" w:firstRow="1" w:lastRow="0" w:firstColumn="1" w:lastColumn="0" w:noHBand="0" w:noVBand="1"/>
      </w:tblPr>
      <w:tblGrid>
        <w:gridCol w:w="265"/>
        <w:gridCol w:w="2055"/>
        <w:gridCol w:w="1608"/>
        <w:gridCol w:w="794"/>
        <w:gridCol w:w="236"/>
        <w:gridCol w:w="1607"/>
        <w:gridCol w:w="1980"/>
        <w:gridCol w:w="805"/>
      </w:tblGrid>
      <w:tr w:rsidR="0077149A" w:rsidRPr="002D3822" w14:paraId="2D7A9D0A" w14:textId="77777777" w:rsidTr="004B3AF6">
        <w:tc>
          <w:tcPr>
            <w:tcW w:w="9350" w:type="dxa"/>
            <w:gridSpan w:val="8"/>
          </w:tcPr>
          <w:p w14:paraId="37254FFE" w14:textId="77777777" w:rsidR="0077149A" w:rsidRPr="00B54760" w:rsidRDefault="0077149A" w:rsidP="0077149A">
            <w:pPr>
              <w:jc w:val="center"/>
              <w:rPr>
                <w:rFonts w:ascii="Times New Roman" w:hAnsi="Times New Roman" w:cs="Times New Roman"/>
                <w:b/>
                <w:sz w:val="20"/>
                <w:szCs w:val="20"/>
              </w:rPr>
            </w:pPr>
            <w:r w:rsidRPr="00B54760">
              <w:rPr>
                <w:rFonts w:ascii="Times New Roman" w:hAnsi="Times New Roman" w:cs="Times New Roman"/>
                <w:b/>
                <w:sz w:val="20"/>
                <w:szCs w:val="20"/>
              </w:rPr>
              <w:t>Freshman Year</w:t>
            </w:r>
          </w:p>
        </w:tc>
      </w:tr>
      <w:tr w:rsidR="0077149A" w:rsidRPr="002D3822" w14:paraId="5BEBA4F6" w14:textId="77777777" w:rsidTr="004B3AF6">
        <w:tc>
          <w:tcPr>
            <w:tcW w:w="4722" w:type="dxa"/>
            <w:gridSpan w:val="4"/>
          </w:tcPr>
          <w:p w14:paraId="53E75356" w14:textId="77777777" w:rsidR="0077149A" w:rsidRPr="002D3822" w:rsidRDefault="0077149A" w:rsidP="0077149A">
            <w:pPr>
              <w:jc w:val="center"/>
              <w:rPr>
                <w:rFonts w:ascii="Times New Roman" w:hAnsi="Times New Roman" w:cs="Times New Roman"/>
                <w:b/>
                <w:sz w:val="18"/>
                <w:szCs w:val="18"/>
              </w:rPr>
            </w:pPr>
            <w:r w:rsidRPr="002D3822">
              <w:rPr>
                <w:rFonts w:ascii="Times New Roman" w:hAnsi="Times New Roman" w:cs="Times New Roman"/>
                <w:b/>
                <w:sz w:val="18"/>
                <w:szCs w:val="18"/>
              </w:rPr>
              <w:t>Fall</w:t>
            </w:r>
          </w:p>
        </w:tc>
        <w:tc>
          <w:tcPr>
            <w:tcW w:w="4628" w:type="dxa"/>
            <w:gridSpan w:val="4"/>
          </w:tcPr>
          <w:p w14:paraId="6C74E7C0" w14:textId="77777777" w:rsidR="0077149A" w:rsidRPr="002D3822" w:rsidRDefault="0077149A" w:rsidP="0077149A">
            <w:pPr>
              <w:jc w:val="center"/>
              <w:rPr>
                <w:rFonts w:ascii="Times New Roman" w:hAnsi="Times New Roman" w:cs="Times New Roman"/>
                <w:b/>
                <w:sz w:val="18"/>
                <w:szCs w:val="18"/>
              </w:rPr>
            </w:pPr>
            <w:r w:rsidRPr="002D3822">
              <w:rPr>
                <w:rFonts w:ascii="Times New Roman" w:hAnsi="Times New Roman" w:cs="Times New Roman"/>
                <w:b/>
                <w:sz w:val="18"/>
                <w:szCs w:val="18"/>
              </w:rPr>
              <w:t>Spring</w:t>
            </w:r>
          </w:p>
        </w:tc>
      </w:tr>
      <w:tr w:rsidR="007C7B86" w:rsidRPr="002D3822" w14:paraId="5928E498" w14:textId="77777777" w:rsidTr="004B3AF6">
        <w:tc>
          <w:tcPr>
            <w:tcW w:w="265" w:type="dxa"/>
          </w:tcPr>
          <w:p w14:paraId="7A246714" w14:textId="77777777" w:rsidR="0077149A" w:rsidRPr="002D3822" w:rsidRDefault="0077149A" w:rsidP="0077149A">
            <w:pPr>
              <w:jc w:val="center"/>
              <w:rPr>
                <w:rFonts w:ascii="Times New Roman" w:hAnsi="Times New Roman" w:cs="Times New Roman"/>
                <w:b/>
                <w:sz w:val="18"/>
                <w:szCs w:val="18"/>
              </w:rPr>
            </w:pPr>
          </w:p>
        </w:tc>
        <w:tc>
          <w:tcPr>
            <w:tcW w:w="2055" w:type="dxa"/>
          </w:tcPr>
          <w:p w14:paraId="619351D1" w14:textId="77777777" w:rsidR="0077149A" w:rsidRPr="002D3822" w:rsidRDefault="0077149A" w:rsidP="0077149A">
            <w:pPr>
              <w:jc w:val="center"/>
              <w:rPr>
                <w:rFonts w:ascii="Times New Roman" w:hAnsi="Times New Roman" w:cs="Times New Roman"/>
                <w:sz w:val="18"/>
                <w:szCs w:val="18"/>
              </w:rPr>
            </w:pPr>
            <w:r w:rsidRPr="002D3822">
              <w:rPr>
                <w:rFonts w:ascii="Times New Roman" w:hAnsi="Times New Roman" w:cs="Times New Roman"/>
                <w:sz w:val="18"/>
                <w:szCs w:val="18"/>
              </w:rPr>
              <w:t>Course Number</w:t>
            </w:r>
          </w:p>
        </w:tc>
        <w:tc>
          <w:tcPr>
            <w:tcW w:w="1608" w:type="dxa"/>
          </w:tcPr>
          <w:p w14:paraId="6BB699F6" w14:textId="77777777" w:rsidR="0077149A" w:rsidRPr="002D3822" w:rsidRDefault="0077149A" w:rsidP="0077149A">
            <w:pPr>
              <w:jc w:val="center"/>
              <w:rPr>
                <w:rFonts w:ascii="Times New Roman" w:hAnsi="Times New Roman" w:cs="Times New Roman"/>
                <w:sz w:val="18"/>
                <w:szCs w:val="18"/>
              </w:rPr>
            </w:pPr>
            <w:r w:rsidRPr="002D3822">
              <w:rPr>
                <w:rFonts w:ascii="Times New Roman" w:hAnsi="Times New Roman" w:cs="Times New Roman"/>
                <w:sz w:val="18"/>
                <w:szCs w:val="18"/>
              </w:rPr>
              <w:t>Course Title</w:t>
            </w:r>
          </w:p>
        </w:tc>
        <w:tc>
          <w:tcPr>
            <w:tcW w:w="794" w:type="dxa"/>
          </w:tcPr>
          <w:p w14:paraId="573D66CE" w14:textId="77777777" w:rsidR="0077149A" w:rsidRPr="002D3822" w:rsidRDefault="0077149A" w:rsidP="0077149A">
            <w:pPr>
              <w:jc w:val="center"/>
              <w:rPr>
                <w:rFonts w:ascii="Times New Roman" w:hAnsi="Times New Roman" w:cs="Times New Roman"/>
                <w:sz w:val="18"/>
                <w:szCs w:val="18"/>
              </w:rPr>
            </w:pPr>
            <w:r w:rsidRPr="002D3822">
              <w:rPr>
                <w:rFonts w:ascii="Times New Roman" w:hAnsi="Times New Roman" w:cs="Times New Roman"/>
                <w:sz w:val="18"/>
                <w:szCs w:val="18"/>
              </w:rPr>
              <w:t>Credits</w:t>
            </w:r>
          </w:p>
        </w:tc>
        <w:tc>
          <w:tcPr>
            <w:tcW w:w="236" w:type="dxa"/>
          </w:tcPr>
          <w:p w14:paraId="699DD12A" w14:textId="77777777" w:rsidR="0077149A" w:rsidRPr="002D3822" w:rsidRDefault="0077149A" w:rsidP="0077149A">
            <w:pPr>
              <w:jc w:val="center"/>
              <w:rPr>
                <w:rFonts w:ascii="Times New Roman" w:hAnsi="Times New Roman" w:cs="Times New Roman"/>
                <w:sz w:val="18"/>
                <w:szCs w:val="18"/>
              </w:rPr>
            </w:pPr>
          </w:p>
        </w:tc>
        <w:tc>
          <w:tcPr>
            <w:tcW w:w="1607" w:type="dxa"/>
          </w:tcPr>
          <w:p w14:paraId="666E1A69" w14:textId="77777777" w:rsidR="0077149A" w:rsidRPr="002D3822" w:rsidRDefault="0077149A" w:rsidP="0077149A">
            <w:pPr>
              <w:jc w:val="center"/>
              <w:rPr>
                <w:rFonts w:ascii="Times New Roman" w:hAnsi="Times New Roman" w:cs="Times New Roman"/>
                <w:sz w:val="18"/>
                <w:szCs w:val="18"/>
              </w:rPr>
            </w:pPr>
            <w:r w:rsidRPr="002D3822">
              <w:rPr>
                <w:rFonts w:ascii="Times New Roman" w:hAnsi="Times New Roman" w:cs="Times New Roman"/>
                <w:sz w:val="18"/>
                <w:szCs w:val="18"/>
              </w:rPr>
              <w:t>Course Number</w:t>
            </w:r>
          </w:p>
        </w:tc>
        <w:tc>
          <w:tcPr>
            <w:tcW w:w="1980" w:type="dxa"/>
          </w:tcPr>
          <w:p w14:paraId="28F82C67" w14:textId="77777777" w:rsidR="0077149A" w:rsidRPr="002D3822" w:rsidRDefault="0077149A" w:rsidP="0077149A">
            <w:pPr>
              <w:jc w:val="center"/>
              <w:rPr>
                <w:rFonts w:ascii="Times New Roman" w:hAnsi="Times New Roman" w:cs="Times New Roman"/>
                <w:sz w:val="18"/>
                <w:szCs w:val="18"/>
              </w:rPr>
            </w:pPr>
            <w:r w:rsidRPr="002D3822">
              <w:rPr>
                <w:rFonts w:ascii="Times New Roman" w:hAnsi="Times New Roman" w:cs="Times New Roman"/>
                <w:sz w:val="18"/>
                <w:szCs w:val="18"/>
              </w:rPr>
              <w:t>Course Title</w:t>
            </w:r>
          </w:p>
        </w:tc>
        <w:tc>
          <w:tcPr>
            <w:tcW w:w="805" w:type="dxa"/>
          </w:tcPr>
          <w:p w14:paraId="53CC215E" w14:textId="77777777" w:rsidR="0077149A" w:rsidRPr="002D3822" w:rsidRDefault="0077149A" w:rsidP="0077149A">
            <w:pPr>
              <w:jc w:val="center"/>
              <w:rPr>
                <w:rFonts w:ascii="Times New Roman" w:hAnsi="Times New Roman" w:cs="Times New Roman"/>
                <w:sz w:val="18"/>
                <w:szCs w:val="18"/>
              </w:rPr>
            </w:pPr>
            <w:r w:rsidRPr="002D3822">
              <w:rPr>
                <w:rFonts w:ascii="Times New Roman" w:hAnsi="Times New Roman" w:cs="Times New Roman"/>
                <w:sz w:val="18"/>
                <w:szCs w:val="18"/>
              </w:rPr>
              <w:t>Credits</w:t>
            </w:r>
          </w:p>
        </w:tc>
      </w:tr>
      <w:tr w:rsidR="003E366B" w:rsidRPr="002D3822" w14:paraId="1545CF0B" w14:textId="77777777" w:rsidTr="004B3AF6">
        <w:tc>
          <w:tcPr>
            <w:tcW w:w="265" w:type="dxa"/>
          </w:tcPr>
          <w:p w14:paraId="10D68612" w14:textId="77777777" w:rsidR="003E366B" w:rsidRPr="002D3822" w:rsidRDefault="003E366B" w:rsidP="003E366B">
            <w:pPr>
              <w:jc w:val="center"/>
              <w:rPr>
                <w:rFonts w:ascii="Times New Roman" w:hAnsi="Times New Roman" w:cs="Times New Roman"/>
                <w:b/>
                <w:sz w:val="18"/>
                <w:szCs w:val="18"/>
              </w:rPr>
            </w:pPr>
          </w:p>
        </w:tc>
        <w:tc>
          <w:tcPr>
            <w:tcW w:w="2055" w:type="dxa"/>
          </w:tcPr>
          <w:p w14:paraId="10E214C4" w14:textId="77777777" w:rsidR="003E366B" w:rsidRPr="002D3822" w:rsidRDefault="003E366B" w:rsidP="003E366B">
            <w:pPr>
              <w:rPr>
                <w:rFonts w:ascii="Times New Roman" w:hAnsi="Times New Roman" w:cs="Times New Roman"/>
                <w:sz w:val="18"/>
                <w:szCs w:val="18"/>
              </w:rPr>
            </w:pPr>
            <w:r w:rsidRPr="002D3822">
              <w:rPr>
                <w:rFonts w:ascii="Times New Roman" w:hAnsi="Times New Roman" w:cs="Times New Roman"/>
                <w:sz w:val="18"/>
                <w:szCs w:val="18"/>
              </w:rPr>
              <w:t xml:space="preserve">UNV 1000 </w:t>
            </w:r>
          </w:p>
        </w:tc>
        <w:tc>
          <w:tcPr>
            <w:tcW w:w="1608" w:type="dxa"/>
          </w:tcPr>
          <w:p w14:paraId="4C436DD5" w14:textId="77777777" w:rsidR="003E366B" w:rsidRPr="002D3822" w:rsidRDefault="003E366B" w:rsidP="003E366B">
            <w:pPr>
              <w:jc w:val="both"/>
              <w:rPr>
                <w:rFonts w:ascii="Times New Roman" w:hAnsi="Times New Roman" w:cs="Times New Roman"/>
                <w:sz w:val="18"/>
                <w:szCs w:val="18"/>
              </w:rPr>
            </w:pPr>
            <w:r w:rsidRPr="002D3822">
              <w:rPr>
                <w:rFonts w:ascii="Times New Roman" w:hAnsi="Times New Roman" w:cs="Times New Roman"/>
                <w:sz w:val="18"/>
                <w:szCs w:val="18"/>
              </w:rPr>
              <w:t xml:space="preserve">Freshman Seminar  </w:t>
            </w:r>
          </w:p>
        </w:tc>
        <w:tc>
          <w:tcPr>
            <w:tcW w:w="794" w:type="dxa"/>
          </w:tcPr>
          <w:p w14:paraId="51D95AEC" w14:textId="77777777" w:rsidR="003E366B" w:rsidRPr="002D3822" w:rsidRDefault="003E366B" w:rsidP="00FB2F40">
            <w:pPr>
              <w:jc w:val="center"/>
              <w:rPr>
                <w:rFonts w:ascii="Times New Roman" w:hAnsi="Times New Roman" w:cs="Times New Roman"/>
                <w:sz w:val="18"/>
                <w:szCs w:val="18"/>
              </w:rPr>
            </w:pPr>
            <w:r w:rsidRPr="002D3822">
              <w:rPr>
                <w:rFonts w:ascii="Times New Roman" w:hAnsi="Times New Roman" w:cs="Times New Roman"/>
                <w:sz w:val="18"/>
                <w:szCs w:val="18"/>
              </w:rPr>
              <w:t>1</w:t>
            </w:r>
          </w:p>
        </w:tc>
        <w:tc>
          <w:tcPr>
            <w:tcW w:w="236" w:type="dxa"/>
          </w:tcPr>
          <w:p w14:paraId="1A81E1B5" w14:textId="77777777" w:rsidR="003E366B" w:rsidRPr="002D3822" w:rsidRDefault="003E366B" w:rsidP="003E366B">
            <w:pPr>
              <w:jc w:val="both"/>
              <w:rPr>
                <w:rFonts w:ascii="Times New Roman" w:hAnsi="Times New Roman" w:cs="Times New Roman"/>
                <w:b/>
                <w:sz w:val="18"/>
                <w:szCs w:val="18"/>
              </w:rPr>
            </w:pPr>
          </w:p>
        </w:tc>
        <w:tc>
          <w:tcPr>
            <w:tcW w:w="1607" w:type="dxa"/>
          </w:tcPr>
          <w:p w14:paraId="03BCABA8" w14:textId="1A28E249" w:rsidR="003E366B" w:rsidRPr="002D3822" w:rsidRDefault="00F920B6" w:rsidP="003E366B">
            <w:pPr>
              <w:rPr>
                <w:rFonts w:ascii="Times New Roman" w:hAnsi="Times New Roman" w:cs="Times New Roman"/>
                <w:sz w:val="18"/>
                <w:szCs w:val="18"/>
              </w:rPr>
            </w:pPr>
            <w:r>
              <w:rPr>
                <w:rFonts w:ascii="Times New Roman" w:hAnsi="Times New Roman" w:cs="Times New Roman"/>
                <w:sz w:val="18"/>
                <w:szCs w:val="18"/>
              </w:rPr>
              <w:t>PED 1xxx</w:t>
            </w:r>
          </w:p>
        </w:tc>
        <w:tc>
          <w:tcPr>
            <w:tcW w:w="1980" w:type="dxa"/>
          </w:tcPr>
          <w:p w14:paraId="781209C5" w14:textId="1607E5CF" w:rsidR="003E366B" w:rsidRPr="00F920B6" w:rsidRDefault="00F920B6" w:rsidP="003E366B">
            <w:pPr>
              <w:jc w:val="both"/>
              <w:rPr>
                <w:rFonts w:ascii="Times New Roman" w:hAnsi="Times New Roman" w:cs="Times New Roman"/>
                <w:bCs/>
                <w:sz w:val="18"/>
                <w:szCs w:val="18"/>
              </w:rPr>
            </w:pPr>
            <w:r>
              <w:rPr>
                <w:rFonts w:ascii="Times New Roman" w:hAnsi="Times New Roman" w:cs="Times New Roman"/>
                <w:bCs/>
                <w:sz w:val="18"/>
                <w:szCs w:val="18"/>
              </w:rPr>
              <w:t>Physical Education</w:t>
            </w:r>
          </w:p>
        </w:tc>
        <w:tc>
          <w:tcPr>
            <w:tcW w:w="805" w:type="dxa"/>
          </w:tcPr>
          <w:p w14:paraId="670DBE2E" w14:textId="4807FA29" w:rsidR="003E366B" w:rsidRPr="002D3822" w:rsidRDefault="00F920B6" w:rsidP="00FB2F40">
            <w:pPr>
              <w:jc w:val="center"/>
              <w:rPr>
                <w:rFonts w:ascii="Times New Roman" w:hAnsi="Times New Roman" w:cs="Times New Roman"/>
                <w:sz w:val="18"/>
                <w:szCs w:val="18"/>
              </w:rPr>
            </w:pPr>
            <w:r>
              <w:rPr>
                <w:rFonts w:ascii="Times New Roman" w:hAnsi="Times New Roman" w:cs="Times New Roman"/>
                <w:sz w:val="18"/>
                <w:szCs w:val="18"/>
              </w:rPr>
              <w:t>1</w:t>
            </w:r>
          </w:p>
        </w:tc>
      </w:tr>
      <w:tr w:rsidR="003E366B" w:rsidRPr="002D3822" w14:paraId="5AE5D814" w14:textId="77777777" w:rsidTr="004B3AF6">
        <w:tc>
          <w:tcPr>
            <w:tcW w:w="265" w:type="dxa"/>
          </w:tcPr>
          <w:p w14:paraId="322494CA" w14:textId="77777777" w:rsidR="003E366B" w:rsidRPr="002D3822" w:rsidRDefault="003E366B" w:rsidP="003E366B">
            <w:pPr>
              <w:jc w:val="center"/>
              <w:rPr>
                <w:rFonts w:ascii="Times New Roman" w:hAnsi="Times New Roman" w:cs="Times New Roman"/>
                <w:b/>
                <w:sz w:val="18"/>
                <w:szCs w:val="18"/>
              </w:rPr>
            </w:pPr>
          </w:p>
        </w:tc>
        <w:tc>
          <w:tcPr>
            <w:tcW w:w="2055" w:type="dxa"/>
          </w:tcPr>
          <w:p w14:paraId="406CE146" w14:textId="77777777" w:rsidR="003E366B" w:rsidRPr="002D3822" w:rsidRDefault="003E366B" w:rsidP="003E366B">
            <w:pPr>
              <w:rPr>
                <w:rFonts w:ascii="Times New Roman" w:hAnsi="Times New Roman" w:cs="Times New Roman"/>
                <w:sz w:val="18"/>
                <w:szCs w:val="18"/>
              </w:rPr>
            </w:pPr>
            <w:r w:rsidRPr="002D3822">
              <w:rPr>
                <w:rFonts w:ascii="Times New Roman" w:hAnsi="Times New Roman" w:cs="Times New Roman"/>
                <w:sz w:val="18"/>
                <w:szCs w:val="18"/>
              </w:rPr>
              <w:t>ENG 1050</w:t>
            </w:r>
          </w:p>
        </w:tc>
        <w:tc>
          <w:tcPr>
            <w:tcW w:w="1608" w:type="dxa"/>
          </w:tcPr>
          <w:p w14:paraId="2C0B16BE" w14:textId="77777777" w:rsidR="003E366B" w:rsidRPr="002D3822" w:rsidRDefault="003E366B" w:rsidP="003E366B">
            <w:pPr>
              <w:jc w:val="both"/>
              <w:rPr>
                <w:rFonts w:ascii="Times New Roman" w:hAnsi="Times New Roman" w:cs="Times New Roman"/>
                <w:b/>
                <w:sz w:val="18"/>
                <w:szCs w:val="18"/>
              </w:rPr>
            </w:pPr>
            <w:r w:rsidRPr="002D3822">
              <w:rPr>
                <w:rFonts w:ascii="Times New Roman" w:hAnsi="Times New Roman" w:cs="Times New Roman"/>
                <w:sz w:val="18"/>
                <w:szCs w:val="18"/>
              </w:rPr>
              <w:t>Composition I</w:t>
            </w:r>
          </w:p>
        </w:tc>
        <w:tc>
          <w:tcPr>
            <w:tcW w:w="794" w:type="dxa"/>
          </w:tcPr>
          <w:p w14:paraId="40744879" w14:textId="77777777" w:rsidR="003E366B" w:rsidRPr="002D3822" w:rsidRDefault="003E366B" w:rsidP="00FB2F40">
            <w:pPr>
              <w:jc w:val="center"/>
              <w:rPr>
                <w:rFonts w:ascii="Times New Roman" w:hAnsi="Times New Roman" w:cs="Times New Roman"/>
                <w:sz w:val="18"/>
                <w:szCs w:val="18"/>
              </w:rPr>
            </w:pPr>
            <w:r w:rsidRPr="002D3822">
              <w:rPr>
                <w:rFonts w:ascii="Times New Roman" w:hAnsi="Times New Roman" w:cs="Times New Roman"/>
                <w:sz w:val="18"/>
                <w:szCs w:val="18"/>
              </w:rPr>
              <w:t>3</w:t>
            </w:r>
          </w:p>
        </w:tc>
        <w:tc>
          <w:tcPr>
            <w:tcW w:w="236" w:type="dxa"/>
          </w:tcPr>
          <w:p w14:paraId="480D0E71" w14:textId="77777777" w:rsidR="003E366B" w:rsidRPr="002D3822" w:rsidRDefault="003E366B" w:rsidP="003E366B">
            <w:pPr>
              <w:jc w:val="both"/>
              <w:rPr>
                <w:rFonts w:ascii="Times New Roman" w:hAnsi="Times New Roman" w:cs="Times New Roman"/>
                <w:b/>
                <w:sz w:val="18"/>
                <w:szCs w:val="18"/>
              </w:rPr>
            </w:pPr>
          </w:p>
        </w:tc>
        <w:tc>
          <w:tcPr>
            <w:tcW w:w="1607" w:type="dxa"/>
          </w:tcPr>
          <w:p w14:paraId="37EFDFA4" w14:textId="0F2553D0" w:rsidR="003E366B" w:rsidRPr="002D3822" w:rsidRDefault="003E366B" w:rsidP="003E366B">
            <w:pPr>
              <w:rPr>
                <w:rFonts w:ascii="Times New Roman" w:hAnsi="Times New Roman" w:cs="Times New Roman"/>
                <w:sz w:val="18"/>
                <w:szCs w:val="18"/>
              </w:rPr>
            </w:pPr>
            <w:r w:rsidRPr="002D3822">
              <w:rPr>
                <w:rFonts w:ascii="Times New Roman" w:hAnsi="Times New Roman" w:cs="Times New Roman"/>
                <w:sz w:val="18"/>
                <w:szCs w:val="18"/>
              </w:rPr>
              <w:t>ENG 1060</w:t>
            </w:r>
          </w:p>
        </w:tc>
        <w:tc>
          <w:tcPr>
            <w:tcW w:w="1980" w:type="dxa"/>
          </w:tcPr>
          <w:p w14:paraId="08636136" w14:textId="260D1D1E" w:rsidR="003E366B" w:rsidRPr="002D3822" w:rsidRDefault="003E366B" w:rsidP="003E366B">
            <w:pPr>
              <w:jc w:val="both"/>
              <w:rPr>
                <w:rFonts w:ascii="Times New Roman" w:hAnsi="Times New Roman" w:cs="Times New Roman"/>
                <w:sz w:val="18"/>
                <w:szCs w:val="18"/>
              </w:rPr>
            </w:pPr>
            <w:r w:rsidRPr="002D3822">
              <w:rPr>
                <w:rFonts w:ascii="Times New Roman" w:hAnsi="Times New Roman" w:cs="Times New Roman"/>
                <w:sz w:val="18"/>
                <w:szCs w:val="18"/>
              </w:rPr>
              <w:t>Composition II</w:t>
            </w:r>
          </w:p>
        </w:tc>
        <w:tc>
          <w:tcPr>
            <w:tcW w:w="805" w:type="dxa"/>
          </w:tcPr>
          <w:p w14:paraId="679504CB" w14:textId="6022D778" w:rsidR="003E366B" w:rsidRPr="002D3822" w:rsidRDefault="003E366B" w:rsidP="00FB2F40">
            <w:pPr>
              <w:jc w:val="center"/>
              <w:rPr>
                <w:rFonts w:ascii="Times New Roman" w:hAnsi="Times New Roman" w:cs="Times New Roman"/>
                <w:sz w:val="18"/>
                <w:szCs w:val="18"/>
              </w:rPr>
            </w:pPr>
            <w:r w:rsidRPr="002D3822">
              <w:rPr>
                <w:rFonts w:ascii="Times New Roman" w:hAnsi="Times New Roman" w:cs="Times New Roman"/>
                <w:sz w:val="18"/>
                <w:szCs w:val="18"/>
              </w:rPr>
              <w:t>3</w:t>
            </w:r>
          </w:p>
        </w:tc>
      </w:tr>
      <w:tr w:rsidR="003E366B" w:rsidRPr="002D3822" w14:paraId="71B84CDB" w14:textId="77777777" w:rsidTr="004B3AF6">
        <w:tc>
          <w:tcPr>
            <w:tcW w:w="265" w:type="dxa"/>
          </w:tcPr>
          <w:p w14:paraId="3E9F6C87" w14:textId="77777777" w:rsidR="003E366B" w:rsidRPr="002D3822" w:rsidRDefault="003E366B" w:rsidP="003E366B">
            <w:pPr>
              <w:jc w:val="center"/>
              <w:rPr>
                <w:rFonts w:ascii="Times New Roman" w:hAnsi="Times New Roman" w:cs="Times New Roman"/>
                <w:b/>
                <w:sz w:val="18"/>
                <w:szCs w:val="18"/>
              </w:rPr>
            </w:pPr>
          </w:p>
        </w:tc>
        <w:tc>
          <w:tcPr>
            <w:tcW w:w="2055" w:type="dxa"/>
          </w:tcPr>
          <w:p w14:paraId="529C8E0E" w14:textId="7D444F5E" w:rsidR="003E366B" w:rsidRPr="002D3822" w:rsidRDefault="003E366B" w:rsidP="003E366B">
            <w:pPr>
              <w:rPr>
                <w:rFonts w:ascii="Times New Roman" w:hAnsi="Times New Roman" w:cs="Times New Roman"/>
                <w:sz w:val="18"/>
                <w:szCs w:val="18"/>
              </w:rPr>
            </w:pPr>
            <w:r w:rsidRPr="002D3822">
              <w:rPr>
                <w:rFonts w:ascii="Times New Roman" w:hAnsi="Times New Roman" w:cs="Times New Roman"/>
                <w:sz w:val="18"/>
                <w:szCs w:val="18"/>
              </w:rPr>
              <w:t>HST 1</w:t>
            </w:r>
            <w:r w:rsidR="00F920B6">
              <w:rPr>
                <w:rFonts w:ascii="Times New Roman" w:hAnsi="Times New Roman" w:cs="Times New Roman"/>
                <w:sz w:val="18"/>
                <w:szCs w:val="18"/>
              </w:rPr>
              <w:t>100 (general ed and major)</w:t>
            </w:r>
            <w:r w:rsidR="00B54760">
              <w:rPr>
                <w:rFonts w:ascii="Times New Roman" w:hAnsi="Times New Roman" w:cs="Times New Roman"/>
                <w:sz w:val="18"/>
                <w:szCs w:val="18"/>
              </w:rPr>
              <w:t>—designated section</w:t>
            </w:r>
          </w:p>
        </w:tc>
        <w:tc>
          <w:tcPr>
            <w:tcW w:w="1608" w:type="dxa"/>
          </w:tcPr>
          <w:p w14:paraId="5B029357" w14:textId="644810A1" w:rsidR="003E366B" w:rsidRPr="002D3822" w:rsidRDefault="00F920B6" w:rsidP="003E366B">
            <w:pPr>
              <w:rPr>
                <w:rFonts w:ascii="Times New Roman" w:hAnsi="Times New Roman" w:cs="Times New Roman"/>
                <w:sz w:val="18"/>
                <w:szCs w:val="18"/>
              </w:rPr>
            </w:pPr>
            <w:r>
              <w:rPr>
                <w:rFonts w:ascii="Times New Roman" w:hAnsi="Times New Roman" w:cs="Times New Roman"/>
                <w:sz w:val="18"/>
                <w:szCs w:val="18"/>
              </w:rPr>
              <w:t>Amer Indian Hist to 1865</w:t>
            </w:r>
            <w:r w:rsidR="003C6C75">
              <w:rPr>
                <w:rFonts w:ascii="Times New Roman" w:hAnsi="Times New Roman" w:cs="Times New Roman"/>
                <w:sz w:val="18"/>
                <w:szCs w:val="18"/>
              </w:rPr>
              <w:t xml:space="preserve"> (ICC)</w:t>
            </w:r>
          </w:p>
        </w:tc>
        <w:tc>
          <w:tcPr>
            <w:tcW w:w="794" w:type="dxa"/>
          </w:tcPr>
          <w:p w14:paraId="0CDB4BCC" w14:textId="77777777" w:rsidR="003E366B" w:rsidRPr="002D3822" w:rsidRDefault="003E366B" w:rsidP="00FB2F40">
            <w:pPr>
              <w:jc w:val="center"/>
              <w:rPr>
                <w:rFonts w:ascii="Times New Roman" w:hAnsi="Times New Roman" w:cs="Times New Roman"/>
                <w:sz w:val="18"/>
                <w:szCs w:val="18"/>
              </w:rPr>
            </w:pPr>
            <w:r w:rsidRPr="002D3822">
              <w:rPr>
                <w:rFonts w:ascii="Times New Roman" w:hAnsi="Times New Roman" w:cs="Times New Roman"/>
                <w:sz w:val="18"/>
                <w:szCs w:val="18"/>
              </w:rPr>
              <w:t>3</w:t>
            </w:r>
          </w:p>
        </w:tc>
        <w:tc>
          <w:tcPr>
            <w:tcW w:w="236" w:type="dxa"/>
          </w:tcPr>
          <w:p w14:paraId="53F786C2" w14:textId="77777777" w:rsidR="003E366B" w:rsidRPr="002D3822" w:rsidRDefault="003E366B" w:rsidP="003E366B">
            <w:pPr>
              <w:jc w:val="both"/>
              <w:rPr>
                <w:rFonts w:ascii="Times New Roman" w:hAnsi="Times New Roman" w:cs="Times New Roman"/>
                <w:b/>
                <w:sz w:val="18"/>
                <w:szCs w:val="18"/>
              </w:rPr>
            </w:pPr>
          </w:p>
        </w:tc>
        <w:tc>
          <w:tcPr>
            <w:tcW w:w="1607" w:type="dxa"/>
          </w:tcPr>
          <w:p w14:paraId="59F99C6A" w14:textId="5F055202" w:rsidR="003E366B" w:rsidRPr="002D3822" w:rsidRDefault="003E366B" w:rsidP="003E366B">
            <w:pPr>
              <w:rPr>
                <w:rFonts w:ascii="Times New Roman" w:hAnsi="Times New Roman" w:cs="Times New Roman"/>
                <w:sz w:val="18"/>
                <w:szCs w:val="18"/>
              </w:rPr>
            </w:pPr>
            <w:r w:rsidRPr="002D3822">
              <w:rPr>
                <w:rFonts w:ascii="Times New Roman" w:hAnsi="Times New Roman" w:cs="Times New Roman"/>
                <w:sz w:val="18"/>
                <w:szCs w:val="18"/>
              </w:rPr>
              <w:t xml:space="preserve">HST </w:t>
            </w:r>
            <w:r w:rsidR="00F920B6">
              <w:rPr>
                <w:rFonts w:ascii="Times New Roman" w:hAnsi="Times New Roman" w:cs="Times New Roman"/>
                <w:sz w:val="18"/>
                <w:szCs w:val="18"/>
              </w:rPr>
              <w:t>1020 (gen ed and major)</w:t>
            </w:r>
          </w:p>
        </w:tc>
        <w:tc>
          <w:tcPr>
            <w:tcW w:w="1980" w:type="dxa"/>
          </w:tcPr>
          <w:p w14:paraId="57F2637A" w14:textId="593D84EB" w:rsidR="003E366B" w:rsidRPr="002D3822" w:rsidRDefault="00F920B6" w:rsidP="003E366B">
            <w:pPr>
              <w:rPr>
                <w:rFonts w:ascii="Times New Roman" w:hAnsi="Times New Roman" w:cs="Times New Roman"/>
                <w:b/>
                <w:sz w:val="18"/>
                <w:szCs w:val="18"/>
              </w:rPr>
            </w:pPr>
            <w:r>
              <w:rPr>
                <w:rFonts w:ascii="Times New Roman" w:hAnsi="Times New Roman" w:cs="Times New Roman"/>
                <w:sz w:val="18"/>
                <w:szCs w:val="18"/>
              </w:rPr>
              <w:t>American Civ since 1877</w:t>
            </w:r>
          </w:p>
        </w:tc>
        <w:tc>
          <w:tcPr>
            <w:tcW w:w="805" w:type="dxa"/>
          </w:tcPr>
          <w:p w14:paraId="08DF186A" w14:textId="43A89BCE" w:rsidR="003E366B" w:rsidRPr="002D3822" w:rsidRDefault="003E366B" w:rsidP="00FB2F40">
            <w:pPr>
              <w:jc w:val="center"/>
              <w:rPr>
                <w:rFonts w:ascii="Times New Roman" w:hAnsi="Times New Roman" w:cs="Times New Roman"/>
                <w:sz w:val="18"/>
                <w:szCs w:val="18"/>
              </w:rPr>
            </w:pPr>
            <w:r w:rsidRPr="002D3822">
              <w:rPr>
                <w:rFonts w:ascii="Times New Roman" w:hAnsi="Times New Roman" w:cs="Times New Roman"/>
                <w:sz w:val="18"/>
                <w:szCs w:val="18"/>
              </w:rPr>
              <w:t>3</w:t>
            </w:r>
          </w:p>
        </w:tc>
      </w:tr>
      <w:tr w:rsidR="003E366B" w:rsidRPr="002D3822" w14:paraId="4E0D91E2" w14:textId="77777777" w:rsidTr="004B3AF6">
        <w:tc>
          <w:tcPr>
            <w:tcW w:w="265" w:type="dxa"/>
          </w:tcPr>
          <w:p w14:paraId="46697029" w14:textId="77777777" w:rsidR="003E366B" w:rsidRPr="002D3822" w:rsidRDefault="003E366B" w:rsidP="003E366B">
            <w:pPr>
              <w:jc w:val="center"/>
              <w:rPr>
                <w:rFonts w:ascii="Times New Roman" w:hAnsi="Times New Roman" w:cs="Times New Roman"/>
                <w:b/>
                <w:sz w:val="18"/>
                <w:szCs w:val="18"/>
              </w:rPr>
            </w:pPr>
          </w:p>
        </w:tc>
        <w:tc>
          <w:tcPr>
            <w:tcW w:w="2055" w:type="dxa"/>
          </w:tcPr>
          <w:p w14:paraId="56009F72" w14:textId="296AC75C" w:rsidR="003E366B" w:rsidRPr="00F920B6" w:rsidRDefault="00F920B6" w:rsidP="003E366B">
            <w:pPr>
              <w:rPr>
                <w:rFonts w:ascii="Times New Roman" w:hAnsi="Times New Roman" w:cs="Times New Roman"/>
                <w:sz w:val="18"/>
                <w:szCs w:val="18"/>
              </w:rPr>
            </w:pPr>
            <w:r w:rsidRPr="00F920B6">
              <w:rPr>
                <w:rFonts w:ascii="Times New Roman" w:hAnsi="Times New Roman" w:cs="Times New Roman"/>
                <w:sz w:val="18"/>
                <w:szCs w:val="18"/>
              </w:rPr>
              <w:t>ART 2050, MUS 1020 or 1040, or THE 2500</w:t>
            </w:r>
          </w:p>
        </w:tc>
        <w:tc>
          <w:tcPr>
            <w:tcW w:w="1608" w:type="dxa"/>
          </w:tcPr>
          <w:p w14:paraId="70F1CE59" w14:textId="6A502E19" w:rsidR="003E366B" w:rsidRPr="002D3822" w:rsidRDefault="00F920B6" w:rsidP="00F920B6">
            <w:pPr>
              <w:rPr>
                <w:rFonts w:ascii="Times New Roman" w:hAnsi="Times New Roman" w:cs="Times New Roman"/>
                <w:sz w:val="18"/>
                <w:szCs w:val="18"/>
              </w:rPr>
            </w:pPr>
            <w:r>
              <w:rPr>
                <w:rFonts w:ascii="Times New Roman" w:hAnsi="Times New Roman" w:cs="Times New Roman"/>
                <w:sz w:val="18"/>
                <w:szCs w:val="18"/>
              </w:rPr>
              <w:t>Fine Art general education</w:t>
            </w:r>
            <w:r w:rsidR="003E366B" w:rsidRPr="002D3822">
              <w:rPr>
                <w:rFonts w:ascii="Times New Roman" w:hAnsi="Times New Roman" w:cs="Times New Roman"/>
                <w:sz w:val="18"/>
                <w:szCs w:val="18"/>
              </w:rPr>
              <w:t xml:space="preserve"> </w:t>
            </w:r>
          </w:p>
        </w:tc>
        <w:tc>
          <w:tcPr>
            <w:tcW w:w="794" w:type="dxa"/>
          </w:tcPr>
          <w:p w14:paraId="078628CB" w14:textId="775B82D9" w:rsidR="003E366B" w:rsidRPr="002D3822" w:rsidRDefault="003E366B" w:rsidP="00FB2F40">
            <w:pPr>
              <w:jc w:val="center"/>
              <w:rPr>
                <w:rFonts w:ascii="Times New Roman" w:hAnsi="Times New Roman" w:cs="Times New Roman"/>
                <w:sz w:val="18"/>
                <w:szCs w:val="18"/>
              </w:rPr>
            </w:pPr>
            <w:r w:rsidRPr="002D3822">
              <w:rPr>
                <w:rFonts w:ascii="Times New Roman" w:hAnsi="Times New Roman" w:cs="Times New Roman"/>
                <w:sz w:val="18"/>
                <w:szCs w:val="18"/>
              </w:rPr>
              <w:t>3</w:t>
            </w:r>
          </w:p>
        </w:tc>
        <w:tc>
          <w:tcPr>
            <w:tcW w:w="236" w:type="dxa"/>
          </w:tcPr>
          <w:p w14:paraId="40D79BFC" w14:textId="77777777" w:rsidR="003E366B" w:rsidRPr="002D3822" w:rsidRDefault="003E366B" w:rsidP="003E366B">
            <w:pPr>
              <w:jc w:val="both"/>
              <w:rPr>
                <w:rFonts w:ascii="Times New Roman" w:hAnsi="Times New Roman" w:cs="Times New Roman"/>
                <w:b/>
                <w:sz w:val="18"/>
                <w:szCs w:val="18"/>
              </w:rPr>
            </w:pPr>
          </w:p>
        </w:tc>
        <w:tc>
          <w:tcPr>
            <w:tcW w:w="1607" w:type="dxa"/>
          </w:tcPr>
          <w:p w14:paraId="2A87DAC8" w14:textId="27D4ACA7" w:rsidR="003E366B" w:rsidRPr="002D3822" w:rsidRDefault="00F920B6" w:rsidP="003E366B">
            <w:pPr>
              <w:rPr>
                <w:rFonts w:ascii="Times New Roman" w:hAnsi="Times New Roman" w:cs="Times New Roman"/>
                <w:sz w:val="18"/>
                <w:szCs w:val="18"/>
              </w:rPr>
            </w:pPr>
            <w:r>
              <w:rPr>
                <w:rFonts w:ascii="Times New Roman" w:hAnsi="Times New Roman" w:cs="Times New Roman"/>
                <w:sz w:val="18"/>
                <w:szCs w:val="18"/>
              </w:rPr>
              <w:t>ECN 1000 (gen ed and major)</w:t>
            </w:r>
          </w:p>
        </w:tc>
        <w:tc>
          <w:tcPr>
            <w:tcW w:w="1980" w:type="dxa"/>
          </w:tcPr>
          <w:p w14:paraId="38E0E207" w14:textId="55F0B469" w:rsidR="003E366B" w:rsidRPr="002D3822" w:rsidRDefault="00F920B6" w:rsidP="003E366B">
            <w:pPr>
              <w:rPr>
                <w:rFonts w:ascii="Times New Roman" w:hAnsi="Times New Roman" w:cs="Times New Roman"/>
                <w:b/>
                <w:sz w:val="18"/>
                <w:szCs w:val="18"/>
              </w:rPr>
            </w:pPr>
            <w:r>
              <w:rPr>
                <w:rFonts w:ascii="Times New Roman" w:hAnsi="Times New Roman" w:cs="Times New Roman"/>
                <w:sz w:val="18"/>
                <w:szCs w:val="18"/>
              </w:rPr>
              <w:t>Economics of Social Issues</w:t>
            </w:r>
          </w:p>
        </w:tc>
        <w:tc>
          <w:tcPr>
            <w:tcW w:w="805" w:type="dxa"/>
          </w:tcPr>
          <w:p w14:paraId="264C094D" w14:textId="1ED97A0A" w:rsidR="003E366B" w:rsidRPr="002D3822" w:rsidRDefault="003E366B" w:rsidP="00FB2F40">
            <w:pPr>
              <w:jc w:val="center"/>
              <w:rPr>
                <w:rFonts w:ascii="Times New Roman" w:hAnsi="Times New Roman" w:cs="Times New Roman"/>
                <w:sz w:val="18"/>
                <w:szCs w:val="18"/>
              </w:rPr>
            </w:pPr>
            <w:r w:rsidRPr="002D3822">
              <w:rPr>
                <w:rFonts w:ascii="Times New Roman" w:hAnsi="Times New Roman" w:cs="Times New Roman"/>
                <w:sz w:val="18"/>
                <w:szCs w:val="18"/>
              </w:rPr>
              <w:t>3</w:t>
            </w:r>
          </w:p>
        </w:tc>
      </w:tr>
      <w:tr w:rsidR="003E366B" w:rsidRPr="002D3822" w14:paraId="4A179E60" w14:textId="77777777" w:rsidTr="004B3AF6">
        <w:tc>
          <w:tcPr>
            <w:tcW w:w="265" w:type="dxa"/>
          </w:tcPr>
          <w:p w14:paraId="79A26CCE" w14:textId="77777777" w:rsidR="003E366B" w:rsidRPr="002D3822" w:rsidRDefault="003E366B" w:rsidP="003E366B">
            <w:pPr>
              <w:jc w:val="center"/>
              <w:rPr>
                <w:rFonts w:ascii="Times New Roman" w:hAnsi="Times New Roman" w:cs="Times New Roman"/>
                <w:b/>
                <w:sz w:val="18"/>
                <w:szCs w:val="18"/>
              </w:rPr>
            </w:pPr>
          </w:p>
        </w:tc>
        <w:tc>
          <w:tcPr>
            <w:tcW w:w="2055" w:type="dxa"/>
          </w:tcPr>
          <w:p w14:paraId="673515A4" w14:textId="6B3BB65B" w:rsidR="003E366B" w:rsidRPr="002D3822" w:rsidRDefault="00F920B6" w:rsidP="003E366B">
            <w:pPr>
              <w:rPr>
                <w:rFonts w:ascii="Times New Roman" w:hAnsi="Times New Roman" w:cs="Times New Roman"/>
                <w:sz w:val="18"/>
                <w:szCs w:val="18"/>
              </w:rPr>
            </w:pPr>
            <w:r>
              <w:rPr>
                <w:rFonts w:ascii="Times New Roman" w:hAnsi="Times New Roman" w:cs="Times New Roman"/>
                <w:sz w:val="18"/>
                <w:szCs w:val="18"/>
              </w:rPr>
              <w:t>PLS 1010 (general ed and major)</w:t>
            </w:r>
          </w:p>
        </w:tc>
        <w:tc>
          <w:tcPr>
            <w:tcW w:w="1608" w:type="dxa"/>
          </w:tcPr>
          <w:p w14:paraId="7A8C29B0" w14:textId="28FC5F1A" w:rsidR="003E366B" w:rsidRPr="002D3822" w:rsidRDefault="00F920B6" w:rsidP="003E366B">
            <w:pPr>
              <w:jc w:val="both"/>
              <w:rPr>
                <w:rFonts w:ascii="Times New Roman" w:hAnsi="Times New Roman" w:cs="Times New Roman"/>
                <w:sz w:val="18"/>
                <w:szCs w:val="18"/>
              </w:rPr>
            </w:pPr>
            <w:r>
              <w:rPr>
                <w:rFonts w:ascii="Times New Roman" w:hAnsi="Times New Roman" w:cs="Times New Roman"/>
                <w:sz w:val="18"/>
                <w:szCs w:val="18"/>
              </w:rPr>
              <w:t>American Government</w:t>
            </w:r>
          </w:p>
          <w:p w14:paraId="6E284177" w14:textId="77777777" w:rsidR="003E366B" w:rsidRPr="002D3822" w:rsidRDefault="003E366B" w:rsidP="003E366B">
            <w:pPr>
              <w:jc w:val="both"/>
              <w:rPr>
                <w:rFonts w:ascii="Times New Roman" w:hAnsi="Times New Roman" w:cs="Times New Roman"/>
                <w:sz w:val="18"/>
                <w:szCs w:val="18"/>
              </w:rPr>
            </w:pPr>
          </w:p>
        </w:tc>
        <w:tc>
          <w:tcPr>
            <w:tcW w:w="794" w:type="dxa"/>
          </w:tcPr>
          <w:p w14:paraId="19646E3D" w14:textId="77777777" w:rsidR="003E366B" w:rsidRPr="002D3822" w:rsidRDefault="003E366B" w:rsidP="00FB2F40">
            <w:pPr>
              <w:jc w:val="center"/>
              <w:rPr>
                <w:rFonts w:ascii="Times New Roman" w:hAnsi="Times New Roman" w:cs="Times New Roman"/>
                <w:sz w:val="18"/>
                <w:szCs w:val="18"/>
              </w:rPr>
            </w:pPr>
            <w:r w:rsidRPr="002D3822">
              <w:rPr>
                <w:rFonts w:ascii="Times New Roman" w:hAnsi="Times New Roman" w:cs="Times New Roman"/>
                <w:sz w:val="18"/>
                <w:szCs w:val="18"/>
              </w:rPr>
              <w:t>3</w:t>
            </w:r>
          </w:p>
        </w:tc>
        <w:tc>
          <w:tcPr>
            <w:tcW w:w="236" w:type="dxa"/>
          </w:tcPr>
          <w:p w14:paraId="3CE5E550" w14:textId="77777777" w:rsidR="003E366B" w:rsidRPr="002D3822" w:rsidRDefault="003E366B" w:rsidP="003E366B">
            <w:pPr>
              <w:jc w:val="both"/>
              <w:rPr>
                <w:rFonts w:ascii="Times New Roman" w:hAnsi="Times New Roman" w:cs="Times New Roman"/>
                <w:b/>
                <w:sz w:val="18"/>
                <w:szCs w:val="18"/>
              </w:rPr>
            </w:pPr>
          </w:p>
        </w:tc>
        <w:tc>
          <w:tcPr>
            <w:tcW w:w="1607" w:type="dxa"/>
          </w:tcPr>
          <w:p w14:paraId="5A9B0F05" w14:textId="3C7D7CFA" w:rsidR="003E366B" w:rsidRPr="002D3822" w:rsidRDefault="00F920B6" w:rsidP="003E366B">
            <w:pPr>
              <w:rPr>
                <w:rFonts w:ascii="Times New Roman" w:hAnsi="Times New Roman" w:cs="Times New Roman"/>
                <w:sz w:val="18"/>
                <w:szCs w:val="18"/>
              </w:rPr>
            </w:pPr>
            <w:r>
              <w:rPr>
                <w:rFonts w:ascii="Times New Roman" w:hAnsi="Times New Roman" w:cs="Times New Roman"/>
                <w:sz w:val="18"/>
                <w:szCs w:val="18"/>
              </w:rPr>
              <w:t>REL 1300 (general ed and major)</w:t>
            </w:r>
          </w:p>
        </w:tc>
        <w:tc>
          <w:tcPr>
            <w:tcW w:w="1980" w:type="dxa"/>
          </w:tcPr>
          <w:p w14:paraId="099C0E4F" w14:textId="078A355E" w:rsidR="003E366B" w:rsidRPr="002D3822" w:rsidRDefault="00F920B6" w:rsidP="00F920B6">
            <w:pPr>
              <w:rPr>
                <w:rFonts w:ascii="Times New Roman" w:hAnsi="Times New Roman" w:cs="Times New Roman"/>
                <w:b/>
                <w:sz w:val="18"/>
                <w:szCs w:val="18"/>
              </w:rPr>
            </w:pPr>
            <w:r>
              <w:rPr>
                <w:rFonts w:ascii="Times New Roman" w:hAnsi="Times New Roman" w:cs="Times New Roman"/>
                <w:sz w:val="18"/>
                <w:szCs w:val="18"/>
              </w:rPr>
              <w:t>Introduction to Religion</w:t>
            </w:r>
          </w:p>
        </w:tc>
        <w:tc>
          <w:tcPr>
            <w:tcW w:w="805" w:type="dxa"/>
          </w:tcPr>
          <w:p w14:paraId="42DD97DC" w14:textId="5943830B" w:rsidR="003E366B" w:rsidRPr="002D3822" w:rsidRDefault="003E366B" w:rsidP="00FB2F40">
            <w:pPr>
              <w:jc w:val="center"/>
              <w:rPr>
                <w:rFonts w:ascii="Times New Roman" w:hAnsi="Times New Roman" w:cs="Times New Roman"/>
                <w:sz w:val="18"/>
                <w:szCs w:val="18"/>
              </w:rPr>
            </w:pPr>
            <w:r w:rsidRPr="002D3822">
              <w:rPr>
                <w:rFonts w:ascii="Times New Roman" w:hAnsi="Times New Roman" w:cs="Times New Roman"/>
                <w:sz w:val="18"/>
                <w:szCs w:val="18"/>
              </w:rPr>
              <w:t>3</w:t>
            </w:r>
          </w:p>
        </w:tc>
      </w:tr>
      <w:tr w:rsidR="003E366B" w:rsidRPr="002D3822" w14:paraId="4A6FE778" w14:textId="77777777" w:rsidTr="004B3AF6">
        <w:tc>
          <w:tcPr>
            <w:tcW w:w="265" w:type="dxa"/>
          </w:tcPr>
          <w:p w14:paraId="07239F59" w14:textId="77777777" w:rsidR="003E366B" w:rsidRPr="002D3822" w:rsidRDefault="003E366B" w:rsidP="003E366B">
            <w:pPr>
              <w:jc w:val="center"/>
              <w:rPr>
                <w:rFonts w:ascii="Times New Roman" w:hAnsi="Times New Roman" w:cs="Times New Roman"/>
                <w:b/>
                <w:sz w:val="18"/>
                <w:szCs w:val="18"/>
              </w:rPr>
            </w:pPr>
          </w:p>
        </w:tc>
        <w:tc>
          <w:tcPr>
            <w:tcW w:w="2055" w:type="dxa"/>
          </w:tcPr>
          <w:p w14:paraId="7CA4BDF8" w14:textId="0F709E11" w:rsidR="003E366B" w:rsidRPr="00F920B6" w:rsidRDefault="00F920B6" w:rsidP="003E366B">
            <w:pPr>
              <w:rPr>
                <w:rFonts w:ascii="Times New Roman" w:hAnsi="Times New Roman" w:cs="Times New Roman"/>
                <w:sz w:val="18"/>
                <w:szCs w:val="18"/>
              </w:rPr>
            </w:pPr>
            <w:r w:rsidRPr="00F920B6">
              <w:rPr>
                <w:rFonts w:ascii="Times New Roman" w:hAnsi="Times New Roman" w:cs="Times New Roman"/>
                <w:sz w:val="18"/>
                <w:szCs w:val="18"/>
              </w:rPr>
              <w:t>BIO 1060, PHS 1100 or 1560, or GLY 1150 or 2460</w:t>
            </w:r>
          </w:p>
        </w:tc>
        <w:tc>
          <w:tcPr>
            <w:tcW w:w="1608" w:type="dxa"/>
          </w:tcPr>
          <w:p w14:paraId="6D69480C" w14:textId="2DD6FA15" w:rsidR="003E366B" w:rsidRPr="002D3822" w:rsidRDefault="00F920B6" w:rsidP="00F920B6">
            <w:pPr>
              <w:rPr>
                <w:rFonts w:ascii="Times New Roman" w:hAnsi="Times New Roman" w:cs="Times New Roman"/>
                <w:b/>
                <w:sz w:val="18"/>
                <w:szCs w:val="18"/>
              </w:rPr>
            </w:pPr>
            <w:r>
              <w:rPr>
                <w:rFonts w:ascii="Times New Roman" w:hAnsi="Times New Roman" w:cs="Times New Roman"/>
                <w:sz w:val="18"/>
                <w:szCs w:val="18"/>
              </w:rPr>
              <w:t>Natural Science general education</w:t>
            </w:r>
          </w:p>
        </w:tc>
        <w:tc>
          <w:tcPr>
            <w:tcW w:w="794" w:type="dxa"/>
          </w:tcPr>
          <w:p w14:paraId="7AFDEB7E" w14:textId="77777777" w:rsidR="003E366B" w:rsidRPr="002D3822" w:rsidRDefault="003E366B" w:rsidP="00FB2F40">
            <w:pPr>
              <w:jc w:val="center"/>
              <w:rPr>
                <w:rFonts w:ascii="Times New Roman" w:hAnsi="Times New Roman" w:cs="Times New Roman"/>
                <w:sz w:val="18"/>
                <w:szCs w:val="18"/>
              </w:rPr>
            </w:pPr>
            <w:r w:rsidRPr="002D3822">
              <w:rPr>
                <w:rFonts w:ascii="Times New Roman" w:hAnsi="Times New Roman" w:cs="Times New Roman"/>
                <w:sz w:val="18"/>
                <w:szCs w:val="18"/>
              </w:rPr>
              <w:t>3</w:t>
            </w:r>
          </w:p>
        </w:tc>
        <w:tc>
          <w:tcPr>
            <w:tcW w:w="236" w:type="dxa"/>
          </w:tcPr>
          <w:p w14:paraId="7A4039C8" w14:textId="77777777" w:rsidR="003E366B" w:rsidRPr="002D3822" w:rsidRDefault="003E366B" w:rsidP="003E366B">
            <w:pPr>
              <w:jc w:val="both"/>
              <w:rPr>
                <w:rFonts w:ascii="Times New Roman" w:hAnsi="Times New Roman" w:cs="Times New Roman"/>
                <w:b/>
                <w:sz w:val="18"/>
                <w:szCs w:val="18"/>
              </w:rPr>
            </w:pPr>
          </w:p>
        </w:tc>
        <w:tc>
          <w:tcPr>
            <w:tcW w:w="1607" w:type="dxa"/>
          </w:tcPr>
          <w:p w14:paraId="0CF594FC" w14:textId="457D410E" w:rsidR="003E366B" w:rsidRPr="002D3822" w:rsidRDefault="00F920B6" w:rsidP="003E366B">
            <w:pPr>
              <w:rPr>
                <w:rFonts w:ascii="Times New Roman" w:hAnsi="Times New Roman" w:cs="Times New Roman"/>
                <w:sz w:val="18"/>
                <w:szCs w:val="18"/>
              </w:rPr>
            </w:pPr>
            <w:r w:rsidRPr="00F920B6">
              <w:rPr>
                <w:rFonts w:ascii="Times New Roman" w:hAnsi="Times New Roman" w:cs="Times New Roman"/>
                <w:sz w:val="18"/>
                <w:szCs w:val="18"/>
              </w:rPr>
              <w:t>BIO 1060, PHS 1100 or 1560, or GLY 1150 or 2460</w:t>
            </w:r>
          </w:p>
        </w:tc>
        <w:tc>
          <w:tcPr>
            <w:tcW w:w="1980" w:type="dxa"/>
          </w:tcPr>
          <w:p w14:paraId="44614D9B" w14:textId="0D12D47A" w:rsidR="003E366B" w:rsidRPr="002D3822" w:rsidRDefault="00F920B6" w:rsidP="00F920B6">
            <w:pPr>
              <w:rPr>
                <w:rFonts w:ascii="Times New Roman" w:hAnsi="Times New Roman" w:cs="Times New Roman"/>
                <w:sz w:val="18"/>
                <w:szCs w:val="18"/>
              </w:rPr>
            </w:pPr>
            <w:r>
              <w:rPr>
                <w:rFonts w:ascii="Times New Roman" w:hAnsi="Times New Roman" w:cs="Times New Roman"/>
                <w:sz w:val="18"/>
                <w:szCs w:val="18"/>
              </w:rPr>
              <w:t>Natural Science general education</w:t>
            </w:r>
            <w:r>
              <w:rPr>
                <w:rFonts w:ascii="Times New Roman" w:hAnsi="Times New Roman" w:cs="Times New Roman"/>
                <w:sz w:val="18"/>
                <w:szCs w:val="18"/>
              </w:rPr>
              <w:t xml:space="preserve"> (different area)</w:t>
            </w:r>
          </w:p>
        </w:tc>
        <w:tc>
          <w:tcPr>
            <w:tcW w:w="805" w:type="dxa"/>
          </w:tcPr>
          <w:p w14:paraId="63EB06C7" w14:textId="2DA8D2CC" w:rsidR="003E366B" w:rsidRPr="002D3822" w:rsidRDefault="003E366B" w:rsidP="00FB2F40">
            <w:pPr>
              <w:jc w:val="center"/>
              <w:rPr>
                <w:rFonts w:ascii="Times New Roman" w:hAnsi="Times New Roman" w:cs="Times New Roman"/>
                <w:sz w:val="18"/>
                <w:szCs w:val="18"/>
              </w:rPr>
            </w:pPr>
            <w:r>
              <w:rPr>
                <w:rFonts w:ascii="Times New Roman" w:hAnsi="Times New Roman" w:cs="Times New Roman"/>
                <w:sz w:val="18"/>
                <w:szCs w:val="18"/>
              </w:rPr>
              <w:t>3</w:t>
            </w:r>
          </w:p>
        </w:tc>
      </w:tr>
      <w:tr w:rsidR="003E366B" w:rsidRPr="002D3822" w14:paraId="2E9F64D8" w14:textId="77777777" w:rsidTr="004B3AF6">
        <w:trPr>
          <w:trHeight w:val="215"/>
        </w:trPr>
        <w:tc>
          <w:tcPr>
            <w:tcW w:w="3928" w:type="dxa"/>
            <w:gridSpan w:val="3"/>
          </w:tcPr>
          <w:p w14:paraId="420FC501" w14:textId="77777777" w:rsidR="003E366B" w:rsidRPr="002D3822" w:rsidRDefault="003E366B" w:rsidP="003E366B">
            <w:pPr>
              <w:jc w:val="both"/>
              <w:rPr>
                <w:rFonts w:ascii="Times New Roman" w:hAnsi="Times New Roman" w:cs="Times New Roman"/>
                <w:b/>
                <w:sz w:val="18"/>
                <w:szCs w:val="18"/>
              </w:rPr>
            </w:pPr>
            <w:r w:rsidRPr="002D3822">
              <w:rPr>
                <w:rFonts w:ascii="Times New Roman" w:hAnsi="Times New Roman" w:cs="Times New Roman"/>
                <w:b/>
                <w:sz w:val="18"/>
                <w:szCs w:val="18"/>
              </w:rPr>
              <w:t xml:space="preserve">Total Credits </w:t>
            </w:r>
          </w:p>
        </w:tc>
        <w:tc>
          <w:tcPr>
            <w:tcW w:w="794" w:type="dxa"/>
          </w:tcPr>
          <w:p w14:paraId="72058C1B" w14:textId="77777777" w:rsidR="003E366B" w:rsidRPr="002D3822" w:rsidRDefault="003E366B" w:rsidP="00FB2F40">
            <w:pPr>
              <w:jc w:val="center"/>
              <w:rPr>
                <w:rFonts w:ascii="Times New Roman" w:hAnsi="Times New Roman" w:cs="Times New Roman"/>
                <w:sz w:val="18"/>
                <w:szCs w:val="18"/>
              </w:rPr>
            </w:pPr>
            <w:r w:rsidRPr="002D3822">
              <w:rPr>
                <w:rFonts w:ascii="Times New Roman" w:hAnsi="Times New Roman" w:cs="Times New Roman"/>
                <w:sz w:val="18"/>
                <w:szCs w:val="18"/>
              </w:rPr>
              <w:t>16</w:t>
            </w:r>
          </w:p>
        </w:tc>
        <w:tc>
          <w:tcPr>
            <w:tcW w:w="236" w:type="dxa"/>
          </w:tcPr>
          <w:p w14:paraId="59DCD25B" w14:textId="77777777" w:rsidR="003E366B" w:rsidRPr="002D3822" w:rsidRDefault="003E366B" w:rsidP="003E366B">
            <w:pPr>
              <w:jc w:val="both"/>
              <w:rPr>
                <w:rFonts w:ascii="Times New Roman" w:hAnsi="Times New Roman" w:cs="Times New Roman"/>
                <w:b/>
                <w:sz w:val="18"/>
                <w:szCs w:val="18"/>
              </w:rPr>
            </w:pPr>
          </w:p>
        </w:tc>
        <w:tc>
          <w:tcPr>
            <w:tcW w:w="3587" w:type="dxa"/>
            <w:gridSpan w:val="2"/>
          </w:tcPr>
          <w:p w14:paraId="077ED24A" w14:textId="77777777" w:rsidR="003E366B" w:rsidRPr="002D3822" w:rsidRDefault="003E366B" w:rsidP="003E366B">
            <w:pPr>
              <w:jc w:val="both"/>
              <w:rPr>
                <w:rFonts w:ascii="Times New Roman" w:hAnsi="Times New Roman" w:cs="Times New Roman"/>
                <w:b/>
                <w:sz w:val="18"/>
                <w:szCs w:val="18"/>
              </w:rPr>
            </w:pPr>
            <w:r w:rsidRPr="002D3822">
              <w:rPr>
                <w:rFonts w:ascii="Times New Roman" w:hAnsi="Times New Roman" w:cs="Times New Roman"/>
                <w:b/>
                <w:sz w:val="18"/>
                <w:szCs w:val="18"/>
              </w:rPr>
              <w:t xml:space="preserve">Total Credits </w:t>
            </w:r>
          </w:p>
        </w:tc>
        <w:tc>
          <w:tcPr>
            <w:tcW w:w="805" w:type="dxa"/>
          </w:tcPr>
          <w:p w14:paraId="27562392" w14:textId="3FC9BABF" w:rsidR="003E366B" w:rsidRPr="002D3822" w:rsidRDefault="003E366B" w:rsidP="00FB2F40">
            <w:pPr>
              <w:jc w:val="center"/>
              <w:rPr>
                <w:rFonts w:ascii="Times New Roman" w:hAnsi="Times New Roman" w:cs="Times New Roman"/>
                <w:sz w:val="18"/>
                <w:szCs w:val="18"/>
              </w:rPr>
            </w:pPr>
            <w:r w:rsidRPr="002D3822">
              <w:rPr>
                <w:rFonts w:ascii="Times New Roman" w:hAnsi="Times New Roman" w:cs="Times New Roman"/>
                <w:sz w:val="18"/>
                <w:szCs w:val="18"/>
              </w:rPr>
              <w:t>1</w:t>
            </w:r>
            <w:r w:rsidR="004671C4">
              <w:rPr>
                <w:rFonts w:ascii="Times New Roman" w:hAnsi="Times New Roman" w:cs="Times New Roman"/>
                <w:sz w:val="18"/>
                <w:szCs w:val="18"/>
              </w:rPr>
              <w:t>6</w:t>
            </w:r>
          </w:p>
        </w:tc>
      </w:tr>
    </w:tbl>
    <w:p w14:paraId="33EC6CEA" w14:textId="77777777" w:rsidR="00550689" w:rsidRDefault="00550689" w:rsidP="0077149A">
      <w:pPr>
        <w:jc w:val="center"/>
        <w:rPr>
          <w:rFonts w:ascii="Times New Roman" w:hAnsi="Times New Roman" w:cs="Times New Roman"/>
          <w:b/>
          <w:sz w:val="20"/>
          <w:szCs w:val="20"/>
        </w:rPr>
      </w:pPr>
    </w:p>
    <w:p w14:paraId="652ABB25" w14:textId="77777777" w:rsidR="004671C4" w:rsidRPr="0062634E" w:rsidRDefault="004671C4" w:rsidP="0077149A">
      <w:pPr>
        <w:jc w:val="center"/>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259"/>
        <w:gridCol w:w="1806"/>
        <w:gridCol w:w="1745"/>
        <w:gridCol w:w="736"/>
        <w:gridCol w:w="236"/>
        <w:gridCol w:w="1914"/>
        <w:gridCol w:w="1869"/>
        <w:gridCol w:w="785"/>
      </w:tblGrid>
      <w:tr w:rsidR="0077149A" w:rsidRPr="002D3822" w14:paraId="7AD6B9B6" w14:textId="77777777" w:rsidTr="00DB51F0">
        <w:tc>
          <w:tcPr>
            <w:tcW w:w="9350" w:type="dxa"/>
            <w:gridSpan w:val="8"/>
          </w:tcPr>
          <w:p w14:paraId="101B1A90" w14:textId="77777777" w:rsidR="0077149A" w:rsidRPr="00B54760" w:rsidRDefault="0077149A" w:rsidP="0077149A">
            <w:pPr>
              <w:jc w:val="center"/>
              <w:rPr>
                <w:rFonts w:ascii="Times New Roman" w:hAnsi="Times New Roman" w:cs="Times New Roman"/>
                <w:b/>
                <w:sz w:val="20"/>
                <w:szCs w:val="20"/>
              </w:rPr>
            </w:pPr>
            <w:r w:rsidRPr="00B54760">
              <w:rPr>
                <w:rFonts w:ascii="Times New Roman" w:hAnsi="Times New Roman" w:cs="Times New Roman"/>
                <w:b/>
                <w:sz w:val="20"/>
                <w:szCs w:val="20"/>
              </w:rPr>
              <w:t>Sophomore Year</w:t>
            </w:r>
          </w:p>
        </w:tc>
      </w:tr>
      <w:tr w:rsidR="0077149A" w:rsidRPr="002D3822" w14:paraId="13B93C37" w14:textId="77777777" w:rsidTr="004B3AF6">
        <w:tc>
          <w:tcPr>
            <w:tcW w:w="4546" w:type="dxa"/>
            <w:gridSpan w:val="4"/>
          </w:tcPr>
          <w:p w14:paraId="1A9F6C30" w14:textId="77777777" w:rsidR="0077149A" w:rsidRPr="002D3822" w:rsidRDefault="0077149A" w:rsidP="0077149A">
            <w:pPr>
              <w:jc w:val="center"/>
              <w:rPr>
                <w:rFonts w:ascii="Times New Roman" w:hAnsi="Times New Roman" w:cs="Times New Roman"/>
                <w:b/>
                <w:sz w:val="18"/>
                <w:szCs w:val="18"/>
              </w:rPr>
            </w:pPr>
            <w:r w:rsidRPr="002D3822">
              <w:rPr>
                <w:rFonts w:ascii="Times New Roman" w:hAnsi="Times New Roman" w:cs="Times New Roman"/>
                <w:b/>
                <w:sz w:val="18"/>
                <w:szCs w:val="18"/>
              </w:rPr>
              <w:t>Fall</w:t>
            </w:r>
          </w:p>
        </w:tc>
        <w:tc>
          <w:tcPr>
            <w:tcW w:w="4804" w:type="dxa"/>
            <w:gridSpan w:val="4"/>
          </w:tcPr>
          <w:p w14:paraId="710624A8" w14:textId="77777777" w:rsidR="0077149A" w:rsidRPr="002D3822" w:rsidRDefault="0077149A" w:rsidP="0077149A">
            <w:pPr>
              <w:jc w:val="center"/>
              <w:rPr>
                <w:rFonts w:ascii="Times New Roman" w:hAnsi="Times New Roman" w:cs="Times New Roman"/>
                <w:b/>
                <w:sz w:val="18"/>
                <w:szCs w:val="18"/>
              </w:rPr>
            </w:pPr>
            <w:r w:rsidRPr="002D3822">
              <w:rPr>
                <w:rFonts w:ascii="Times New Roman" w:hAnsi="Times New Roman" w:cs="Times New Roman"/>
                <w:b/>
                <w:sz w:val="18"/>
                <w:szCs w:val="18"/>
              </w:rPr>
              <w:t>Spring</w:t>
            </w:r>
          </w:p>
        </w:tc>
      </w:tr>
      <w:tr w:rsidR="004B3AF6" w:rsidRPr="002D3822" w14:paraId="05A89B54" w14:textId="77777777" w:rsidTr="003202E3">
        <w:tc>
          <w:tcPr>
            <w:tcW w:w="259" w:type="dxa"/>
          </w:tcPr>
          <w:p w14:paraId="4447D522" w14:textId="77777777" w:rsidR="0077149A" w:rsidRPr="002D3822" w:rsidRDefault="0077149A" w:rsidP="0077149A">
            <w:pPr>
              <w:jc w:val="center"/>
              <w:rPr>
                <w:rFonts w:ascii="Times New Roman" w:hAnsi="Times New Roman" w:cs="Times New Roman"/>
                <w:b/>
                <w:sz w:val="18"/>
                <w:szCs w:val="18"/>
              </w:rPr>
            </w:pPr>
          </w:p>
        </w:tc>
        <w:tc>
          <w:tcPr>
            <w:tcW w:w="1806" w:type="dxa"/>
          </w:tcPr>
          <w:p w14:paraId="12C85A50" w14:textId="77777777" w:rsidR="0077149A" w:rsidRPr="002D3822" w:rsidRDefault="0077149A" w:rsidP="0077149A">
            <w:pPr>
              <w:jc w:val="center"/>
              <w:rPr>
                <w:rFonts w:ascii="Times New Roman" w:hAnsi="Times New Roman" w:cs="Times New Roman"/>
                <w:sz w:val="18"/>
                <w:szCs w:val="18"/>
              </w:rPr>
            </w:pPr>
            <w:r w:rsidRPr="002D3822">
              <w:rPr>
                <w:rFonts w:ascii="Times New Roman" w:hAnsi="Times New Roman" w:cs="Times New Roman"/>
                <w:sz w:val="18"/>
                <w:szCs w:val="18"/>
              </w:rPr>
              <w:t>Course Number</w:t>
            </w:r>
          </w:p>
        </w:tc>
        <w:tc>
          <w:tcPr>
            <w:tcW w:w="1745" w:type="dxa"/>
          </w:tcPr>
          <w:p w14:paraId="2B3D6430" w14:textId="77777777" w:rsidR="0077149A" w:rsidRPr="002D3822" w:rsidRDefault="0077149A" w:rsidP="0077149A">
            <w:pPr>
              <w:jc w:val="center"/>
              <w:rPr>
                <w:rFonts w:ascii="Times New Roman" w:hAnsi="Times New Roman" w:cs="Times New Roman"/>
                <w:sz w:val="18"/>
                <w:szCs w:val="18"/>
              </w:rPr>
            </w:pPr>
            <w:r w:rsidRPr="002D3822">
              <w:rPr>
                <w:rFonts w:ascii="Times New Roman" w:hAnsi="Times New Roman" w:cs="Times New Roman"/>
                <w:sz w:val="18"/>
                <w:szCs w:val="18"/>
              </w:rPr>
              <w:t>Course Title</w:t>
            </w:r>
          </w:p>
        </w:tc>
        <w:tc>
          <w:tcPr>
            <w:tcW w:w="736" w:type="dxa"/>
          </w:tcPr>
          <w:p w14:paraId="6D3956F5" w14:textId="77777777" w:rsidR="0077149A" w:rsidRPr="002D3822" w:rsidRDefault="0077149A" w:rsidP="0077149A">
            <w:pPr>
              <w:jc w:val="center"/>
              <w:rPr>
                <w:rFonts w:ascii="Times New Roman" w:hAnsi="Times New Roman" w:cs="Times New Roman"/>
                <w:sz w:val="18"/>
                <w:szCs w:val="18"/>
              </w:rPr>
            </w:pPr>
            <w:r w:rsidRPr="002D3822">
              <w:rPr>
                <w:rFonts w:ascii="Times New Roman" w:hAnsi="Times New Roman" w:cs="Times New Roman"/>
                <w:sz w:val="18"/>
                <w:szCs w:val="18"/>
              </w:rPr>
              <w:t>Credits</w:t>
            </w:r>
          </w:p>
        </w:tc>
        <w:tc>
          <w:tcPr>
            <w:tcW w:w="236" w:type="dxa"/>
          </w:tcPr>
          <w:p w14:paraId="4BC9E6D2" w14:textId="77777777" w:rsidR="0077149A" w:rsidRPr="002D3822" w:rsidRDefault="0077149A" w:rsidP="0077149A">
            <w:pPr>
              <w:jc w:val="center"/>
              <w:rPr>
                <w:rFonts w:ascii="Times New Roman" w:hAnsi="Times New Roman" w:cs="Times New Roman"/>
                <w:sz w:val="18"/>
                <w:szCs w:val="18"/>
              </w:rPr>
            </w:pPr>
          </w:p>
        </w:tc>
        <w:tc>
          <w:tcPr>
            <w:tcW w:w="1914" w:type="dxa"/>
          </w:tcPr>
          <w:p w14:paraId="1BA8DCD5" w14:textId="77777777" w:rsidR="0077149A" w:rsidRPr="002D3822" w:rsidRDefault="0077149A" w:rsidP="0077149A">
            <w:pPr>
              <w:jc w:val="center"/>
              <w:rPr>
                <w:rFonts w:ascii="Times New Roman" w:hAnsi="Times New Roman" w:cs="Times New Roman"/>
                <w:sz w:val="18"/>
                <w:szCs w:val="18"/>
              </w:rPr>
            </w:pPr>
            <w:r w:rsidRPr="002D3822">
              <w:rPr>
                <w:rFonts w:ascii="Times New Roman" w:hAnsi="Times New Roman" w:cs="Times New Roman"/>
                <w:sz w:val="18"/>
                <w:szCs w:val="18"/>
              </w:rPr>
              <w:t>Course Number</w:t>
            </w:r>
          </w:p>
        </w:tc>
        <w:tc>
          <w:tcPr>
            <w:tcW w:w="1869" w:type="dxa"/>
          </w:tcPr>
          <w:p w14:paraId="382CA95A" w14:textId="77777777" w:rsidR="0077149A" w:rsidRPr="002D3822" w:rsidRDefault="0077149A" w:rsidP="0077149A">
            <w:pPr>
              <w:jc w:val="center"/>
              <w:rPr>
                <w:rFonts w:ascii="Times New Roman" w:hAnsi="Times New Roman" w:cs="Times New Roman"/>
                <w:sz w:val="18"/>
                <w:szCs w:val="18"/>
              </w:rPr>
            </w:pPr>
            <w:r w:rsidRPr="002D3822">
              <w:rPr>
                <w:rFonts w:ascii="Times New Roman" w:hAnsi="Times New Roman" w:cs="Times New Roman"/>
                <w:sz w:val="18"/>
                <w:szCs w:val="18"/>
              </w:rPr>
              <w:t>Course Title</w:t>
            </w:r>
          </w:p>
        </w:tc>
        <w:tc>
          <w:tcPr>
            <w:tcW w:w="785" w:type="dxa"/>
          </w:tcPr>
          <w:p w14:paraId="2469B099" w14:textId="77777777" w:rsidR="0077149A" w:rsidRPr="002D3822" w:rsidRDefault="0077149A" w:rsidP="0077149A">
            <w:pPr>
              <w:jc w:val="center"/>
              <w:rPr>
                <w:rFonts w:ascii="Times New Roman" w:hAnsi="Times New Roman" w:cs="Times New Roman"/>
                <w:sz w:val="18"/>
                <w:szCs w:val="18"/>
              </w:rPr>
            </w:pPr>
            <w:r w:rsidRPr="002D3822">
              <w:rPr>
                <w:rFonts w:ascii="Times New Roman" w:hAnsi="Times New Roman" w:cs="Times New Roman"/>
                <w:sz w:val="18"/>
                <w:szCs w:val="18"/>
              </w:rPr>
              <w:t>Credits</w:t>
            </w:r>
          </w:p>
        </w:tc>
      </w:tr>
      <w:tr w:rsidR="004B3AF6" w:rsidRPr="002D3822" w14:paraId="04DAA8D6" w14:textId="77777777" w:rsidTr="003202E3">
        <w:tc>
          <w:tcPr>
            <w:tcW w:w="259" w:type="dxa"/>
          </w:tcPr>
          <w:p w14:paraId="305B8C68" w14:textId="77777777" w:rsidR="003E366B" w:rsidRPr="002D3822" w:rsidRDefault="003E366B" w:rsidP="003E366B">
            <w:pPr>
              <w:jc w:val="center"/>
              <w:rPr>
                <w:rFonts w:ascii="Times New Roman" w:hAnsi="Times New Roman" w:cs="Times New Roman"/>
                <w:b/>
                <w:sz w:val="18"/>
                <w:szCs w:val="18"/>
              </w:rPr>
            </w:pPr>
          </w:p>
        </w:tc>
        <w:tc>
          <w:tcPr>
            <w:tcW w:w="1806" w:type="dxa"/>
          </w:tcPr>
          <w:p w14:paraId="43262FAC" w14:textId="0AF60CF6" w:rsidR="003E366B" w:rsidRPr="002D3822" w:rsidRDefault="003E366B" w:rsidP="003E366B">
            <w:pPr>
              <w:rPr>
                <w:rFonts w:ascii="Times New Roman" w:hAnsi="Times New Roman" w:cs="Times New Roman"/>
                <w:sz w:val="18"/>
                <w:szCs w:val="18"/>
              </w:rPr>
            </w:pPr>
            <w:r w:rsidRPr="002D3822">
              <w:rPr>
                <w:rFonts w:ascii="Times New Roman" w:hAnsi="Times New Roman" w:cs="Times New Roman"/>
                <w:sz w:val="18"/>
                <w:szCs w:val="18"/>
              </w:rPr>
              <w:t xml:space="preserve">HST </w:t>
            </w:r>
            <w:r w:rsidR="00F920B6">
              <w:rPr>
                <w:rFonts w:ascii="Times New Roman" w:hAnsi="Times New Roman" w:cs="Times New Roman"/>
                <w:sz w:val="18"/>
                <w:szCs w:val="18"/>
              </w:rPr>
              <w:t>1150 (major requirement)</w:t>
            </w:r>
          </w:p>
        </w:tc>
        <w:tc>
          <w:tcPr>
            <w:tcW w:w="1745" w:type="dxa"/>
          </w:tcPr>
          <w:p w14:paraId="2AFFB4AC" w14:textId="7FE08EE2" w:rsidR="003E366B" w:rsidRPr="002D3822" w:rsidRDefault="00F920B6" w:rsidP="003E366B">
            <w:pPr>
              <w:rPr>
                <w:rFonts w:ascii="Times New Roman" w:hAnsi="Times New Roman" w:cs="Times New Roman"/>
                <w:sz w:val="18"/>
                <w:szCs w:val="18"/>
              </w:rPr>
            </w:pPr>
            <w:r>
              <w:rPr>
                <w:rFonts w:ascii="Times New Roman" w:hAnsi="Times New Roman" w:cs="Times New Roman"/>
                <w:sz w:val="18"/>
                <w:szCs w:val="18"/>
              </w:rPr>
              <w:t>World Civ since 1500</w:t>
            </w:r>
            <w:r w:rsidR="003E366B">
              <w:rPr>
                <w:rFonts w:ascii="Times New Roman" w:hAnsi="Times New Roman" w:cs="Times New Roman"/>
                <w:sz w:val="18"/>
                <w:szCs w:val="18"/>
              </w:rPr>
              <w:t xml:space="preserve"> </w:t>
            </w:r>
          </w:p>
        </w:tc>
        <w:tc>
          <w:tcPr>
            <w:tcW w:w="736" w:type="dxa"/>
          </w:tcPr>
          <w:p w14:paraId="2EC3067F" w14:textId="2DBB5A9B" w:rsidR="003E366B" w:rsidRPr="002D3822" w:rsidRDefault="003E366B" w:rsidP="00FB2F40">
            <w:pPr>
              <w:jc w:val="center"/>
              <w:rPr>
                <w:rFonts w:ascii="Times New Roman" w:hAnsi="Times New Roman" w:cs="Times New Roman"/>
                <w:sz w:val="18"/>
                <w:szCs w:val="18"/>
              </w:rPr>
            </w:pPr>
            <w:r w:rsidRPr="002D3822">
              <w:rPr>
                <w:rFonts w:ascii="Times New Roman" w:hAnsi="Times New Roman" w:cs="Times New Roman"/>
                <w:sz w:val="18"/>
                <w:szCs w:val="18"/>
              </w:rPr>
              <w:t>3</w:t>
            </w:r>
          </w:p>
        </w:tc>
        <w:tc>
          <w:tcPr>
            <w:tcW w:w="236" w:type="dxa"/>
          </w:tcPr>
          <w:p w14:paraId="0ADD1214" w14:textId="77777777" w:rsidR="003E366B" w:rsidRPr="002D3822" w:rsidRDefault="003E366B" w:rsidP="003E366B">
            <w:pPr>
              <w:jc w:val="center"/>
              <w:rPr>
                <w:rFonts w:ascii="Times New Roman" w:hAnsi="Times New Roman" w:cs="Times New Roman"/>
                <w:b/>
                <w:sz w:val="18"/>
                <w:szCs w:val="18"/>
              </w:rPr>
            </w:pPr>
          </w:p>
        </w:tc>
        <w:tc>
          <w:tcPr>
            <w:tcW w:w="1914" w:type="dxa"/>
          </w:tcPr>
          <w:p w14:paraId="5E0B37DF" w14:textId="2E8F32D8" w:rsidR="003E366B" w:rsidRPr="002D3822" w:rsidRDefault="003E366B" w:rsidP="003E366B">
            <w:pPr>
              <w:rPr>
                <w:rFonts w:ascii="Times New Roman" w:hAnsi="Times New Roman" w:cs="Times New Roman"/>
                <w:sz w:val="18"/>
                <w:szCs w:val="18"/>
              </w:rPr>
            </w:pPr>
            <w:r w:rsidRPr="002D3822">
              <w:rPr>
                <w:rFonts w:ascii="Times New Roman" w:hAnsi="Times New Roman" w:cs="Times New Roman"/>
                <w:sz w:val="18"/>
                <w:szCs w:val="18"/>
              </w:rPr>
              <w:t>HST 3000WD</w:t>
            </w:r>
          </w:p>
        </w:tc>
        <w:tc>
          <w:tcPr>
            <w:tcW w:w="1869" w:type="dxa"/>
          </w:tcPr>
          <w:p w14:paraId="0060A12A" w14:textId="14539994" w:rsidR="003E366B" w:rsidRPr="002D3822" w:rsidRDefault="003E366B" w:rsidP="003E366B">
            <w:pPr>
              <w:rPr>
                <w:rFonts w:ascii="Times New Roman" w:hAnsi="Times New Roman" w:cs="Times New Roman"/>
                <w:sz w:val="18"/>
                <w:szCs w:val="18"/>
              </w:rPr>
            </w:pPr>
            <w:r w:rsidRPr="002D3822">
              <w:rPr>
                <w:rFonts w:ascii="Times New Roman" w:hAnsi="Times New Roman" w:cs="Times New Roman"/>
                <w:sz w:val="18"/>
                <w:szCs w:val="18"/>
              </w:rPr>
              <w:t xml:space="preserve">Historical Practice and Theory </w:t>
            </w:r>
          </w:p>
        </w:tc>
        <w:tc>
          <w:tcPr>
            <w:tcW w:w="785" w:type="dxa"/>
          </w:tcPr>
          <w:p w14:paraId="16137E22" w14:textId="7BAB5891" w:rsidR="003E366B" w:rsidRPr="002D3822" w:rsidRDefault="003E366B" w:rsidP="00FB2F40">
            <w:pPr>
              <w:jc w:val="center"/>
              <w:rPr>
                <w:rFonts w:ascii="Times New Roman" w:hAnsi="Times New Roman" w:cs="Times New Roman"/>
                <w:sz w:val="18"/>
                <w:szCs w:val="18"/>
              </w:rPr>
            </w:pPr>
            <w:r w:rsidRPr="002D3822">
              <w:rPr>
                <w:rFonts w:ascii="Times New Roman" w:hAnsi="Times New Roman" w:cs="Times New Roman"/>
                <w:sz w:val="18"/>
                <w:szCs w:val="18"/>
              </w:rPr>
              <w:t>3</w:t>
            </w:r>
          </w:p>
        </w:tc>
      </w:tr>
      <w:tr w:rsidR="007E1812" w:rsidRPr="002D3822" w14:paraId="2606C2B3" w14:textId="77777777" w:rsidTr="003202E3">
        <w:tc>
          <w:tcPr>
            <w:tcW w:w="259" w:type="dxa"/>
          </w:tcPr>
          <w:p w14:paraId="538BCA5A" w14:textId="77777777" w:rsidR="007E1812" w:rsidRPr="002D3822" w:rsidRDefault="007E1812" w:rsidP="007E1812">
            <w:pPr>
              <w:jc w:val="center"/>
              <w:rPr>
                <w:rFonts w:ascii="Times New Roman" w:hAnsi="Times New Roman" w:cs="Times New Roman"/>
                <w:b/>
                <w:sz w:val="18"/>
                <w:szCs w:val="18"/>
              </w:rPr>
            </w:pPr>
          </w:p>
        </w:tc>
        <w:tc>
          <w:tcPr>
            <w:tcW w:w="1806" w:type="dxa"/>
          </w:tcPr>
          <w:p w14:paraId="34DEBBF7" w14:textId="100B4659" w:rsidR="007E1812" w:rsidRPr="002D3822" w:rsidRDefault="007E1812" w:rsidP="007E1812">
            <w:pPr>
              <w:rPr>
                <w:rFonts w:ascii="Times New Roman" w:hAnsi="Times New Roman" w:cs="Times New Roman"/>
                <w:sz w:val="18"/>
                <w:szCs w:val="18"/>
              </w:rPr>
            </w:pPr>
            <w:r>
              <w:rPr>
                <w:rFonts w:ascii="Times New Roman" w:hAnsi="Times New Roman" w:cs="Times New Roman"/>
                <w:sz w:val="18"/>
                <w:szCs w:val="18"/>
              </w:rPr>
              <w:t xml:space="preserve">PSY 1010 </w:t>
            </w:r>
            <w:r w:rsidR="00F920B6">
              <w:rPr>
                <w:rFonts w:ascii="Times New Roman" w:hAnsi="Times New Roman" w:cs="Times New Roman"/>
                <w:sz w:val="18"/>
                <w:szCs w:val="18"/>
              </w:rPr>
              <w:t>(general ed and major)</w:t>
            </w:r>
          </w:p>
        </w:tc>
        <w:tc>
          <w:tcPr>
            <w:tcW w:w="1745" w:type="dxa"/>
          </w:tcPr>
          <w:p w14:paraId="5FDDB38B" w14:textId="7020DB6B" w:rsidR="007E1812" w:rsidRPr="002D3822" w:rsidRDefault="00F920B6" w:rsidP="007E1812">
            <w:pPr>
              <w:rPr>
                <w:rFonts w:ascii="Times New Roman" w:hAnsi="Times New Roman" w:cs="Times New Roman"/>
                <w:sz w:val="18"/>
                <w:szCs w:val="18"/>
              </w:rPr>
            </w:pPr>
            <w:r>
              <w:rPr>
                <w:rFonts w:ascii="Times New Roman" w:hAnsi="Times New Roman" w:cs="Times New Roman"/>
                <w:sz w:val="18"/>
                <w:szCs w:val="18"/>
              </w:rPr>
              <w:t>Intro to Psychology</w:t>
            </w:r>
          </w:p>
        </w:tc>
        <w:tc>
          <w:tcPr>
            <w:tcW w:w="736" w:type="dxa"/>
          </w:tcPr>
          <w:p w14:paraId="573DB9E8" w14:textId="31E7D6A3" w:rsidR="007E1812" w:rsidRPr="002D3822" w:rsidRDefault="007E1812" w:rsidP="00FB2F40">
            <w:pPr>
              <w:jc w:val="center"/>
              <w:rPr>
                <w:rFonts w:ascii="Times New Roman" w:hAnsi="Times New Roman" w:cs="Times New Roman"/>
                <w:sz w:val="18"/>
                <w:szCs w:val="18"/>
              </w:rPr>
            </w:pPr>
            <w:r w:rsidRPr="002D3822">
              <w:rPr>
                <w:rFonts w:ascii="Times New Roman" w:hAnsi="Times New Roman" w:cs="Times New Roman"/>
                <w:sz w:val="18"/>
                <w:szCs w:val="18"/>
              </w:rPr>
              <w:t>3</w:t>
            </w:r>
          </w:p>
        </w:tc>
        <w:tc>
          <w:tcPr>
            <w:tcW w:w="236" w:type="dxa"/>
          </w:tcPr>
          <w:p w14:paraId="7611CE06" w14:textId="40D95954" w:rsidR="007E1812" w:rsidRPr="002D3822" w:rsidRDefault="007E1812" w:rsidP="007E1812">
            <w:pPr>
              <w:rPr>
                <w:rFonts w:ascii="Times New Roman" w:hAnsi="Times New Roman" w:cs="Times New Roman"/>
                <w:b/>
                <w:sz w:val="18"/>
                <w:szCs w:val="18"/>
              </w:rPr>
            </w:pPr>
          </w:p>
        </w:tc>
        <w:tc>
          <w:tcPr>
            <w:tcW w:w="1914" w:type="dxa"/>
          </w:tcPr>
          <w:p w14:paraId="2419A6BB" w14:textId="3FCCC7C6" w:rsidR="007E1812" w:rsidRPr="002D3822" w:rsidRDefault="004671C4" w:rsidP="007E1812">
            <w:pPr>
              <w:rPr>
                <w:rFonts w:ascii="Times New Roman" w:hAnsi="Times New Roman" w:cs="Times New Roman"/>
                <w:sz w:val="18"/>
                <w:szCs w:val="18"/>
              </w:rPr>
            </w:pPr>
            <w:r w:rsidRPr="002D3822">
              <w:rPr>
                <w:rFonts w:ascii="Times New Roman" w:hAnsi="Times New Roman" w:cs="Times New Roman"/>
                <w:sz w:val="18"/>
                <w:szCs w:val="18"/>
              </w:rPr>
              <w:t>EDN 2100</w:t>
            </w:r>
            <w:r w:rsidR="00D20D18" w:rsidRPr="002D3822">
              <w:rPr>
                <w:rFonts w:ascii="Times New Roman" w:hAnsi="Times New Roman" w:cs="Times New Roman"/>
                <w:sz w:val="18"/>
                <w:szCs w:val="18"/>
                <w:vertAlign w:val="superscript"/>
              </w:rPr>
              <w:t>†</w:t>
            </w:r>
            <w:r>
              <w:rPr>
                <w:rFonts w:ascii="Times New Roman" w:hAnsi="Times New Roman" w:cs="Times New Roman"/>
                <w:sz w:val="18"/>
                <w:szCs w:val="18"/>
              </w:rPr>
              <w:t>*</w:t>
            </w:r>
          </w:p>
        </w:tc>
        <w:tc>
          <w:tcPr>
            <w:tcW w:w="1869" w:type="dxa"/>
          </w:tcPr>
          <w:p w14:paraId="071E12CD" w14:textId="71F46031" w:rsidR="007E1812" w:rsidRPr="002D3822" w:rsidRDefault="004671C4" w:rsidP="007E1812">
            <w:pPr>
              <w:jc w:val="both"/>
              <w:rPr>
                <w:rFonts w:ascii="Times New Roman" w:hAnsi="Times New Roman" w:cs="Times New Roman"/>
                <w:sz w:val="18"/>
                <w:szCs w:val="18"/>
              </w:rPr>
            </w:pPr>
            <w:r w:rsidRPr="002D3822">
              <w:rPr>
                <w:rFonts w:ascii="Times New Roman" w:hAnsi="Times New Roman" w:cs="Times New Roman"/>
                <w:sz w:val="18"/>
                <w:szCs w:val="18"/>
              </w:rPr>
              <w:t>Intro to Education</w:t>
            </w:r>
          </w:p>
        </w:tc>
        <w:tc>
          <w:tcPr>
            <w:tcW w:w="785" w:type="dxa"/>
          </w:tcPr>
          <w:p w14:paraId="27C40529" w14:textId="1A8FFA7B" w:rsidR="007E1812" w:rsidRPr="002D3822" w:rsidRDefault="007E1812" w:rsidP="00FB2F40">
            <w:pPr>
              <w:jc w:val="center"/>
              <w:rPr>
                <w:rFonts w:ascii="Times New Roman" w:hAnsi="Times New Roman" w:cs="Times New Roman"/>
                <w:sz w:val="18"/>
                <w:szCs w:val="18"/>
              </w:rPr>
            </w:pPr>
            <w:r>
              <w:rPr>
                <w:rFonts w:ascii="Times New Roman" w:hAnsi="Times New Roman" w:cs="Times New Roman"/>
                <w:sz w:val="18"/>
                <w:szCs w:val="18"/>
              </w:rPr>
              <w:t>3</w:t>
            </w:r>
          </w:p>
        </w:tc>
      </w:tr>
      <w:tr w:rsidR="004B3AF6" w:rsidRPr="002D3822" w14:paraId="497BE0F4" w14:textId="77777777" w:rsidTr="003202E3">
        <w:tc>
          <w:tcPr>
            <w:tcW w:w="259" w:type="dxa"/>
          </w:tcPr>
          <w:p w14:paraId="6C680778" w14:textId="77777777" w:rsidR="003E366B" w:rsidRPr="002D3822" w:rsidRDefault="003E366B" w:rsidP="003E366B">
            <w:pPr>
              <w:jc w:val="center"/>
              <w:rPr>
                <w:rFonts w:ascii="Times New Roman" w:hAnsi="Times New Roman" w:cs="Times New Roman"/>
                <w:b/>
                <w:sz w:val="18"/>
                <w:szCs w:val="18"/>
              </w:rPr>
            </w:pPr>
          </w:p>
        </w:tc>
        <w:tc>
          <w:tcPr>
            <w:tcW w:w="1806" w:type="dxa"/>
          </w:tcPr>
          <w:p w14:paraId="6DF37A81" w14:textId="704C8ED5" w:rsidR="003E366B" w:rsidRPr="002D3822" w:rsidRDefault="004671C4" w:rsidP="003E366B">
            <w:pPr>
              <w:rPr>
                <w:rFonts w:ascii="Times New Roman" w:hAnsi="Times New Roman" w:cs="Times New Roman"/>
                <w:sz w:val="18"/>
                <w:szCs w:val="18"/>
              </w:rPr>
            </w:pPr>
            <w:r>
              <w:rPr>
                <w:rFonts w:ascii="Times New Roman" w:hAnsi="Times New Roman" w:cs="Times New Roman"/>
                <w:sz w:val="18"/>
                <w:szCs w:val="18"/>
              </w:rPr>
              <w:t>GGY 1020 or 2000 (gen ed and major)</w:t>
            </w:r>
          </w:p>
        </w:tc>
        <w:tc>
          <w:tcPr>
            <w:tcW w:w="1745" w:type="dxa"/>
          </w:tcPr>
          <w:p w14:paraId="5DA908EC" w14:textId="4282C0F9" w:rsidR="003E366B" w:rsidRPr="002D3822" w:rsidRDefault="003202E3" w:rsidP="003E366B">
            <w:pPr>
              <w:rPr>
                <w:rFonts w:ascii="Times New Roman" w:hAnsi="Times New Roman" w:cs="Times New Roman"/>
                <w:sz w:val="18"/>
                <w:szCs w:val="18"/>
              </w:rPr>
            </w:pPr>
            <w:r>
              <w:rPr>
                <w:rFonts w:ascii="Times New Roman" w:hAnsi="Times New Roman" w:cs="Times New Roman"/>
                <w:sz w:val="18"/>
                <w:szCs w:val="18"/>
              </w:rPr>
              <w:t>World Regional or Cultural Geography</w:t>
            </w:r>
          </w:p>
        </w:tc>
        <w:tc>
          <w:tcPr>
            <w:tcW w:w="736" w:type="dxa"/>
          </w:tcPr>
          <w:p w14:paraId="38C82618" w14:textId="0A9B78A7" w:rsidR="003E366B" w:rsidRPr="002D3822" w:rsidRDefault="003E366B" w:rsidP="00FB2F40">
            <w:pPr>
              <w:jc w:val="center"/>
              <w:rPr>
                <w:rFonts w:ascii="Times New Roman" w:hAnsi="Times New Roman" w:cs="Times New Roman"/>
                <w:sz w:val="18"/>
                <w:szCs w:val="18"/>
              </w:rPr>
            </w:pPr>
            <w:r>
              <w:rPr>
                <w:rFonts w:ascii="Times New Roman" w:hAnsi="Times New Roman" w:cs="Times New Roman"/>
                <w:sz w:val="18"/>
                <w:szCs w:val="18"/>
              </w:rPr>
              <w:t>3</w:t>
            </w:r>
          </w:p>
        </w:tc>
        <w:tc>
          <w:tcPr>
            <w:tcW w:w="236" w:type="dxa"/>
          </w:tcPr>
          <w:p w14:paraId="716A30D2" w14:textId="77777777" w:rsidR="003E366B" w:rsidRPr="002D3822" w:rsidRDefault="003E366B" w:rsidP="003E366B">
            <w:pPr>
              <w:jc w:val="center"/>
              <w:rPr>
                <w:rFonts w:ascii="Times New Roman" w:hAnsi="Times New Roman" w:cs="Times New Roman"/>
                <w:b/>
                <w:sz w:val="18"/>
                <w:szCs w:val="18"/>
              </w:rPr>
            </w:pPr>
          </w:p>
        </w:tc>
        <w:tc>
          <w:tcPr>
            <w:tcW w:w="1914" w:type="dxa"/>
          </w:tcPr>
          <w:p w14:paraId="11DFDAC8" w14:textId="2E18E048" w:rsidR="003E366B" w:rsidRPr="002D3822" w:rsidRDefault="004671C4" w:rsidP="003E366B">
            <w:pPr>
              <w:rPr>
                <w:rFonts w:ascii="Times New Roman" w:hAnsi="Times New Roman" w:cs="Times New Roman"/>
                <w:sz w:val="18"/>
                <w:szCs w:val="18"/>
              </w:rPr>
            </w:pPr>
            <w:r>
              <w:rPr>
                <w:rFonts w:ascii="Times New Roman" w:hAnsi="Times New Roman" w:cs="Times New Roman"/>
                <w:sz w:val="18"/>
                <w:szCs w:val="18"/>
              </w:rPr>
              <w:t>PSY 2050</w:t>
            </w:r>
            <w:r w:rsidR="00D20D18" w:rsidRPr="002D3822">
              <w:rPr>
                <w:rFonts w:ascii="Times New Roman" w:hAnsi="Times New Roman" w:cs="Times New Roman"/>
                <w:sz w:val="18"/>
                <w:szCs w:val="18"/>
                <w:vertAlign w:val="superscript"/>
              </w:rPr>
              <w:t>†</w:t>
            </w:r>
          </w:p>
        </w:tc>
        <w:tc>
          <w:tcPr>
            <w:tcW w:w="1869" w:type="dxa"/>
          </w:tcPr>
          <w:p w14:paraId="53D8F31C" w14:textId="2D6A96C5" w:rsidR="003E366B" w:rsidRPr="002D3822" w:rsidRDefault="004671C4" w:rsidP="004671C4">
            <w:pPr>
              <w:rPr>
                <w:rFonts w:ascii="Times New Roman" w:hAnsi="Times New Roman" w:cs="Times New Roman"/>
                <w:sz w:val="18"/>
                <w:szCs w:val="18"/>
              </w:rPr>
            </w:pPr>
            <w:r>
              <w:rPr>
                <w:rFonts w:ascii="Times New Roman" w:hAnsi="Times New Roman" w:cs="Times New Roman"/>
                <w:sz w:val="18"/>
                <w:szCs w:val="18"/>
              </w:rPr>
              <w:t>Childhood and Adolescence</w:t>
            </w:r>
          </w:p>
        </w:tc>
        <w:tc>
          <w:tcPr>
            <w:tcW w:w="785" w:type="dxa"/>
          </w:tcPr>
          <w:p w14:paraId="44F36BD0" w14:textId="0ED9564A" w:rsidR="003E366B" w:rsidRPr="002D3822" w:rsidRDefault="003E366B" w:rsidP="00FB2F40">
            <w:pPr>
              <w:jc w:val="center"/>
              <w:rPr>
                <w:rFonts w:ascii="Times New Roman" w:hAnsi="Times New Roman" w:cs="Times New Roman"/>
                <w:sz w:val="18"/>
                <w:szCs w:val="18"/>
              </w:rPr>
            </w:pPr>
            <w:r w:rsidRPr="002D3822">
              <w:rPr>
                <w:rFonts w:ascii="Times New Roman" w:hAnsi="Times New Roman" w:cs="Times New Roman"/>
                <w:sz w:val="18"/>
                <w:szCs w:val="18"/>
              </w:rPr>
              <w:t>3</w:t>
            </w:r>
          </w:p>
        </w:tc>
      </w:tr>
      <w:tr w:rsidR="004B3AF6" w:rsidRPr="002D3822" w14:paraId="3BDDEEA5" w14:textId="77777777" w:rsidTr="003202E3">
        <w:tc>
          <w:tcPr>
            <w:tcW w:w="259" w:type="dxa"/>
          </w:tcPr>
          <w:p w14:paraId="3071DB0A" w14:textId="77777777" w:rsidR="003E366B" w:rsidRPr="002D3822" w:rsidRDefault="003E366B" w:rsidP="003E366B">
            <w:pPr>
              <w:jc w:val="center"/>
              <w:rPr>
                <w:rFonts w:ascii="Times New Roman" w:hAnsi="Times New Roman" w:cs="Times New Roman"/>
                <w:b/>
                <w:sz w:val="18"/>
                <w:szCs w:val="18"/>
              </w:rPr>
            </w:pPr>
          </w:p>
        </w:tc>
        <w:tc>
          <w:tcPr>
            <w:tcW w:w="1806" w:type="dxa"/>
          </w:tcPr>
          <w:p w14:paraId="1AECE5C7" w14:textId="5DBA6BE8" w:rsidR="003E366B" w:rsidRPr="002D3822" w:rsidRDefault="004671C4" w:rsidP="003E366B">
            <w:pPr>
              <w:rPr>
                <w:rFonts w:ascii="Times New Roman" w:hAnsi="Times New Roman" w:cs="Times New Roman"/>
                <w:sz w:val="18"/>
                <w:szCs w:val="18"/>
              </w:rPr>
            </w:pPr>
            <w:r>
              <w:rPr>
                <w:rFonts w:ascii="Times New Roman" w:hAnsi="Times New Roman" w:cs="Times New Roman"/>
                <w:sz w:val="18"/>
                <w:szCs w:val="18"/>
              </w:rPr>
              <w:t>HST 1010, 1030, 1110, or 1140</w:t>
            </w:r>
            <w:r w:rsidR="00B54760">
              <w:rPr>
                <w:rFonts w:ascii="Times New Roman" w:hAnsi="Times New Roman" w:cs="Times New Roman"/>
                <w:sz w:val="18"/>
                <w:szCs w:val="18"/>
              </w:rPr>
              <w:t xml:space="preserve"> </w:t>
            </w:r>
          </w:p>
        </w:tc>
        <w:tc>
          <w:tcPr>
            <w:tcW w:w="1745" w:type="dxa"/>
          </w:tcPr>
          <w:p w14:paraId="2ED884D1" w14:textId="78F6CE2B" w:rsidR="003E366B" w:rsidRPr="002D3822" w:rsidRDefault="004671C4" w:rsidP="003A3003">
            <w:pPr>
              <w:rPr>
                <w:rFonts w:ascii="Times New Roman" w:hAnsi="Times New Roman" w:cs="Times New Roman"/>
                <w:sz w:val="18"/>
                <w:szCs w:val="18"/>
              </w:rPr>
            </w:pPr>
            <w:r>
              <w:rPr>
                <w:rFonts w:ascii="Times New Roman" w:hAnsi="Times New Roman" w:cs="Times New Roman"/>
                <w:sz w:val="18"/>
                <w:szCs w:val="18"/>
              </w:rPr>
              <w:t>Introductory History for Major</w:t>
            </w:r>
          </w:p>
        </w:tc>
        <w:tc>
          <w:tcPr>
            <w:tcW w:w="736" w:type="dxa"/>
          </w:tcPr>
          <w:p w14:paraId="436C06AA" w14:textId="77777777" w:rsidR="003E366B" w:rsidRPr="002D3822" w:rsidRDefault="003E366B" w:rsidP="00FB2F40">
            <w:pPr>
              <w:jc w:val="center"/>
              <w:rPr>
                <w:rFonts w:ascii="Times New Roman" w:hAnsi="Times New Roman" w:cs="Times New Roman"/>
                <w:sz w:val="18"/>
                <w:szCs w:val="18"/>
              </w:rPr>
            </w:pPr>
            <w:r w:rsidRPr="002D3822">
              <w:rPr>
                <w:rFonts w:ascii="Times New Roman" w:hAnsi="Times New Roman" w:cs="Times New Roman"/>
                <w:sz w:val="18"/>
                <w:szCs w:val="18"/>
              </w:rPr>
              <w:t>3</w:t>
            </w:r>
          </w:p>
        </w:tc>
        <w:tc>
          <w:tcPr>
            <w:tcW w:w="236" w:type="dxa"/>
          </w:tcPr>
          <w:p w14:paraId="22487F34" w14:textId="77777777" w:rsidR="003E366B" w:rsidRPr="002D3822" w:rsidRDefault="003E366B" w:rsidP="003E366B">
            <w:pPr>
              <w:jc w:val="center"/>
              <w:rPr>
                <w:rFonts w:ascii="Times New Roman" w:hAnsi="Times New Roman" w:cs="Times New Roman"/>
                <w:b/>
                <w:sz w:val="18"/>
                <w:szCs w:val="18"/>
              </w:rPr>
            </w:pPr>
          </w:p>
        </w:tc>
        <w:tc>
          <w:tcPr>
            <w:tcW w:w="1914" w:type="dxa"/>
          </w:tcPr>
          <w:p w14:paraId="5244A064" w14:textId="3E5BB657" w:rsidR="003E366B" w:rsidRPr="002D3822" w:rsidRDefault="004671C4" w:rsidP="003E366B">
            <w:pPr>
              <w:rPr>
                <w:rFonts w:ascii="Times New Roman" w:hAnsi="Times New Roman" w:cs="Times New Roman"/>
                <w:sz w:val="18"/>
                <w:szCs w:val="18"/>
              </w:rPr>
            </w:pPr>
            <w:r>
              <w:rPr>
                <w:rFonts w:ascii="Times New Roman" w:hAnsi="Times New Roman" w:cs="Times New Roman"/>
                <w:sz w:val="18"/>
                <w:szCs w:val="18"/>
              </w:rPr>
              <w:t>MAT 1055* (general education)</w:t>
            </w:r>
            <w:r w:rsidR="0034321D" w:rsidRPr="002D3822">
              <w:rPr>
                <w:rFonts w:ascii="Times New Roman" w:hAnsi="Times New Roman" w:cs="Times New Roman"/>
                <w:sz w:val="18"/>
                <w:szCs w:val="18"/>
                <w:vertAlign w:val="superscript"/>
              </w:rPr>
              <w:t xml:space="preserve"> </w:t>
            </w:r>
            <w:r w:rsidR="003E366B" w:rsidRPr="002D3822">
              <w:rPr>
                <w:rFonts w:ascii="Times New Roman" w:hAnsi="Times New Roman" w:cs="Times New Roman"/>
                <w:sz w:val="18"/>
                <w:szCs w:val="18"/>
              </w:rPr>
              <w:t xml:space="preserve"> </w:t>
            </w:r>
          </w:p>
        </w:tc>
        <w:tc>
          <w:tcPr>
            <w:tcW w:w="1869" w:type="dxa"/>
          </w:tcPr>
          <w:p w14:paraId="3A68451A" w14:textId="42881583" w:rsidR="003E366B" w:rsidRPr="002D3822" w:rsidRDefault="004671C4" w:rsidP="003E366B">
            <w:pPr>
              <w:rPr>
                <w:rFonts w:ascii="Times New Roman" w:hAnsi="Times New Roman" w:cs="Times New Roman"/>
                <w:sz w:val="18"/>
                <w:szCs w:val="18"/>
              </w:rPr>
            </w:pPr>
            <w:r>
              <w:rPr>
                <w:rFonts w:ascii="Times New Roman" w:hAnsi="Times New Roman" w:cs="Times New Roman"/>
                <w:sz w:val="18"/>
                <w:szCs w:val="18"/>
              </w:rPr>
              <w:t>Quantitative Reasoning</w:t>
            </w:r>
            <w:r w:rsidR="003E366B" w:rsidRPr="002D3822">
              <w:rPr>
                <w:rFonts w:ascii="Times New Roman" w:hAnsi="Times New Roman" w:cs="Times New Roman"/>
                <w:sz w:val="18"/>
                <w:szCs w:val="18"/>
                <w:vertAlign w:val="superscript"/>
              </w:rPr>
              <w:t xml:space="preserve"> </w:t>
            </w:r>
          </w:p>
        </w:tc>
        <w:tc>
          <w:tcPr>
            <w:tcW w:w="785" w:type="dxa"/>
          </w:tcPr>
          <w:p w14:paraId="4D2FBFCD" w14:textId="1ADDB827" w:rsidR="003E366B" w:rsidRPr="002D3822" w:rsidRDefault="003E366B" w:rsidP="00FB2F40">
            <w:pPr>
              <w:jc w:val="center"/>
              <w:rPr>
                <w:rFonts w:ascii="Times New Roman" w:hAnsi="Times New Roman" w:cs="Times New Roman"/>
                <w:sz w:val="18"/>
                <w:szCs w:val="18"/>
              </w:rPr>
            </w:pPr>
            <w:r w:rsidRPr="002D3822">
              <w:rPr>
                <w:rFonts w:ascii="Times New Roman" w:hAnsi="Times New Roman" w:cs="Times New Roman"/>
                <w:sz w:val="18"/>
                <w:szCs w:val="18"/>
              </w:rPr>
              <w:t>3</w:t>
            </w:r>
          </w:p>
        </w:tc>
      </w:tr>
      <w:tr w:rsidR="004B3AF6" w:rsidRPr="002D3822" w14:paraId="4C42A742" w14:textId="77777777" w:rsidTr="003202E3">
        <w:tc>
          <w:tcPr>
            <w:tcW w:w="259" w:type="dxa"/>
          </w:tcPr>
          <w:p w14:paraId="4C18FB3E" w14:textId="77777777" w:rsidR="003E366B" w:rsidRPr="002D3822" w:rsidRDefault="003E366B" w:rsidP="003E366B">
            <w:pPr>
              <w:jc w:val="center"/>
              <w:rPr>
                <w:rFonts w:ascii="Times New Roman" w:hAnsi="Times New Roman" w:cs="Times New Roman"/>
                <w:b/>
                <w:sz w:val="18"/>
                <w:szCs w:val="18"/>
              </w:rPr>
            </w:pPr>
          </w:p>
        </w:tc>
        <w:tc>
          <w:tcPr>
            <w:tcW w:w="1806" w:type="dxa"/>
          </w:tcPr>
          <w:p w14:paraId="756B686A" w14:textId="1F736304" w:rsidR="003E366B" w:rsidRPr="002D3822" w:rsidRDefault="004671C4" w:rsidP="003E366B">
            <w:pPr>
              <w:rPr>
                <w:rFonts w:ascii="Times New Roman" w:hAnsi="Times New Roman" w:cs="Times New Roman"/>
                <w:sz w:val="18"/>
                <w:szCs w:val="18"/>
              </w:rPr>
            </w:pPr>
            <w:r>
              <w:rPr>
                <w:rFonts w:ascii="Times New Roman" w:hAnsi="Times New Roman" w:cs="Times New Roman"/>
                <w:sz w:val="18"/>
                <w:szCs w:val="18"/>
              </w:rPr>
              <w:t>ENG 2xxx</w:t>
            </w:r>
          </w:p>
        </w:tc>
        <w:tc>
          <w:tcPr>
            <w:tcW w:w="1745" w:type="dxa"/>
          </w:tcPr>
          <w:p w14:paraId="3491A41E" w14:textId="11CB31E2" w:rsidR="003E366B" w:rsidRPr="004671C4" w:rsidRDefault="004671C4" w:rsidP="003E366B">
            <w:pPr>
              <w:rPr>
                <w:rFonts w:ascii="Times New Roman" w:hAnsi="Times New Roman" w:cs="Times New Roman"/>
                <w:bCs/>
                <w:sz w:val="18"/>
                <w:szCs w:val="18"/>
              </w:rPr>
            </w:pPr>
            <w:r w:rsidRPr="004671C4">
              <w:rPr>
                <w:rFonts w:ascii="Times New Roman" w:hAnsi="Times New Roman" w:cs="Times New Roman"/>
                <w:bCs/>
                <w:sz w:val="18"/>
                <w:szCs w:val="18"/>
              </w:rPr>
              <w:t xml:space="preserve">Literature </w:t>
            </w:r>
            <w:r>
              <w:rPr>
                <w:rFonts w:ascii="Times New Roman" w:hAnsi="Times New Roman" w:cs="Times New Roman"/>
                <w:bCs/>
                <w:sz w:val="18"/>
                <w:szCs w:val="18"/>
              </w:rPr>
              <w:t>g</w:t>
            </w:r>
            <w:r w:rsidRPr="004671C4">
              <w:rPr>
                <w:rFonts w:ascii="Times New Roman" w:hAnsi="Times New Roman" w:cs="Times New Roman"/>
                <w:bCs/>
                <w:sz w:val="18"/>
                <w:szCs w:val="18"/>
              </w:rPr>
              <w:t xml:space="preserve">eneral </w:t>
            </w:r>
            <w:r>
              <w:rPr>
                <w:rFonts w:ascii="Times New Roman" w:hAnsi="Times New Roman" w:cs="Times New Roman"/>
                <w:bCs/>
                <w:sz w:val="18"/>
                <w:szCs w:val="18"/>
              </w:rPr>
              <w:t>e</w:t>
            </w:r>
            <w:r w:rsidRPr="004671C4">
              <w:rPr>
                <w:rFonts w:ascii="Times New Roman" w:hAnsi="Times New Roman" w:cs="Times New Roman"/>
                <w:bCs/>
                <w:sz w:val="18"/>
                <w:szCs w:val="18"/>
              </w:rPr>
              <w:t>d</w:t>
            </w:r>
            <w:r>
              <w:rPr>
                <w:rFonts w:ascii="Times New Roman" w:hAnsi="Times New Roman" w:cs="Times New Roman"/>
                <w:bCs/>
                <w:sz w:val="18"/>
                <w:szCs w:val="18"/>
              </w:rPr>
              <w:t>ucation</w:t>
            </w:r>
          </w:p>
        </w:tc>
        <w:tc>
          <w:tcPr>
            <w:tcW w:w="736" w:type="dxa"/>
          </w:tcPr>
          <w:p w14:paraId="5251E53E" w14:textId="78A85F1E" w:rsidR="003E366B" w:rsidRPr="002D3822" w:rsidRDefault="003E366B" w:rsidP="00FB2F40">
            <w:pPr>
              <w:jc w:val="center"/>
              <w:rPr>
                <w:rFonts w:ascii="Times New Roman" w:hAnsi="Times New Roman" w:cs="Times New Roman"/>
                <w:sz w:val="18"/>
                <w:szCs w:val="18"/>
              </w:rPr>
            </w:pPr>
            <w:r w:rsidRPr="002D3822">
              <w:rPr>
                <w:rFonts w:ascii="Times New Roman" w:hAnsi="Times New Roman" w:cs="Times New Roman"/>
                <w:sz w:val="18"/>
                <w:szCs w:val="18"/>
              </w:rPr>
              <w:t>3</w:t>
            </w:r>
          </w:p>
        </w:tc>
        <w:tc>
          <w:tcPr>
            <w:tcW w:w="236" w:type="dxa"/>
          </w:tcPr>
          <w:p w14:paraId="2AD46D44" w14:textId="5A2E64AE" w:rsidR="003E366B" w:rsidRPr="002D3822" w:rsidRDefault="003E366B" w:rsidP="003E366B">
            <w:pPr>
              <w:jc w:val="center"/>
              <w:rPr>
                <w:rFonts w:ascii="Times New Roman" w:hAnsi="Times New Roman" w:cs="Times New Roman"/>
                <w:b/>
                <w:sz w:val="18"/>
                <w:szCs w:val="18"/>
              </w:rPr>
            </w:pPr>
          </w:p>
        </w:tc>
        <w:tc>
          <w:tcPr>
            <w:tcW w:w="1914" w:type="dxa"/>
          </w:tcPr>
          <w:p w14:paraId="32709934" w14:textId="6192A248" w:rsidR="003E366B" w:rsidRPr="002D3822" w:rsidRDefault="004671C4" w:rsidP="003E366B">
            <w:pPr>
              <w:rPr>
                <w:rFonts w:ascii="Times New Roman" w:hAnsi="Times New Roman" w:cs="Times New Roman"/>
                <w:sz w:val="18"/>
                <w:szCs w:val="18"/>
              </w:rPr>
            </w:pPr>
            <w:r>
              <w:rPr>
                <w:rFonts w:ascii="Times New Roman" w:hAnsi="Times New Roman" w:cs="Times New Roman"/>
                <w:sz w:val="18"/>
                <w:szCs w:val="18"/>
              </w:rPr>
              <w:t>PLS 2010 (major requirement)</w:t>
            </w:r>
          </w:p>
        </w:tc>
        <w:tc>
          <w:tcPr>
            <w:tcW w:w="1869" w:type="dxa"/>
          </w:tcPr>
          <w:p w14:paraId="24B22F04" w14:textId="6E48AA92" w:rsidR="003E366B" w:rsidRPr="002D3822" w:rsidRDefault="004671C4" w:rsidP="00DB23ED">
            <w:pPr>
              <w:rPr>
                <w:rFonts w:ascii="Times New Roman" w:hAnsi="Times New Roman" w:cs="Times New Roman"/>
                <w:sz w:val="18"/>
                <w:szCs w:val="18"/>
              </w:rPr>
            </w:pPr>
            <w:r>
              <w:rPr>
                <w:rFonts w:ascii="Times New Roman" w:hAnsi="Times New Roman" w:cs="Times New Roman"/>
                <w:sz w:val="18"/>
                <w:szCs w:val="18"/>
              </w:rPr>
              <w:t>American State &amp; Local Government</w:t>
            </w:r>
          </w:p>
        </w:tc>
        <w:tc>
          <w:tcPr>
            <w:tcW w:w="785" w:type="dxa"/>
          </w:tcPr>
          <w:p w14:paraId="62C27F19" w14:textId="77777777" w:rsidR="003E366B" w:rsidRPr="002D3822" w:rsidRDefault="003E366B" w:rsidP="00FB2F40">
            <w:pPr>
              <w:jc w:val="center"/>
              <w:rPr>
                <w:rFonts w:ascii="Times New Roman" w:hAnsi="Times New Roman" w:cs="Times New Roman"/>
                <w:sz w:val="18"/>
                <w:szCs w:val="18"/>
              </w:rPr>
            </w:pPr>
            <w:r w:rsidRPr="002D3822">
              <w:rPr>
                <w:rFonts w:ascii="Times New Roman" w:hAnsi="Times New Roman" w:cs="Times New Roman"/>
                <w:sz w:val="18"/>
                <w:szCs w:val="18"/>
              </w:rPr>
              <w:t>3</w:t>
            </w:r>
          </w:p>
          <w:p w14:paraId="5A92C955" w14:textId="77777777" w:rsidR="003E366B" w:rsidRPr="002D3822" w:rsidRDefault="003E366B" w:rsidP="00FB2F40">
            <w:pPr>
              <w:jc w:val="center"/>
              <w:rPr>
                <w:rFonts w:ascii="Times New Roman" w:hAnsi="Times New Roman" w:cs="Times New Roman"/>
                <w:sz w:val="18"/>
                <w:szCs w:val="18"/>
              </w:rPr>
            </w:pPr>
          </w:p>
        </w:tc>
      </w:tr>
      <w:tr w:rsidR="004671C4" w:rsidRPr="002D3822" w14:paraId="4DC2A02B" w14:textId="77777777" w:rsidTr="003202E3">
        <w:tc>
          <w:tcPr>
            <w:tcW w:w="259" w:type="dxa"/>
          </w:tcPr>
          <w:p w14:paraId="5A239D7B" w14:textId="77777777" w:rsidR="004671C4" w:rsidRPr="002D3822" w:rsidRDefault="004671C4" w:rsidP="003E366B">
            <w:pPr>
              <w:jc w:val="center"/>
              <w:rPr>
                <w:rFonts w:ascii="Times New Roman" w:hAnsi="Times New Roman" w:cs="Times New Roman"/>
                <w:b/>
                <w:sz w:val="18"/>
                <w:szCs w:val="18"/>
              </w:rPr>
            </w:pPr>
          </w:p>
        </w:tc>
        <w:tc>
          <w:tcPr>
            <w:tcW w:w="1806" w:type="dxa"/>
          </w:tcPr>
          <w:p w14:paraId="235D6E26" w14:textId="7FC9677C" w:rsidR="004671C4" w:rsidRDefault="004671C4" w:rsidP="003E366B">
            <w:pPr>
              <w:rPr>
                <w:rFonts w:ascii="Times New Roman" w:hAnsi="Times New Roman" w:cs="Times New Roman"/>
                <w:sz w:val="18"/>
                <w:szCs w:val="18"/>
              </w:rPr>
            </w:pPr>
            <w:r>
              <w:rPr>
                <w:rFonts w:ascii="Times New Roman" w:hAnsi="Times New Roman" w:cs="Times New Roman"/>
                <w:sz w:val="18"/>
                <w:szCs w:val="18"/>
              </w:rPr>
              <w:t>PED 1xxx</w:t>
            </w:r>
          </w:p>
        </w:tc>
        <w:tc>
          <w:tcPr>
            <w:tcW w:w="1745" w:type="dxa"/>
          </w:tcPr>
          <w:p w14:paraId="525761F3" w14:textId="4E476DA0" w:rsidR="004671C4" w:rsidRPr="004671C4" w:rsidRDefault="004671C4" w:rsidP="003E366B">
            <w:pPr>
              <w:rPr>
                <w:rFonts w:ascii="Times New Roman" w:hAnsi="Times New Roman" w:cs="Times New Roman"/>
                <w:bCs/>
                <w:sz w:val="18"/>
                <w:szCs w:val="18"/>
              </w:rPr>
            </w:pPr>
            <w:r>
              <w:rPr>
                <w:rFonts w:ascii="Times New Roman" w:hAnsi="Times New Roman" w:cs="Times New Roman"/>
                <w:bCs/>
                <w:sz w:val="18"/>
                <w:szCs w:val="18"/>
              </w:rPr>
              <w:t>Physical Education</w:t>
            </w:r>
          </w:p>
        </w:tc>
        <w:tc>
          <w:tcPr>
            <w:tcW w:w="736" w:type="dxa"/>
          </w:tcPr>
          <w:p w14:paraId="7D557F51" w14:textId="25456C24" w:rsidR="004671C4" w:rsidRPr="002D3822" w:rsidRDefault="004671C4" w:rsidP="00FB2F40">
            <w:pPr>
              <w:jc w:val="center"/>
              <w:rPr>
                <w:rFonts w:ascii="Times New Roman" w:hAnsi="Times New Roman" w:cs="Times New Roman"/>
                <w:sz w:val="18"/>
                <w:szCs w:val="18"/>
              </w:rPr>
            </w:pPr>
            <w:r>
              <w:rPr>
                <w:rFonts w:ascii="Times New Roman" w:hAnsi="Times New Roman" w:cs="Times New Roman"/>
                <w:sz w:val="18"/>
                <w:szCs w:val="18"/>
              </w:rPr>
              <w:t>1</w:t>
            </w:r>
          </w:p>
        </w:tc>
        <w:tc>
          <w:tcPr>
            <w:tcW w:w="236" w:type="dxa"/>
          </w:tcPr>
          <w:p w14:paraId="540230AC" w14:textId="77777777" w:rsidR="004671C4" w:rsidRPr="002D3822" w:rsidRDefault="004671C4" w:rsidP="003E366B">
            <w:pPr>
              <w:jc w:val="center"/>
              <w:rPr>
                <w:rFonts w:ascii="Times New Roman" w:hAnsi="Times New Roman" w:cs="Times New Roman"/>
                <w:b/>
                <w:sz w:val="18"/>
                <w:szCs w:val="18"/>
              </w:rPr>
            </w:pPr>
          </w:p>
        </w:tc>
        <w:tc>
          <w:tcPr>
            <w:tcW w:w="1914" w:type="dxa"/>
          </w:tcPr>
          <w:p w14:paraId="73122633" w14:textId="77777777" w:rsidR="004671C4" w:rsidRDefault="004671C4" w:rsidP="003E366B">
            <w:pPr>
              <w:rPr>
                <w:rFonts w:ascii="Times New Roman" w:hAnsi="Times New Roman" w:cs="Times New Roman"/>
                <w:sz w:val="18"/>
                <w:szCs w:val="18"/>
              </w:rPr>
            </w:pPr>
          </w:p>
        </w:tc>
        <w:tc>
          <w:tcPr>
            <w:tcW w:w="1869" w:type="dxa"/>
          </w:tcPr>
          <w:p w14:paraId="1A506C10" w14:textId="77777777" w:rsidR="004671C4" w:rsidRDefault="004671C4" w:rsidP="00DB23ED">
            <w:pPr>
              <w:rPr>
                <w:rFonts w:ascii="Times New Roman" w:hAnsi="Times New Roman" w:cs="Times New Roman"/>
                <w:sz w:val="18"/>
                <w:szCs w:val="18"/>
              </w:rPr>
            </w:pPr>
          </w:p>
        </w:tc>
        <w:tc>
          <w:tcPr>
            <w:tcW w:w="785" w:type="dxa"/>
          </w:tcPr>
          <w:p w14:paraId="1A4E6D45" w14:textId="77777777" w:rsidR="004671C4" w:rsidRPr="002D3822" w:rsidRDefault="004671C4" w:rsidP="00FB2F40">
            <w:pPr>
              <w:jc w:val="center"/>
              <w:rPr>
                <w:rFonts w:ascii="Times New Roman" w:hAnsi="Times New Roman" w:cs="Times New Roman"/>
                <w:sz w:val="18"/>
                <w:szCs w:val="18"/>
              </w:rPr>
            </w:pPr>
          </w:p>
        </w:tc>
      </w:tr>
      <w:tr w:rsidR="003E366B" w:rsidRPr="002D3822" w14:paraId="2A7A28C9" w14:textId="77777777" w:rsidTr="004671C4">
        <w:tc>
          <w:tcPr>
            <w:tcW w:w="3810" w:type="dxa"/>
            <w:gridSpan w:val="3"/>
          </w:tcPr>
          <w:p w14:paraId="34175F9A" w14:textId="77777777" w:rsidR="003E366B" w:rsidRPr="002D3822" w:rsidRDefault="003E366B" w:rsidP="003E366B">
            <w:pPr>
              <w:jc w:val="both"/>
              <w:rPr>
                <w:rFonts w:ascii="Times New Roman" w:hAnsi="Times New Roman" w:cs="Times New Roman"/>
                <w:sz w:val="18"/>
                <w:szCs w:val="18"/>
              </w:rPr>
            </w:pPr>
            <w:r w:rsidRPr="002D3822">
              <w:rPr>
                <w:rFonts w:ascii="Times New Roman" w:hAnsi="Times New Roman" w:cs="Times New Roman"/>
                <w:b/>
                <w:sz w:val="18"/>
                <w:szCs w:val="18"/>
              </w:rPr>
              <w:t>Total Credits</w:t>
            </w:r>
          </w:p>
        </w:tc>
        <w:tc>
          <w:tcPr>
            <w:tcW w:w="736" w:type="dxa"/>
          </w:tcPr>
          <w:p w14:paraId="7FBB5B80" w14:textId="3D0BE903" w:rsidR="003E366B" w:rsidRPr="002D3822" w:rsidRDefault="003E366B" w:rsidP="00FB2F40">
            <w:pPr>
              <w:jc w:val="center"/>
              <w:rPr>
                <w:rFonts w:ascii="Times New Roman" w:hAnsi="Times New Roman" w:cs="Times New Roman"/>
                <w:sz w:val="18"/>
                <w:szCs w:val="18"/>
              </w:rPr>
            </w:pPr>
            <w:r w:rsidRPr="002D3822">
              <w:rPr>
                <w:rFonts w:ascii="Times New Roman" w:hAnsi="Times New Roman" w:cs="Times New Roman"/>
                <w:sz w:val="18"/>
                <w:szCs w:val="18"/>
              </w:rPr>
              <w:t>1</w:t>
            </w:r>
            <w:r w:rsidR="004671C4">
              <w:rPr>
                <w:rFonts w:ascii="Times New Roman" w:hAnsi="Times New Roman" w:cs="Times New Roman"/>
                <w:sz w:val="18"/>
                <w:szCs w:val="18"/>
              </w:rPr>
              <w:t>6</w:t>
            </w:r>
          </w:p>
        </w:tc>
        <w:tc>
          <w:tcPr>
            <w:tcW w:w="236" w:type="dxa"/>
          </w:tcPr>
          <w:p w14:paraId="51B2456B" w14:textId="77777777" w:rsidR="003E366B" w:rsidRPr="002D3822" w:rsidRDefault="003E366B" w:rsidP="003E366B">
            <w:pPr>
              <w:jc w:val="center"/>
              <w:rPr>
                <w:rFonts w:ascii="Times New Roman" w:hAnsi="Times New Roman" w:cs="Times New Roman"/>
                <w:b/>
                <w:sz w:val="18"/>
                <w:szCs w:val="18"/>
              </w:rPr>
            </w:pPr>
          </w:p>
        </w:tc>
        <w:tc>
          <w:tcPr>
            <w:tcW w:w="3783" w:type="dxa"/>
            <w:gridSpan w:val="2"/>
          </w:tcPr>
          <w:p w14:paraId="3F1E06E4" w14:textId="77777777" w:rsidR="003E366B" w:rsidRPr="002D3822" w:rsidRDefault="003E366B" w:rsidP="003E366B">
            <w:pPr>
              <w:jc w:val="both"/>
              <w:rPr>
                <w:rFonts w:ascii="Times New Roman" w:hAnsi="Times New Roman" w:cs="Times New Roman"/>
                <w:sz w:val="18"/>
                <w:szCs w:val="18"/>
              </w:rPr>
            </w:pPr>
            <w:r w:rsidRPr="002D3822">
              <w:rPr>
                <w:rFonts w:ascii="Times New Roman" w:hAnsi="Times New Roman" w:cs="Times New Roman"/>
                <w:b/>
                <w:sz w:val="18"/>
                <w:szCs w:val="18"/>
              </w:rPr>
              <w:t>Total Credits</w:t>
            </w:r>
          </w:p>
        </w:tc>
        <w:tc>
          <w:tcPr>
            <w:tcW w:w="785" w:type="dxa"/>
          </w:tcPr>
          <w:p w14:paraId="7DFB3DAE" w14:textId="77777777" w:rsidR="003E366B" w:rsidRPr="002D3822" w:rsidRDefault="003E366B" w:rsidP="00FB2F40">
            <w:pPr>
              <w:jc w:val="center"/>
              <w:rPr>
                <w:rFonts w:ascii="Times New Roman" w:hAnsi="Times New Roman" w:cs="Times New Roman"/>
                <w:sz w:val="18"/>
                <w:szCs w:val="18"/>
              </w:rPr>
            </w:pPr>
            <w:r w:rsidRPr="002D3822">
              <w:rPr>
                <w:rFonts w:ascii="Times New Roman" w:hAnsi="Times New Roman" w:cs="Times New Roman"/>
                <w:sz w:val="18"/>
                <w:szCs w:val="18"/>
              </w:rPr>
              <w:t>15</w:t>
            </w:r>
          </w:p>
        </w:tc>
      </w:tr>
    </w:tbl>
    <w:p w14:paraId="43E9B93D" w14:textId="77777777" w:rsidR="004671C4" w:rsidRDefault="004671C4" w:rsidP="0077149A">
      <w:pPr>
        <w:jc w:val="center"/>
        <w:rPr>
          <w:rFonts w:ascii="Times New Roman" w:hAnsi="Times New Roman" w:cs="Times New Roman"/>
          <w:b/>
          <w:sz w:val="20"/>
          <w:szCs w:val="20"/>
        </w:rPr>
      </w:pPr>
    </w:p>
    <w:p w14:paraId="2B7B6224" w14:textId="6C0CB3D4" w:rsidR="0077149A" w:rsidRDefault="004671C4" w:rsidP="0077149A">
      <w:pPr>
        <w:jc w:val="center"/>
        <w:rPr>
          <w:rFonts w:ascii="Times New Roman" w:hAnsi="Times New Roman" w:cs="Times New Roman"/>
          <w:b/>
          <w:sz w:val="20"/>
          <w:szCs w:val="20"/>
        </w:rPr>
      </w:pPr>
      <w:r>
        <w:rPr>
          <w:rFonts w:ascii="Times New Roman" w:hAnsi="Times New Roman" w:cs="Times New Roman"/>
          <w:b/>
          <w:sz w:val="20"/>
          <w:szCs w:val="20"/>
        </w:rPr>
        <w:t>*Students are encouraged to take the Praxis Core exam immediately following completion of EDN 2100 and MAT 1055, to increase likelihood of passing on first try.</w:t>
      </w:r>
    </w:p>
    <w:p w14:paraId="3770BE9E" w14:textId="65179794" w:rsidR="008B2A7C" w:rsidRDefault="008B2A7C" w:rsidP="0077149A">
      <w:pPr>
        <w:jc w:val="center"/>
        <w:rPr>
          <w:rFonts w:ascii="Times New Roman" w:hAnsi="Times New Roman" w:cs="Times New Roman"/>
          <w:b/>
          <w:sz w:val="20"/>
          <w:szCs w:val="20"/>
        </w:rPr>
      </w:pPr>
    </w:p>
    <w:p w14:paraId="6794BEC7" w14:textId="552F1950" w:rsidR="00B54760" w:rsidRDefault="00B54760" w:rsidP="00B54760">
      <w:pPr>
        <w:rPr>
          <w:rFonts w:ascii="Times New Roman" w:hAnsi="Times New Roman" w:cs="Times New Roman"/>
          <w:bCs/>
          <w:sz w:val="20"/>
          <w:szCs w:val="20"/>
        </w:rPr>
      </w:pPr>
      <w:r>
        <w:rPr>
          <w:rFonts w:ascii="Times New Roman" w:hAnsi="Times New Roman" w:cs="Times New Roman"/>
          <w:bCs/>
          <w:sz w:val="20"/>
          <w:szCs w:val="20"/>
        </w:rPr>
        <w:t>Preferred Introductory History courses for Social Studies Education students: HST 1100 (designated section for History majors in Freshman Fall</w:t>
      </w:r>
      <w:r w:rsidR="003A3003">
        <w:rPr>
          <w:rFonts w:ascii="Times New Roman" w:hAnsi="Times New Roman" w:cs="Times New Roman"/>
          <w:bCs/>
          <w:sz w:val="20"/>
          <w:szCs w:val="20"/>
        </w:rPr>
        <w:t>)</w:t>
      </w:r>
      <w:r>
        <w:rPr>
          <w:rFonts w:ascii="Times New Roman" w:hAnsi="Times New Roman" w:cs="Times New Roman"/>
          <w:bCs/>
          <w:sz w:val="20"/>
          <w:szCs w:val="20"/>
        </w:rPr>
        <w:t xml:space="preserve">; HST 1020 in Freshman Spring; HST 1150 and one </w:t>
      </w:r>
      <w:r w:rsidR="003A3003">
        <w:rPr>
          <w:rFonts w:ascii="Times New Roman" w:hAnsi="Times New Roman" w:cs="Times New Roman"/>
          <w:bCs/>
          <w:sz w:val="20"/>
          <w:szCs w:val="20"/>
        </w:rPr>
        <w:t>additional 1000-level course in Sophomore Fall. Students planning to teach Middle Grades should take 1140 as that additional course.</w:t>
      </w:r>
    </w:p>
    <w:p w14:paraId="2A1DB3B0" w14:textId="559071C6" w:rsidR="003A3003" w:rsidRPr="00B54760" w:rsidRDefault="003A3003" w:rsidP="00B54760">
      <w:pPr>
        <w:rPr>
          <w:rFonts w:ascii="Times New Roman" w:hAnsi="Times New Roman" w:cs="Times New Roman"/>
          <w:bCs/>
          <w:sz w:val="20"/>
          <w:szCs w:val="20"/>
        </w:rPr>
      </w:pPr>
      <w:r>
        <w:rPr>
          <w:rFonts w:ascii="Times New Roman" w:hAnsi="Times New Roman" w:cs="Times New Roman"/>
          <w:bCs/>
          <w:sz w:val="20"/>
          <w:szCs w:val="20"/>
        </w:rPr>
        <w:t xml:space="preserve">Required or Preferred Social Science courses for Social Studies Education students: PLS 1010 </w:t>
      </w:r>
      <w:r w:rsidRPr="003A3003">
        <w:rPr>
          <w:rFonts w:ascii="Times New Roman" w:hAnsi="Times New Roman" w:cs="Times New Roman"/>
          <w:b/>
          <w:sz w:val="20"/>
          <w:szCs w:val="20"/>
        </w:rPr>
        <w:t>and</w:t>
      </w:r>
      <w:r>
        <w:rPr>
          <w:rFonts w:ascii="Times New Roman" w:hAnsi="Times New Roman" w:cs="Times New Roman"/>
          <w:bCs/>
          <w:sz w:val="20"/>
          <w:szCs w:val="20"/>
        </w:rPr>
        <w:t xml:space="preserve"> 2010; GGY 1020 </w:t>
      </w:r>
      <w:r w:rsidRPr="003A3003">
        <w:rPr>
          <w:rFonts w:ascii="Times New Roman" w:hAnsi="Times New Roman" w:cs="Times New Roman"/>
          <w:b/>
          <w:sz w:val="20"/>
          <w:szCs w:val="20"/>
        </w:rPr>
        <w:t>or</w:t>
      </w:r>
      <w:r>
        <w:rPr>
          <w:rFonts w:ascii="Times New Roman" w:hAnsi="Times New Roman" w:cs="Times New Roman"/>
          <w:bCs/>
          <w:sz w:val="20"/>
          <w:szCs w:val="20"/>
        </w:rPr>
        <w:t xml:space="preserve"> 2000; ECN 1000; FIN 2050; PSY 1010 </w:t>
      </w:r>
      <w:r w:rsidRPr="003A3003">
        <w:rPr>
          <w:rFonts w:ascii="Times New Roman" w:hAnsi="Times New Roman" w:cs="Times New Roman"/>
          <w:b/>
          <w:sz w:val="20"/>
          <w:szCs w:val="20"/>
        </w:rPr>
        <w:t>and</w:t>
      </w:r>
      <w:r>
        <w:rPr>
          <w:rFonts w:ascii="Times New Roman" w:hAnsi="Times New Roman" w:cs="Times New Roman"/>
          <w:bCs/>
          <w:sz w:val="20"/>
          <w:szCs w:val="20"/>
        </w:rPr>
        <w:t xml:space="preserve"> 2050. These can be taken in any order but should be complete by end of Junior year. Other options may be accepted from transfer institutions, but the courses listed here provide the best preparation for the Praxis content exam and the most common early-career teaching assignments.</w:t>
      </w:r>
    </w:p>
    <w:p w14:paraId="551EFEB4" w14:textId="25A1623D" w:rsidR="00C46352" w:rsidRDefault="00C46352" w:rsidP="0077149A">
      <w:pPr>
        <w:jc w:val="center"/>
        <w:rPr>
          <w:rFonts w:ascii="Times New Roman" w:hAnsi="Times New Roman" w:cs="Times New Roman"/>
          <w:b/>
          <w:sz w:val="20"/>
          <w:szCs w:val="20"/>
        </w:rPr>
      </w:pPr>
    </w:p>
    <w:p w14:paraId="1E704EEC" w14:textId="77777777" w:rsidR="003A3003" w:rsidRDefault="003A3003" w:rsidP="0077149A">
      <w:pPr>
        <w:jc w:val="center"/>
        <w:rPr>
          <w:rFonts w:ascii="Times New Roman" w:hAnsi="Times New Roman" w:cs="Times New Roman"/>
          <w:b/>
          <w:sz w:val="20"/>
          <w:szCs w:val="20"/>
        </w:rPr>
      </w:pPr>
    </w:p>
    <w:p w14:paraId="75DE0E2C" w14:textId="77777777" w:rsidR="003C6C75" w:rsidRDefault="003C6C75" w:rsidP="00B54760">
      <w:pPr>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355"/>
        <w:gridCol w:w="1521"/>
        <w:gridCol w:w="2057"/>
        <w:gridCol w:w="736"/>
        <w:gridCol w:w="236"/>
        <w:gridCol w:w="1660"/>
        <w:gridCol w:w="1982"/>
        <w:gridCol w:w="803"/>
      </w:tblGrid>
      <w:tr w:rsidR="003A0036" w:rsidRPr="0062634E" w14:paraId="695E2CC3" w14:textId="77777777" w:rsidTr="00707E0B">
        <w:tc>
          <w:tcPr>
            <w:tcW w:w="9350" w:type="dxa"/>
            <w:gridSpan w:val="8"/>
          </w:tcPr>
          <w:p w14:paraId="7B4D8E6F" w14:textId="77777777" w:rsidR="003A0036" w:rsidRPr="0062634E" w:rsidRDefault="003A0036" w:rsidP="00C40688">
            <w:pPr>
              <w:jc w:val="center"/>
              <w:rPr>
                <w:rFonts w:ascii="Times New Roman" w:hAnsi="Times New Roman" w:cs="Times New Roman"/>
                <w:b/>
                <w:sz w:val="20"/>
                <w:szCs w:val="20"/>
              </w:rPr>
            </w:pPr>
            <w:r>
              <w:rPr>
                <w:rFonts w:ascii="Times New Roman" w:hAnsi="Times New Roman" w:cs="Times New Roman"/>
                <w:b/>
                <w:sz w:val="20"/>
                <w:szCs w:val="20"/>
              </w:rPr>
              <w:t>Junior</w:t>
            </w:r>
            <w:r w:rsidRPr="0062634E">
              <w:rPr>
                <w:rFonts w:ascii="Times New Roman" w:hAnsi="Times New Roman" w:cs="Times New Roman"/>
                <w:b/>
                <w:sz w:val="20"/>
                <w:szCs w:val="20"/>
              </w:rPr>
              <w:t xml:space="preserve"> Year</w:t>
            </w:r>
          </w:p>
        </w:tc>
      </w:tr>
      <w:tr w:rsidR="000C494A" w:rsidRPr="002D3822" w14:paraId="4332722F" w14:textId="77777777" w:rsidTr="003C6C75">
        <w:tc>
          <w:tcPr>
            <w:tcW w:w="4669" w:type="dxa"/>
            <w:gridSpan w:val="4"/>
          </w:tcPr>
          <w:p w14:paraId="5CE8192B" w14:textId="77777777" w:rsidR="000C494A" w:rsidRPr="002D3822" w:rsidRDefault="000C494A" w:rsidP="00C40688">
            <w:pPr>
              <w:jc w:val="center"/>
              <w:rPr>
                <w:rFonts w:ascii="Times New Roman" w:hAnsi="Times New Roman" w:cs="Times New Roman"/>
                <w:b/>
                <w:sz w:val="18"/>
                <w:szCs w:val="18"/>
              </w:rPr>
            </w:pPr>
            <w:r w:rsidRPr="002D3822">
              <w:rPr>
                <w:rFonts w:ascii="Times New Roman" w:hAnsi="Times New Roman" w:cs="Times New Roman"/>
                <w:b/>
                <w:sz w:val="18"/>
                <w:szCs w:val="18"/>
              </w:rPr>
              <w:t>Fall</w:t>
            </w:r>
          </w:p>
        </w:tc>
        <w:tc>
          <w:tcPr>
            <w:tcW w:w="4681" w:type="dxa"/>
            <w:gridSpan w:val="4"/>
          </w:tcPr>
          <w:p w14:paraId="4F1A68C7" w14:textId="77777777" w:rsidR="000C494A" w:rsidRPr="002D3822" w:rsidRDefault="000C494A" w:rsidP="00C40688">
            <w:pPr>
              <w:jc w:val="center"/>
              <w:rPr>
                <w:rFonts w:ascii="Times New Roman" w:hAnsi="Times New Roman" w:cs="Times New Roman"/>
                <w:b/>
                <w:sz w:val="18"/>
                <w:szCs w:val="18"/>
              </w:rPr>
            </w:pPr>
            <w:r w:rsidRPr="002D3822">
              <w:rPr>
                <w:rFonts w:ascii="Times New Roman" w:hAnsi="Times New Roman" w:cs="Times New Roman"/>
                <w:b/>
                <w:sz w:val="18"/>
                <w:szCs w:val="18"/>
              </w:rPr>
              <w:t>Spring</w:t>
            </w:r>
          </w:p>
        </w:tc>
      </w:tr>
      <w:tr w:rsidR="000C494A" w:rsidRPr="002D3822" w14:paraId="04DCB483" w14:textId="77777777" w:rsidTr="003C6C75">
        <w:tc>
          <w:tcPr>
            <w:tcW w:w="355" w:type="dxa"/>
          </w:tcPr>
          <w:p w14:paraId="01535164" w14:textId="77777777" w:rsidR="000C494A" w:rsidRPr="002D3822" w:rsidRDefault="000C494A" w:rsidP="00C40688">
            <w:pPr>
              <w:jc w:val="center"/>
              <w:rPr>
                <w:rFonts w:ascii="Times New Roman" w:hAnsi="Times New Roman" w:cs="Times New Roman"/>
                <w:b/>
                <w:sz w:val="18"/>
                <w:szCs w:val="18"/>
              </w:rPr>
            </w:pPr>
          </w:p>
        </w:tc>
        <w:tc>
          <w:tcPr>
            <w:tcW w:w="1521" w:type="dxa"/>
          </w:tcPr>
          <w:p w14:paraId="74661469" w14:textId="77777777" w:rsidR="000C494A" w:rsidRPr="002D3822" w:rsidRDefault="000C494A" w:rsidP="00C40688">
            <w:pPr>
              <w:jc w:val="center"/>
              <w:rPr>
                <w:rFonts w:ascii="Times New Roman" w:hAnsi="Times New Roman" w:cs="Times New Roman"/>
                <w:sz w:val="18"/>
                <w:szCs w:val="18"/>
              </w:rPr>
            </w:pPr>
            <w:r w:rsidRPr="002D3822">
              <w:rPr>
                <w:rFonts w:ascii="Times New Roman" w:hAnsi="Times New Roman" w:cs="Times New Roman"/>
                <w:sz w:val="18"/>
                <w:szCs w:val="18"/>
              </w:rPr>
              <w:t>Course Number</w:t>
            </w:r>
          </w:p>
        </w:tc>
        <w:tc>
          <w:tcPr>
            <w:tcW w:w="2057" w:type="dxa"/>
          </w:tcPr>
          <w:p w14:paraId="0B29EAFF" w14:textId="77777777" w:rsidR="000C494A" w:rsidRPr="002D3822" w:rsidRDefault="000C494A" w:rsidP="00C40688">
            <w:pPr>
              <w:jc w:val="center"/>
              <w:rPr>
                <w:rFonts w:ascii="Times New Roman" w:hAnsi="Times New Roman" w:cs="Times New Roman"/>
                <w:sz w:val="18"/>
                <w:szCs w:val="18"/>
              </w:rPr>
            </w:pPr>
            <w:r w:rsidRPr="002D3822">
              <w:rPr>
                <w:rFonts w:ascii="Times New Roman" w:hAnsi="Times New Roman" w:cs="Times New Roman"/>
                <w:sz w:val="18"/>
                <w:szCs w:val="18"/>
              </w:rPr>
              <w:t>Course Title</w:t>
            </w:r>
          </w:p>
        </w:tc>
        <w:tc>
          <w:tcPr>
            <w:tcW w:w="736" w:type="dxa"/>
          </w:tcPr>
          <w:p w14:paraId="6228F866" w14:textId="77777777" w:rsidR="000C494A" w:rsidRPr="002D3822" w:rsidRDefault="000C494A" w:rsidP="00C40688">
            <w:pPr>
              <w:jc w:val="center"/>
              <w:rPr>
                <w:rFonts w:ascii="Times New Roman" w:hAnsi="Times New Roman" w:cs="Times New Roman"/>
                <w:sz w:val="18"/>
                <w:szCs w:val="18"/>
              </w:rPr>
            </w:pPr>
            <w:r w:rsidRPr="002D3822">
              <w:rPr>
                <w:rFonts w:ascii="Times New Roman" w:hAnsi="Times New Roman" w:cs="Times New Roman"/>
                <w:sz w:val="18"/>
                <w:szCs w:val="18"/>
              </w:rPr>
              <w:t>Credits</w:t>
            </w:r>
          </w:p>
        </w:tc>
        <w:tc>
          <w:tcPr>
            <w:tcW w:w="236" w:type="dxa"/>
          </w:tcPr>
          <w:p w14:paraId="58CE50FF" w14:textId="77777777" w:rsidR="000C494A" w:rsidRPr="002D3822" w:rsidRDefault="000C494A" w:rsidP="00C40688">
            <w:pPr>
              <w:jc w:val="center"/>
              <w:rPr>
                <w:rFonts w:ascii="Times New Roman" w:hAnsi="Times New Roman" w:cs="Times New Roman"/>
                <w:sz w:val="18"/>
                <w:szCs w:val="18"/>
              </w:rPr>
            </w:pPr>
          </w:p>
        </w:tc>
        <w:tc>
          <w:tcPr>
            <w:tcW w:w="1660" w:type="dxa"/>
          </w:tcPr>
          <w:p w14:paraId="7E062EB5" w14:textId="77777777" w:rsidR="000C494A" w:rsidRPr="002D3822" w:rsidRDefault="000C494A" w:rsidP="00C40688">
            <w:pPr>
              <w:jc w:val="center"/>
              <w:rPr>
                <w:rFonts w:ascii="Times New Roman" w:hAnsi="Times New Roman" w:cs="Times New Roman"/>
                <w:sz w:val="18"/>
                <w:szCs w:val="18"/>
              </w:rPr>
            </w:pPr>
            <w:r w:rsidRPr="002D3822">
              <w:rPr>
                <w:rFonts w:ascii="Times New Roman" w:hAnsi="Times New Roman" w:cs="Times New Roman"/>
                <w:sz w:val="18"/>
                <w:szCs w:val="18"/>
              </w:rPr>
              <w:t>Course Number</w:t>
            </w:r>
          </w:p>
        </w:tc>
        <w:tc>
          <w:tcPr>
            <w:tcW w:w="1982" w:type="dxa"/>
          </w:tcPr>
          <w:p w14:paraId="4E3AE16B" w14:textId="77777777" w:rsidR="000C494A" w:rsidRPr="002D3822" w:rsidRDefault="000C494A" w:rsidP="00C40688">
            <w:pPr>
              <w:jc w:val="center"/>
              <w:rPr>
                <w:rFonts w:ascii="Times New Roman" w:hAnsi="Times New Roman" w:cs="Times New Roman"/>
                <w:sz w:val="18"/>
                <w:szCs w:val="18"/>
              </w:rPr>
            </w:pPr>
            <w:r w:rsidRPr="002D3822">
              <w:rPr>
                <w:rFonts w:ascii="Times New Roman" w:hAnsi="Times New Roman" w:cs="Times New Roman"/>
                <w:sz w:val="18"/>
                <w:szCs w:val="18"/>
              </w:rPr>
              <w:t>Course Title</w:t>
            </w:r>
          </w:p>
        </w:tc>
        <w:tc>
          <w:tcPr>
            <w:tcW w:w="803" w:type="dxa"/>
          </w:tcPr>
          <w:p w14:paraId="43E6B5E4" w14:textId="77777777" w:rsidR="000C494A" w:rsidRPr="002D3822" w:rsidRDefault="000C494A" w:rsidP="00C40688">
            <w:pPr>
              <w:jc w:val="center"/>
              <w:rPr>
                <w:rFonts w:ascii="Times New Roman" w:hAnsi="Times New Roman" w:cs="Times New Roman"/>
                <w:sz w:val="18"/>
                <w:szCs w:val="18"/>
              </w:rPr>
            </w:pPr>
            <w:r w:rsidRPr="002D3822">
              <w:rPr>
                <w:rFonts w:ascii="Times New Roman" w:hAnsi="Times New Roman" w:cs="Times New Roman"/>
                <w:sz w:val="18"/>
                <w:szCs w:val="18"/>
              </w:rPr>
              <w:t>Credits</w:t>
            </w:r>
          </w:p>
        </w:tc>
      </w:tr>
      <w:tr w:rsidR="00AA55A4" w:rsidRPr="002D3822" w14:paraId="5C8339B5" w14:textId="77777777" w:rsidTr="003C6C75">
        <w:tc>
          <w:tcPr>
            <w:tcW w:w="355" w:type="dxa"/>
          </w:tcPr>
          <w:p w14:paraId="2205C069" w14:textId="77777777" w:rsidR="00AA55A4" w:rsidRPr="002D3822" w:rsidRDefault="00AA55A4" w:rsidP="00AA55A4">
            <w:pPr>
              <w:jc w:val="center"/>
              <w:rPr>
                <w:rFonts w:ascii="Times New Roman" w:hAnsi="Times New Roman" w:cs="Times New Roman"/>
                <w:b/>
                <w:sz w:val="18"/>
                <w:szCs w:val="18"/>
              </w:rPr>
            </w:pPr>
          </w:p>
        </w:tc>
        <w:tc>
          <w:tcPr>
            <w:tcW w:w="1521" w:type="dxa"/>
          </w:tcPr>
          <w:p w14:paraId="413937DA" w14:textId="77777777" w:rsidR="00AA55A4" w:rsidRPr="002D3822" w:rsidRDefault="00AA55A4" w:rsidP="00AA55A4">
            <w:pPr>
              <w:rPr>
                <w:rFonts w:ascii="Times New Roman" w:hAnsi="Times New Roman" w:cs="Times New Roman"/>
                <w:sz w:val="18"/>
                <w:szCs w:val="18"/>
              </w:rPr>
            </w:pPr>
            <w:r w:rsidRPr="002D3822">
              <w:rPr>
                <w:rFonts w:ascii="Times New Roman" w:hAnsi="Times New Roman" w:cs="Times New Roman"/>
                <w:sz w:val="18"/>
                <w:szCs w:val="18"/>
              </w:rPr>
              <w:t>SSE 4100</w:t>
            </w:r>
            <w:r w:rsidRPr="002D3822">
              <w:rPr>
                <w:rFonts w:ascii="Times New Roman" w:hAnsi="Times New Roman" w:cs="Times New Roman"/>
                <w:sz w:val="18"/>
                <w:szCs w:val="18"/>
                <w:vertAlign w:val="superscript"/>
              </w:rPr>
              <w:t>†</w:t>
            </w:r>
          </w:p>
          <w:p w14:paraId="51B3462C" w14:textId="4B20753F" w:rsidR="00AA55A4" w:rsidRPr="002D3822" w:rsidRDefault="00AA55A4" w:rsidP="00AA55A4">
            <w:pPr>
              <w:pStyle w:val="Default"/>
              <w:rPr>
                <w:rFonts w:ascii="Times New Roman" w:hAnsi="Times New Roman" w:cs="Times New Roman"/>
                <w:sz w:val="18"/>
                <w:szCs w:val="18"/>
              </w:rPr>
            </w:pPr>
            <w:r w:rsidRPr="002D3822">
              <w:rPr>
                <w:rFonts w:ascii="Times New Roman" w:hAnsi="Times New Roman" w:cs="Times New Roman"/>
                <w:b/>
                <w:i/>
                <w:sz w:val="18"/>
                <w:szCs w:val="18"/>
              </w:rPr>
              <w:t>Fall Only</w:t>
            </w:r>
          </w:p>
        </w:tc>
        <w:tc>
          <w:tcPr>
            <w:tcW w:w="2057" w:type="dxa"/>
          </w:tcPr>
          <w:p w14:paraId="6597F181" w14:textId="6B1224F9" w:rsidR="00AA55A4" w:rsidRPr="002D3822" w:rsidRDefault="00AA55A4" w:rsidP="00AA55A4">
            <w:pPr>
              <w:rPr>
                <w:rFonts w:ascii="Times New Roman" w:hAnsi="Times New Roman" w:cs="Times New Roman"/>
                <w:b/>
                <w:sz w:val="18"/>
                <w:szCs w:val="18"/>
              </w:rPr>
            </w:pPr>
            <w:r w:rsidRPr="002D3822">
              <w:rPr>
                <w:rFonts w:ascii="Times New Roman" w:hAnsi="Times New Roman" w:cs="Times New Roman"/>
                <w:sz w:val="18"/>
                <w:szCs w:val="18"/>
              </w:rPr>
              <w:t>Introduction to Teaching Social S</w:t>
            </w:r>
            <w:r w:rsidR="003C6C75">
              <w:rPr>
                <w:rFonts w:ascii="Times New Roman" w:hAnsi="Times New Roman" w:cs="Times New Roman"/>
                <w:sz w:val="18"/>
                <w:szCs w:val="18"/>
              </w:rPr>
              <w:t>tudies</w:t>
            </w:r>
            <w:r w:rsidRPr="002D3822">
              <w:rPr>
                <w:rFonts w:ascii="Times New Roman" w:hAnsi="Times New Roman" w:cs="Times New Roman"/>
                <w:sz w:val="18"/>
                <w:szCs w:val="18"/>
              </w:rPr>
              <w:t xml:space="preserve"> </w:t>
            </w:r>
          </w:p>
        </w:tc>
        <w:tc>
          <w:tcPr>
            <w:tcW w:w="736" w:type="dxa"/>
          </w:tcPr>
          <w:p w14:paraId="1118D4CE" w14:textId="77777777" w:rsidR="00AA55A4" w:rsidRPr="002D3822" w:rsidRDefault="00AA55A4" w:rsidP="00FB2F40">
            <w:pPr>
              <w:jc w:val="center"/>
              <w:rPr>
                <w:rFonts w:ascii="Times New Roman" w:hAnsi="Times New Roman" w:cs="Times New Roman"/>
                <w:sz w:val="18"/>
                <w:szCs w:val="18"/>
              </w:rPr>
            </w:pPr>
            <w:r w:rsidRPr="002D3822">
              <w:rPr>
                <w:rFonts w:ascii="Times New Roman" w:hAnsi="Times New Roman" w:cs="Times New Roman"/>
                <w:sz w:val="18"/>
                <w:szCs w:val="18"/>
              </w:rPr>
              <w:t>3</w:t>
            </w:r>
          </w:p>
        </w:tc>
        <w:tc>
          <w:tcPr>
            <w:tcW w:w="236" w:type="dxa"/>
          </w:tcPr>
          <w:p w14:paraId="00A8AEBE" w14:textId="77777777" w:rsidR="00AA55A4" w:rsidRPr="002D3822" w:rsidRDefault="00AA55A4" w:rsidP="00AA55A4">
            <w:pPr>
              <w:rPr>
                <w:rFonts w:ascii="Times New Roman" w:hAnsi="Times New Roman" w:cs="Times New Roman"/>
                <w:b/>
                <w:sz w:val="18"/>
                <w:szCs w:val="18"/>
              </w:rPr>
            </w:pPr>
          </w:p>
        </w:tc>
        <w:tc>
          <w:tcPr>
            <w:tcW w:w="1660" w:type="dxa"/>
          </w:tcPr>
          <w:p w14:paraId="62446293" w14:textId="7615C51D" w:rsidR="00AA55A4" w:rsidRPr="002D3822" w:rsidRDefault="00AA55A4" w:rsidP="00AA55A4">
            <w:pPr>
              <w:rPr>
                <w:rFonts w:ascii="Times New Roman" w:hAnsi="Times New Roman" w:cs="Times New Roman"/>
                <w:sz w:val="18"/>
                <w:szCs w:val="18"/>
              </w:rPr>
            </w:pPr>
            <w:r w:rsidRPr="002D3822">
              <w:rPr>
                <w:rFonts w:ascii="Times New Roman" w:hAnsi="Times New Roman" w:cs="Times New Roman"/>
                <w:sz w:val="18"/>
                <w:szCs w:val="18"/>
              </w:rPr>
              <w:t>SSE 4350</w:t>
            </w:r>
            <w:r w:rsidRPr="002D3822">
              <w:rPr>
                <w:rFonts w:ascii="Times New Roman" w:hAnsi="Times New Roman" w:cs="Times New Roman"/>
                <w:sz w:val="18"/>
                <w:szCs w:val="18"/>
                <w:vertAlign w:val="superscript"/>
              </w:rPr>
              <w:t>†</w:t>
            </w:r>
          </w:p>
          <w:p w14:paraId="74867A0A" w14:textId="77777777" w:rsidR="00AA55A4" w:rsidRPr="002D3822" w:rsidRDefault="00AA55A4" w:rsidP="00AA55A4">
            <w:pPr>
              <w:rPr>
                <w:rFonts w:ascii="Times New Roman" w:hAnsi="Times New Roman" w:cs="Times New Roman"/>
                <w:b/>
                <w:i/>
                <w:sz w:val="18"/>
                <w:szCs w:val="18"/>
              </w:rPr>
            </w:pPr>
            <w:r w:rsidRPr="002D3822">
              <w:rPr>
                <w:rFonts w:ascii="Times New Roman" w:hAnsi="Times New Roman" w:cs="Times New Roman"/>
                <w:b/>
                <w:i/>
                <w:sz w:val="18"/>
                <w:szCs w:val="18"/>
              </w:rPr>
              <w:t>Spring Only</w:t>
            </w:r>
          </w:p>
        </w:tc>
        <w:tc>
          <w:tcPr>
            <w:tcW w:w="1982" w:type="dxa"/>
          </w:tcPr>
          <w:p w14:paraId="6604D8BA" w14:textId="032F08CF" w:rsidR="00AA55A4" w:rsidRPr="002D3822" w:rsidRDefault="00AA55A4" w:rsidP="00D2353B">
            <w:pPr>
              <w:rPr>
                <w:rFonts w:ascii="Times New Roman" w:hAnsi="Times New Roman" w:cs="Times New Roman"/>
                <w:sz w:val="18"/>
                <w:szCs w:val="18"/>
              </w:rPr>
            </w:pPr>
            <w:r w:rsidRPr="002D3822">
              <w:rPr>
                <w:rFonts w:ascii="Times New Roman" w:hAnsi="Times New Roman" w:cs="Times New Roman"/>
                <w:sz w:val="18"/>
                <w:szCs w:val="18"/>
              </w:rPr>
              <w:t>Social Studies Curr Dev and Purposes</w:t>
            </w:r>
          </w:p>
        </w:tc>
        <w:tc>
          <w:tcPr>
            <w:tcW w:w="803" w:type="dxa"/>
          </w:tcPr>
          <w:p w14:paraId="62FB4497" w14:textId="77777777" w:rsidR="00AA55A4" w:rsidRPr="002D3822" w:rsidRDefault="00AA55A4" w:rsidP="00FB2F40">
            <w:pPr>
              <w:jc w:val="center"/>
              <w:rPr>
                <w:rFonts w:ascii="Times New Roman" w:hAnsi="Times New Roman" w:cs="Times New Roman"/>
                <w:sz w:val="18"/>
                <w:szCs w:val="18"/>
              </w:rPr>
            </w:pPr>
            <w:r w:rsidRPr="002D3822">
              <w:rPr>
                <w:rFonts w:ascii="Times New Roman" w:hAnsi="Times New Roman" w:cs="Times New Roman"/>
                <w:sz w:val="18"/>
                <w:szCs w:val="18"/>
              </w:rPr>
              <w:t>3</w:t>
            </w:r>
          </w:p>
        </w:tc>
      </w:tr>
      <w:tr w:rsidR="00AA55A4" w:rsidRPr="002D3822" w14:paraId="4B2D2B12" w14:textId="77777777" w:rsidTr="003C6C75">
        <w:tc>
          <w:tcPr>
            <w:tcW w:w="355" w:type="dxa"/>
          </w:tcPr>
          <w:p w14:paraId="3149C154" w14:textId="77777777" w:rsidR="00AA55A4" w:rsidRPr="002D3822" w:rsidRDefault="00AA55A4" w:rsidP="00AA55A4">
            <w:pPr>
              <w:jc w:val="center"/>
              <w:rPr>
                <w:rFonts w:ascii="Times New Roman" w:hAnsi="Times New Roman" w:cs="Times New Roman"/>
                <w:b/>
                <w:sz w:val="18"/>
                <w:szCs w:val="18"/>
              </w:rPr>
            </w:pPr>
          </w:p>
        </w:tc>
        <w:tc>
          <w:tcPr>
            <w:tcW w:w="1521" w:type="dxa"/>
          </w:tcPr>
          <w:p w14:paraId="5AC042E2" w14:textId="0E30CCFB" w:rsidR="00AA55A4" w:rsidRPr="002D3822" w:rsidRDefault="00AA55A4" w:rsidP="00AA55A4">
            <w:pPr>
              <w:rPr>
                <w:rFonts w:ascii="Times New Roman" w:hAnsi="Times New Roman" w:cs="Times New Roman"/>
                <w:b/>
                <w:i/>
                <w:sz w:val="18"/>
                <w:szCs w:val="18"/>
              </w:rPr>
            </w:pPr>
            <w:r w:rsidRPr="002D3822">
              <w:rPr>
                <w:rFonts w:ascii="Times New Roman" w:hAnsi="Times New Roman" w:cs="Times New Roman"/>
                <w:sz w:val="18"/>
                <w:szCs w:val="18"/>
              </w:rPr>
              <w:t>HST 3</w:t>
            </w:r>
            <w:r w:rsidR="00C92DEB">
              <w:rPr>
                <w:rFonts w:ascii="Times New Roman" w:hAnsi="Times New Roman" w:cs="Times New Roman"/>
                <w:sz w:val="18"/>
                <w:szCs w:val="18"/>
              </w:rPr>
              <w:t>170</w:t>
            </w:r>
          </w:p>
        </w:tc>
        <w:tc>
          <w:tcPr>
            <w:tcW w:w="2057" w:type="dxa"/>
          </w:tcPr>
          <w:p w14:paraId="1CD2B757" w14:textId="23CCA7F2" w:rsidR="00AA55A4" w:rsidRPr="002D3822" w:rsidRDefault="00C92DEB" w:rsidP="003C6C75">
            <w:pPr>
              <w:rPr>
                <w:rFonts w:ascii="Times New Roman" w:hAnsi="Times New Roman" w:cs="Times New Roman"/>
                <w:sz w:val="18"/>
                <w:szCs w:val="18"/>
              </w:rPr>
            </w:pPr>
            <w:r>
              <w:rPr>
                <w:rFonts w:ascii="Times New Roman" w:hAnsi="Times New Roman" w:cs="Times New Roman"/>
                <w:sz w:val="18"/>
                <w:szCs w:val="18"/>
              </w:rPr>
              <w:t>History of North Carolina</w:t>
            </w:r>
            <w:r w:rsidR="003C6C75">
              <w:rPr>
                <w:rFonts w:ascii="Times New Roman" w:hAnsi="Times New Roman" w:cs="Times New Roman"/>
                <w:sz w:val="18"/>
                <w:szCs w:val="18"/>
              </w:rPr>
              <w:t xml:space="preserve"> (ICC)</w:t>
            </w:r>
          </w:p>
        </w:tc>
        <w:tc>
          <w:tcPr>
            <w:tcW w:w="736" w:type="dxa"/>
          </w:tcPr>
          <w:p w14:paraId="5AD032E9" w14:textId="77777777" w:rsidR="00AA55A4" w:rsidRPr="002D3822" w:rsidRDefault="00AA55A4" w:rsidP="00FB2F40">
            <w:pPr>
              <w:jc w:val="center"/>
              <w:rPr>
                <w:rFonts w:ascii="Times New Roman" w:hAnsi="Times New Roman" w:cs="Times New Roman"/>
                <w:sz w:val="18"/>
                <w:szCs w:val="18"/>
              </w:rPr>
            </w:pPr>
            <w:r w:rsidRPr="002D3822">
              <w:rPr>
                <w:rFonts w:ascii="Times New Roman" w:hAnsi="Times New Roman" w:cs="Times New Roman"/>
                <w:sz w:val="18"/>
                <w:szCs w:val="18"/>
              </w:rPr>
              <w:t>3</w:t>
            </w:r>
          </w:p>
        </w:tc>
        <w:tc>
          <w:tcPr>
            <w:tcW w:w="236" w:type="dxa"/>
          </w:tcPr>
          <w:p w14:paraId="003DF83A" w14:textId="77777777" w:rsidR="00AA55A4" w:rsidRPr="002D3822" w:rsidRDefault="00AA55A4" w:rsidP="00AA55A4">
            <w:pPr>
              <w:rPr>
                <w:rFonts w:ascii="Times New Roman" w:hAnsi="Times New Roman" w:cs="Times New Roman"/>
                <w:b/>
                <w:sz w:val="18"/>
                <w:szCs w:val="18"/>
              </w:rPr>
            </w:pPr>
          </w:p>
        </w:tc>
        <w:tc>
          <w:tcPr>
            <w:tcW w:w="1660" w:type="dxa"/>
          </w:tcPr>
          <w:p w14:paraId="64688BE8" w14:textId="4393DC02" w:rsidR="00AA55A4" w:rsidRPr="002D3822" w:rsidRDefault="00AA55A4" w:rsidP="00AA55A4">
            <w:pPr>
              <w:rPr>
                <w:rFonts w:ascii="Times New Roman" w:hAnsi="Times New Roman" w:cs="Times New Roman"/>
                <w:sz w:val="18"/>
                <w:szCs w:val="18"/>
              </w:rPr>
            </w:pPr>
            <w:r w:rsidRPr="002D3822">
              <w:rPr>
                <w:rFonts w:ascii="Times New Roman" w:hAnsi="Times New Roman" w:cs="Times New Roman"/>
                <w:sz w:val="18"/>
                <w:szCs w:val="18"/>
              </w:rPr>
              <w:t>SED 3310</w:t>
            </w:r>
            <w:r w:rsidRPr="002D3822">
              <w:rPr>
                <w:rFonts w:ascii="Times New Roman" w:hAnsi="Times New Roman" w:cs="Times New Roman"/>
                <w:sz w:val="18"/>
                <w:szCs w:val="18"/>
                <w:vertAlign w:val="superscript"/>
              </w:rPr>
              <w:t>†</w:t>
            </w:r>
          </w:p>
        </w:tc>
        <w:tc>
          <w:tcPr>
            <w:tcW w:w="1982" w:type="dxa"/>
          </w:tcPr>
          <w:p w14:paraId="19CC1E06" w14:textId="1A6C01C9" w:rsidR="00AA55A4" w:rsidRPr="002D3822" w:rsidRDefault="00AA55A4" w:rsidP="00AA55A4">
            <w:pPr>
              <w:rPr>
                <w:rFonts w:ascii="Times New Roman" w:hAnsi="Times New Roman" w:cs="Times New Roman"/>
                <w:sz w:val="18"/>
                <w:szCs w:val="18"/>
              </w:rPr>
            </w:pPr>
            <w:r w:rsidRPr="002D3822">
              <w:rPr>
                <w:rFonts w:ascii="Times New Roman" w:hAnsi="Times New Roman" w:cs="Times New Roman"/>
                <w:sz w:val="18"/>
                <w:szCs w:val="18"/>
              </w:rPr>
              <w:t>Introduction to Exceptional Children</w:t>
            </w:r>
          </w:p>
        </w:tc>
        <w:tc>
          <w:tcPr>
            <w:tcW w:w="803" w:type="dxa"/>
          </w:tcPr>
          <w:p w14:paraId="46A88CC5" w14:textId="21565D3D" w:rsidR="00AA55A4" w:rsidRPr="002D3822" w:rsidRDefault="00AA55A4" w:rsidP="00FB2F40">
            <w:pPr>
              <w:jc w:val="center"/>
              <w:rPr>
                <w:rFonts w:ascii="Times New Roman" w:hAnsi="Times New Roman" w:cs="Times New Roman"/>
                <w:sz w:val="18"/>
                <w:szCs w:val="18"/>
              </w:rPr>
            </w:pPr>
          </w:p>
        </w:tc>
      </w:tr>
      <w:tr w:rsidR="00AA55A4" w:rsidRPr="002D3822" w14:paraId="78C5F6D0" w14:textId="77777777" w:rsidTr="003C6C75">
        <w:tc>
          <w:tcPr>
            <w:tcW w:w="355" w:type="dxa"/>
          </w:tcPr>
          <w:p w14:paraId="1EDA32A6" w14:textId="77777777" w:rsidR="00AA55A4" w:rsidRPr="002D3822" w:rsidRDefault="00AA55A4" w:rsidP="00AA55A4">
            <w:pPr>
              <w:jc w:val="center"/>
              <w:rPr>
                <w:rFonts w:ascii="Times New Roman" w:hAnsi="Times New Roman" w:cs="Times New Roman"/>
                <w:b/>
                <w:sz w:val="18"/>
                <w:szCs w:val="18"/>
              </w:rPr>
            </w:pPr>
          </w:p>
        </w:tc>
        <w:tc>
          <w:tcPr>
            <w:tcW w:w="1521" w:type="dxa"/>
          </w:tcPr>
          <w:p w14:paraId="33D5CD5E" w14:textId="64E296FD" w:rsidR="00AA55A4" w:rsidRPr="002D3822" w:rsidRDefault="00AA55A4" w:rsidP="00AA55A4">
            <w:pPr>
              <w:rPr>
                <w:rFonts w:ascii="Times New Roman" w:hAnsi="Times New Roman" w:cs="Times New Roman"/>
                <w:sz w:val="18"/>
                <w:szCs w:val="18"/>
              </w:rPr>
            </w:pPr>
            <w:r w:rsidRPr="002D3822">
              <w:rPr>
                <w:rFonts w:ascii="Times New Roman" w:hAnsi="Times New Roman" w:cs="Times New Roman"/>
                <w:sz w:val="18"/>
                <w:szCs w:val="18"/>
              </w:rPr>
              <w:t>HST</w:t>
            </w:r>
            <w:r w:rsidR="003C6C75">
              <w:rPr>
                <w:rFonts w:ascii="Times New Roman" w:hAnsi="Times New Roman" w:cs="Times New Roman"/>
                <w:sz w:val="18"/>
                <w:szCs w:val="18"/>
              </w:rPr>
              <w:t xml:space="preserve"> XXXX</w:t>
            </w:r>
          </w:p>
        </w:tc>
        <w:tc>
          <w:tcPr>
            <w:tcW w:w="2057" w:type="dxa"/>
          </w:tcPr>
          <w:p w14:paraId="2C34586E" w14:textId="4C74DC97" w:rsidR="00AA55A4" w:rsidRPr="002D3822" w:rsidRDefault="00AA55A4" w:rsidP="003C6C75">
            <w:pPr>
              <w:rPr>
                <w:rFonts w:ascii="Times New Roman" w:hAnsi="Times New Roman" w:cs="Times New Roman"/>
                <w:sz w:val="18"/>
                <w:szCs w:val="18"/>
              </w:rPr>
            </w:pPr>
            <w:r w:rsidRPr="002D3822">
              <w:rPr>
                <w:rFonts w:ascii="Times New Roman" w:hAnsi="Times New Roman" w:cs="Times New Roman"/>
                <w:sz w:val="18"/>
                <w:szCs w:val="18"/>
              </w:rPr>
              <w:t>Advanced</w:t>
            </w:r>
            <w:r w:rsidR="003C6C75">
              <w:rPr>
                <w:rFonts w:ascii="Times New Roman" w:hAnsi="Times New Roman" w:cs="Times New Roman"/>
                <w:sz w:val="18"/>
                <w:szCs w:val="18"/>
              </w:rPr>
              <w:t xml:space="preserve"> North or South American History</w:t>
            </w:r>
          </w:p>
        </w:tc>
        <w:tc>
          <w:tcPr>
            <w:tcW w:w="736" w:type="dxa"/>
          </w:tcPr>
          <w:p w14:paraId="6F314029" w14:textId="77777777" w:rsidR="00AA55A4" w:rsidRPr="002D3822" w:rsidRDefault="00AA55A4" w:rsidP="00FB2F40">
            <w:pPr>
              <w:jc w:val="center"/>
              <w:rPr>
                <w:rFonts w:ascii="Times New Roman" w:hAnsi="Times New Roman" w:cs="Times New Roman"/>
                <w:sz w:val="18"/>
                <w:szCs w:val="18"/>
              </w:rPr>
            </w:pPr>
            <w:r w:rsidRPr="002D3822">
              <w:rPr>
                <w:rFonts w:ascii="Times New Roman" w:hAnsi="Times New Roman" w:cs="Times New Roman"/>
                <w:sz w:val="18"/>
                <w:szCs w:val="18"/>
              </w:rPr>
              <w:t>3</w:t>
            </w:r>
          </w:p>
        </w:tc>
        <w:tc>
          <w:tcPr>
            <w:tcW w:w="236" w:type="dxa"/>
          </w:tcPr>
          <w:p w14:paraId="4F775AAE" w14:textId="77777777" w:rsidR="00AA55A4" w:rsidRPr="002D3822" w:rsidRDefault="00AA55A4" w:rsidP="00AA55A4">
            <w:pPr>
              <w:rPr>
                <w:rFonts w:ascii="Times New Roman" w:hAnsi="Times New Roman" w:cs="Times New Roman"/>
                <w:b/>
                <w:sz w:val="18"/>
                <w:szCs w:val="18"/>
              </w:rPr>
            </w:pPr>
          </w:p>
        </w:tc>
        <w:tc>
          <w:tcPr>
            <w:tcW w:w="1660" w:type="dxa"/>
          </w:tcPr>
          <w:p w14:paraId="30DEB3BB" w14:textId="455E67E1" w:rsidR="00AA55A4" w:rsidRPr="002D3822" w:rsidRDefault="00AA55A4" w:rsidP="00AA55A4">
            <w:pPr>
              <w:rPr>
                <w:rFonts w:ascii="Times New Roman" w:hAnsi="Times New Roman" w:cs="Times New Roman"/>
                <w:sz w:val="18"/>
                <w:szCs w:val="18"/>
              </w:rPr>
            </w:pPr>
            <w:r w:rsidRPr="002D3822">
              <w:rPr>
                <w:rFonts w:ascii="Times New Roman" w:hAnsi="Times New Roman" w:cs="Times New Roman"/>
                <w:sz w:val="18"/>
                <w:szCs w:val="18"/>
              </w:rPr>
              <w:t xml:space="preserve">HST </w:t>
            </w:r>
            <w:r w:rsidR="003C6C75">
              <w:rPr>
                <w:rFonts w:ascii="Times New Roman" w:hAnsi="Times New Roman" w:cs="Times New Roman"/>
                <w:sz w:val="18"/>
                <w:szCs w:val="18"/>
              </w:rPr>
              <w:t>XXXX</w:t>
            </w:r>
            <w:r w:rsidRPr="002D3822">
              <w:rPr>
                <w:rFonts w:ascii="Times New Roman" w:hAnsi="Times New Roman" w:cs="Times New Roman"/>
                <w:sz w:val="18"/>
                <w:szCs w:val="18"/>
              </w:rPr>
              <w:t xml:space="preserve"> </w:t>
            </w:r>
          </w:p>
        </w:tc>
        <w:tc>
          <w:tcPr>
            <w:tcW w:w="1982" w:type="dxa"/>
          </w:tcPr>
          <w:p w14:paraId="6AA1E3B3" w14:textId="21078934" w:rsidR="00AA55A4" w:rsidRPr="002D3822" w:rsidRDefault="00AA55A4" w:rsidP="00D2353B">
            <w:pPr>
              <w:rPr>
                <w:rFonts w:ascii="Times New Roman" w:hAnsi="Times New Roman" w:cs="Times New Roman"/>
                <w:sz w:val="18"/>
                <w:szCs w:val="18"/>
              </w:rPr>
            </w:pPr>
            <w:r w:rsidRPr="002D3822">
              <w:rPr>
                <w:rFonts w:ascii="Times New Roman" w:hAnsi="Times New Roman" w:cs="Times New Roman"/>
                <w:sz w:val="18"/>
                <w:szCs w:val="18"/>
              </w:rPr>
              <w:t xml:space="preserve">Advanced </w:t>
            </w:r>
            <w:r w:rsidR="003C6C75">
              <w:rPr>
                <w:rFonts w:ascii="Times New Roman" w:hAnsi="Times New Roman" w:cs="Times New Roman"/>
                <w:sz w:val="18"/>
                <w:szCs w:val="18"/>
              </w:rPr>
              <w:t>North or South American History</w:t>
            </w:r>
          </w:p>
        </w:tc>
        <w:tc>
          <w:tcPr>
            <w:tcW w:w="803" w:type="dxa"/>
          </w:tcPr>
          <w:p w14:paraId="5FA930E7" w14:textId="77777777" w:rsidR="00AA55A4" w:rsidRPr="002D3822" w:rsidRDefault="00AA55A4" w:rsidP="00FB2F40">
            <w:pPr>
              <w:jc w:val="center"/>
              <w:rPr>
                <w:rFonts w:ascii="Times New Roman" w:hAnsi="Times New Roman" w:cs="Times New Roman"/>
                <w:sz w:val="18"/>
                <w:szCs w:val="18"/>
              </w:rPr>
            </w:pPr>
            <w:r w:rsidRPr="002D3822">
              <w:rPr>
                <w:rFonts w:ascii="Times New Roman" w:hAnsi="Times New Roman" w:cs="Times New Roman"/>
                <w:sz w:val="18"/>
                <w:szCs w:val="18"/>
              </w:rPr>
              <w:t>3</w:t>
            </w:r>
          </w:p>
        </w:tc>
      </w:tr>
      <w:tr w:rsidR="00AA55A4" w:rsidRPr="002D3822" w14:paraId="45B9C848" w14:textId="77777777" w:rsidTr="003C6C75">
        <w:tc>
          <w:tcPr>
            <w:tcW w:w="355" w:type="dxa"/>
          </w:tcPr>
          <w:p w14:paraId="5D9A9527" w14:textId="77777777" w:rsidR="00AA55A4" w:rsidRPr="002D3822" w:rsidRDefault="00AA55A4" w:rsidP="00AA55A4">
            <w:pPr>
              <w:jc w:val="center"/>
              <w:rPr>
                <w:rFonts w:ascii="Times New Roman" w:hAnsi="Times New Roman" w:cs="Times New Roman"/>
                <w:b/>
                <w:sz w:val="18"/>
                <w:szCs w:val="18"/>
              </w:rPr>
            </w:pPr>
          </w:p>
        </w:tc>
        <w:tc>
          <w:tcPr>
            <w:tcW w:w="1521" w:type="dxa"/>
          </w:tcPr>
          <w:p w14:paraId="0E58E24C" w14:textId="6FE27C34" w:rsidR="00AA55A4" w:rsidRPr="002D3822" w:rsidRDefault="00AA55A4" w:rsidP="00AA55A4">
            <w:pPr>
              <w:rPr>
                <w:rFonts w:ascii="Times New Roman" w:hAnsi="Times New Roman" w:cs="Times New Roman"/>
                <w:sz w:val="18"/>
                <w:szCs w:val="18"/>
              </w:rPr>
            </w:pPr>
            <w:r w:rsidRPr="002D3822">
              <w:rPr>
                <w:rFonts w:ascii="Times New Roman" w:hAnsi="Times New Roman" w:cs="Times New Roman"/>
                <w:sz w:val="18"/>
                <w:szCs w:val="18"/>
              </w:rPr>
              <w:t xml:space="preserve">HST </w:t>
            </w:r>
            <w:r w:rsidR="003C6C75">
              <w:rPr>
                <w:rFonts w:ascii="Times New Roman" w:hAnsi="Times New Roman" w:cs="Times New Roman"/>
                <w:sz w:val="18"/>
                <w:szCs w:val="18"/>
              </w:rPr>
              <w:t>X</w:t>
            </w:r>
            <w:r w:rsidRPr="002D3822">
              <w:rPr>
                <w:rFonts w:ascii="Times New Roman" w:hAnsi="Times New Roman" w:cs="Times New Roman"/>
                <w:sz w:val="18"/>
                <w:szCs w:val="18"/>
              </w:rPr>
              <w:t>XXX</w:t>
            </w:r>
          </w:p>
        </w:tc>
        <w:tc>
          <w:tcPr>
            <w:tcW w:w="2057" w:type="dxa"/>
          </w:tcPr>
          <w:p w14:paraId="02EE2B05" w14:textId="0CCF723B" w:rsidR="00AA55A4" w:rsidRPr="002D3822" w:rsidRDefault="003C6C75" w:rsidP="003C6C75">
            <w:pPr>
              <w:rPr>
                <w:rFonts w:ascii="Times New Roman" w:hAnsi="Times New Roman" w:cs="Times New Roman"/>
                <w:sz w:val="18"/>
                <w:szCs w:val="18"/>
              </w:rPr>
            </w:pPr>
            <w:r>
              <w:rPr>
                <w:rFonts w:ascii="Times New Roman" w:hAnsi="Times New Roman" w:cs="Times New Roman"/>
                <w:sz w:val="18"/>
                <w:szCs w:val="18"/>
              </w:rPr>
              <w:t xml:space="preserve">Advanced </w:t>
            </w:r>
            <w:r w:rsidR="003A3003">
              <w:rPr>
                <w:rFonts w:ascii="Times New Roman" w:hAnsi="Times New Roman" w:cs="Times New Roman"/>
                <w:sz w:val="18"/>
                <w:szCs w:val="18"/>
              </w:rPr>
              <w:t xml:space="preserve">African, </w:t>
            </w:r>
            <w:r>
              <w:rPr>
                <w:rFonts w:ascii="Times New Roman" w:hAnsi="Times New Roman" w:cs="Times New Roman"/>
                <w:sz w:val="18"/>
                <w:szCs w:val="18"/>
              </w:rPr>
              <w:t>Asian or European History</w:t>
            </w:r>
          </w:p>
        </w:tc>
        <w:tc>
          <w:tcPr>
            <w:tcW w:w="736" w:type="dxa"/>
          </w:tcPr>
          <w:p w14:paraId="05F51525" w14:textId="77777777" w:rsidR="00AA55A4" w:rsidRPr="002D3822" w:rsidRDefault="00AA55A4" w:rsidP="00FB2F40">
            <w:pPr>
              <w:jc w:val="center"/>
              <w:rPr>
                <w:rFonts w:ascii="Times New Roman" w:hAnsi="Times New Roman" w:cs="Times New Roman"/>
                <w:sz w:val="18"/>
                <w:szCs w:val="18"/>
              </w:rPr>
            </w:pPr>
            <w:r w:rsidRPr="002D3822">
              <w:rPr>
                <w:rFonts w:ascii="Times New Roman" w:hAnsi="Times New Roman" w:cs="Times New Roman"/>
                <w:sz w:val="18"/>
                <w:szCs w:val="18"/>
              </w:rPr>
              <w:t>3</w:t>
            </w:r>
          </w:p>
        </w:tc>
        <w:tc>
          <w:tcPr>
            <w:tcW w:w="236" w:type="dxa"/>
          </w:tcPr>
          <w:p w14:paraId="2638D402" w14:textId="77777777" w:rsidR="00AA55A4" w:rsidRPr="002D3822" w:rsidRDefault="00AA55A4" w:rsidP="00AA55A4">
            <w:pPr>
              <w:rPr>
                <w:rFonts w:ascii="Times New Roman" w:hAnsi="Times New Roman" w:cs="Times New Roman"/>
                <w:b/>
                <w:sz w:val="18"/>
                <w:szCs w:val="18"/>
              </w:rPr>
            </w:pPr>
          </w:p>
        </w:tc>
        <w:tc>
          <w:tcPr>
            <w:tcW w:w="1660" w:type="dxa"/>
          </w:tcPr>
          <w:p w14:paraId="6D2A1799" w14:textId="4AE1C87F" w:rsidR="00AA55A4" w:rsidRPr="002D3822" w:rsidRDefault="00AA55A4" w:rsidP="00AA55A4">
            <w:pPr>
              <w:rPr>
                <w:rFonts w:ascii="Times New Roman" w:hAnsi="Times New Roman" w:cs="Times New Roman"/>
                <w:sz w:val="18"/>
                <w:szCs w:val="18"/>
              </w:rPr>
            </w:pPr>
            <w:r w:rsidRPr="002D3822">
              <w:rPr>
                <w:rFonts w:ascii="Times New Roman" w:hAnsi="Times New Roman" w:cs="Times New Roman"/>
                <w:sz w:val="18"/>
                <w:szCs w:val="18"/>
              </w:rPr>
              <w:t xml:space="preserve">HST </w:t>
            </w:r>
            <w:r w:rsidR="003C6C75">
              <w:rPr>
                <w:rFonts w:ascii="Times New Roman" w:hAnsi="Times New Roman" w:cs="Times New Roman"/>
                <w:sz w:val="18"/>
                <w:szCs w:val="18"/>
              </w:rPr>
              <w:t>X</w:t>
            </w:r>
            <w:r w:rsidRPr="002D3822">
              <w:rPr>
                <w:rFonts w:ascii="Times New Roman" w:hAnsi="Times New Roman" w:cs="Times New Roman"/>
                <w:sz w:val="18"/>
                <w:szCs w:val="18"/>
              </w:rPr>
              <w:t>XXX</w:t>
            </w:r>
          </w:p>
        </w:tc>
        <w:tc>
          <w:tcPr>
            <w:tcW w:w="1982" w:type="dxa"/>
          </w:tcPr>
          <w:p w14:paraId="02D83319" w14:textId="1D154AF1" w:rsidR="00AA55A4" w:rsidRPr="002D3822" w:rsidRDefault="00AA55A4" w:rsidP="00D2353B">
            <w:pPr>
              <w:rPr>
                <w:rFonts w:ascii="Times New Roman" w:hAnsi="Times New Roman" w:cs="Times New Roman"/>
                <w:sz w:val="18"/>
                <w:szCs w:val="18"/>
              </w:rPr>
            </w:pPr>
            <w:r w:rsidRPr="002D3822">
              <w:rPr>
                <w:rFonts w:ascii="Times New Roman" w:hAnsi="Times New Roman" w:cs="Times New Roman"/>
                <w:sz w:val="18"/>
                <w:szCs w:val="18"/>
              </w:rPr>
              <w:t xml:space="preserve">Advanced </w:t>
            </w:r>
            <w:r w:rsidR="003C6C75">
              <w:rPr>
                <w:rFonts w:ascii="Times New Roman" w:hAnsi="Times New Roman" w:cs="Times New Roman"/>
                <w:sz w:val="18"/>
                <w:szCs w:val="18"/>
              </w:rPr>
              <w:t>Asian or European History</w:t>
            </w:r>
          </w:p>
        </w:tc>
        <w:tc>
          <w:tcPr>
            <w:tcW w:w="803" w:type="dxa"/>
          </w:tcPr>
          <w:p w14:paraId="3B2CEE2B" w14:textId="77777777" w:rsidR="00AA55A4" w:rsidRPr="002D3822" w:rsidRDefault="00AA55A4" w:rsidP="00FB2F40">
            <w:pPr>
              <w:jc w:val="center"/>
              <w:rPr>
                <w:rFonts w:ascii="Times New Roman" w:hAnsi="Times New Roman" w:cs="Times New Roman"/>
                <w:sz w:val="18"/>
                <w:szCs w:val="18"/>
              </w:rPr>
            </w:pPr>
            <w:r w:rsidRPr="002D3822">
              <w:rPr>
                <w:rFonts w:ascii="Times New Roman" w:hAnsi="Times New Roman" w:cs="Times New Roman"/>
                <w:sz w:val="18"/>
                <w:szCs w:val="18"/>
              </w:rPr>
              <w:t>3</w:t>
            </w:r>
          </w:p>
        </w:tc>
      </w:tr>
      <w:tr w:rsidR="005E29EF" w:rsidRPr="002D3822" w14:paraId="58FA2E8C" w14:textId="77777777" w:rsidTr="003C6C75">
        <w:tc>
          <w:tcPr>
            <w:tcW w:w="355" w:type="dxa"/>
          </w:tcPr>
          <w:p w14:paraId="034548C7" w14:textId="77777777" w:rsidR="005E29EF" w:rsidRPr="002D3822" w:rsidRDefault="005E29EF" w:rsidP="005E29EF">
            <w:pPr>
              <w:jc w:val="center"/>
              <w:rPr>
                <w:rFonts w:ascii="Times New Roman" w:hAnsi="Times New Roman" w:cs="Times New Roman"/>
                <w:b/>
                <w:sz w:val="18"/>
                <w:szCs w:val="18"/>
              </w:rPr>
            </w:pPr>
          </w:p>
        </w:tc>
        <w:tc>
          <w:tcPr>
            <w:tcW w:w="1521" w:type="dxa"/>
          </w:tcPr>
          <w:p w14:paraId="1405ACDF" w14:textId="12323A91" w:rsidR="005E29EF" w:rsidRPr="002D3822" w:rsidRDefault="003C6C75" w:rsidP="005E29EF">
            <w:pPr>
              <w:rPr>
                <w:rFonts w:ascii="Times New Roman" w:hAnsi="Times New Roman" w:cs="Times New Roman"/>
                <w:sz w:val="18"/>
                <w:szCs w:val="18"/>
              </w:rPr>
            </w:pPr>
            <w:r>
              <w:rPr>
                <w:rFonts w:ascii="Times New Roman" w:hAnsi="Times New Roman" w:cs="Times New Roman"/>
                <w:sz w:val="18"/>
                <w:szCs w:val="18"/>
              </w:rPr>
              <w:t>FIN 2050</w:t>
            </w:r>
          </w:p>
        </w:tc>
        <w:tc>
          <w:tcPr>
            <w:tcW w:w="2057" w:type="dxa"/>
          </w:tcPr>
          <w:p w14:paraId="38C5B1CB" w14:textId="0F440583" w:rsidR="005E29EF" w:rsidRPr="002D3822" w:rsidRDefault="003C6C75" w:rsidP="005E29EF">
            <w:pPr>
              <w:rPr>
                <w:rFonts w:ascii="Times New Roman" w:hAnsi="Times New Roman" w:cs="Times New Roman"/>
                <w:sz w:val="18"/>
                <w:szCs w:val="18"/>
              </w:rPr>
            </w:pPr>
            <w:r>
              <w:rPr>
                <w:rFonts w:ascii="Times New Roman" w:hAnsi="Times New Roman" w:cs="Times New Roman"/>
                <w:sz w:val="18"/>
                <w:szCs w:val="18"/>
              </w:rPr>
              <w:t>Personal Finance</w:t>
            </w:r>
          </w:p>
        </w:tc>
        <w:tc>
          <w:tcPr>
            <w:tcW w:w="736" w:type="dxa"/>
          </w:tcPr>
          <w:p w14:paraId="13428DDE" w14:textId="2BB314FE" w:rsidR="005E29EF" w:rsidRPr="002D3822" w:rsidRDefault="005E29EF" w:rsidP="00FB2F40">
            <w:pPr>
              <w:jc w:val="center"/>
              <w:rPr>
                <w:rFonts w:ascii="Times New Roman" w:hAnsi="Times New Roman" w:cs="Times New Roman"/>
                <w:sz w:val="18"/>
                <w:szCs w:val="18"/>
              </w:rPr>
            </w:pPr>
            <w:r w:rsidRPr="002D3822">
              <w:rPr>
                <w:rFonts w:ascii="Times New Roman" w:hAnsi="Times New Roman" w:cs="Times New Roman"/>
                <w:sz w:val="18"/>
                <w:szCs w:val="18"/>
              </w:rPr>
              <w:t>3</w:t>
            </w:r>
          </w:p>
        </w:tc>
        <w:tc>
          <w:tcPr>
            <w:tcW w:w="236" w:type="dxa"/>
          </w:tcPr>
          <w:p w14:paraId="7B493E4F" w14:textId="77777777" w:rsidR="005E29EF" w:rsidRPr="002D3822" w:rsidRDefault="005E29EF" w:rsidP="005E29EF">
            <w:pPr>
              <w:rPr>
                <w:rFonts w:ascii="Times New Roman" w:hAnsi="Times New Roman" w:cs="Times New Roman"/>
                <w:b/>
                <w:sz w:val="18"/>
                <w:szCs w:val="18"/>
              </w:rPr>
            </w:pPr>
          </w:p>
        </w:tc>
        <w:tc>
          <w:tcPr>
            <w:tcW w:w="1660" w:type="dxa"/>
          </w:tcPr>
          <w:p w14:paraId="43E85389" w14:textId="6F28DACA" w:rsidR="005E29EF" w:rsidRPr="002D3822" w:rsidRDefault="003C6C75" w:rsidP="005E29EF">
            <w:pPr>
              <w:rPr>
                <w:rFonts w:ascii="Times New Roman" w:hAnsi="Times New Roman" w:cs="Times New Roman"/>
                <w:sz w:val="18"/>
                <w:szCs w:val="18"/>
              </w:rPr>
            </w:pPr>
            <w:r>
              <w:rPr>
                <w:rFonts w:ascii="Times New Roman" w:hAnsi="Times New Roman" w:cs="Times New Roman"/>
                <w:sz w:val="18"/>
                <w:szCs w:val="18"/>
              </w:rPr>
              <w:t>HST 3640WE</w:t>
            </w:r>
          </w:p>
        </w:tc>
        <w:tc>
          <w:tcPr>
            <w:tcW w:w="1982" w:type="dxa"/>
          </w:tcPr>
          <w:p w14:paraId="42D98BE8" w14:textId="427241AD" w:rsidR="005E29EF" w:rsidRPr="002D3822" w:rsidRDefault="003C6C75" w:rsidP="005E29EF">
            <w:pPr>
              <w:rPr>
                <w:rFonts w:ascii="Times New Roman" w:hAnsi="Times New Roman" w:cs="Times New Roman"/>
                <w:sz w:val="18"/>
                <w:szCs w:val="18"/>
              </w:rPr>
            </w:pPr>
            <w:r>
              <w:rPr>
                <w:rFonts w:ascii="Times New Roman" w:hAnsi="Times New Roman" w:cs="Times New Roman"/>
                <w:sz w:val="18"/>
                <w:szCs w:val="18"/>
              </w:rPr>
              <w:t>Civil Rights Movement</w:t>
            </w:r>
          </w:p>
        </w:tc>
        <w:tc>
          <w:tcPr>
            <w:tcW w:w="803" w:type="dxa"/>
          </w:tcPr>
          <w:p w14:paraId="2ED914A8" w14:textId="33273974" w:rsidR="005E29EF" w:rsidRPr="002D3822" w:rsidRDefault="005E29EF" w:rsidP="00FB2F40">
            <w:pPr>
              <w:jc w:val="center"/>
              <w:rPr>
                <w:rFonts w:ascii="Times New Roman" w:hAnsi="Times New Roman" w:cs="Times New Roman"/>
                <w:sz w:val="18"/>
                <w:szCs w:val="18"/>
              </w:rPr>
            </w:pPr>
            <w:r w:rsidRPr="002D3822">
              <w:rPr>
                <w:rFonts w:ascii="Times New Roman" w:hAnsi="Times New Roman" w:cs="Times New Roman"/>
                <w:sz w:val="18"/>
                <w:szCs w:val="18"/>
              </w:rPr>
              <w:t>3</w:t>
            </w:r>
          </w:p>
        </w:tc>
      </w:tr>
      <w:tr w:rsidR="00AB746B" w:rsidRPr="002D3822" w14:paraId="5976B143" w14:textId="77777777" w:rsidTr="003C6C75">
        <w:trPr>
          <w:trHeight w:val="188"/>
        </w:trPr>
        <w:tc>
          <w:tcPr>
            <w:tcW w:w="3933" w:type="dxa"/>
            <w:gridSpan w:val="3"/>
          </w:tcPr>
          <w:p w14:paraId="6BF440FA" w14:textId="77777777" w:rsidR="00AB746B" w:rsidRPr="002D3822" w:rsidRDefault="00AB746B" w:rsidP="00AB746B">
            <w:pPr>
              <w:jc w:val="both"/>
              <w:rPr>
                <w:rFonts w:ascii="Times New Roman" w:hAnsi="Times New Roman" w:cs="Times New Roman"/>
                <w:sz w:val="18"/>
                <w:szCs w:val="18"/>
              </w:rPr>
            </w:pPr>
            <w:r w:rsidRPr="002D3822">
              <w:rPr>
                <w:rFonts w:ascii="Times New Roman" w:hAnsi="Times New Roman" w:cs="Times New Roman"/>
                <w:b/>
                <w:sz w:val="18"/>
                <w:szCs w:val="18"/>
              </w:rPr>
              <w:t>Total Credits</w:t>
            </w:r>
          </w:p>
        </w:tc>
        <w:tc>
          <w:tcPr>
            <w:tcW w:w="736" w:type="dxa"/>
          </w:tcPr>
          <w:p w14:paraId="146DB0A8" w14:textId="0F9F1941" w:rsidR="00AB746B" w:rsidRPr="002D3822" w:rsidRDefault="00AB746B" w:rsidP="00AB746B">
            <w:pPr>
              <w:jc w:val="center"/>
              <w:rPr>
                <w:rFonts w:ascii="Times New Roman" w:hAnsi="Times New Roman" w:cs="Times New Roman"/>
                <w:sz w:val="18"/>
                <w:szCs w:val="18"/>
              </w:rPr>
            </w:pPr>
            <w:r w:rsidRPr="002D3822">
              <w:rPr>
                <w:rFonts w:ascii="Times New Roman" w:hAnsi="Times New Roman" w:cs="Times New Roman"/>
                <w:sz w:val="18"/>
                <w:szCs w:val="18"/>
              </w:rPr>
              <w:t>1</w:t>
            </w:r>
            <w:r w:rsidR="003C6C75">
              <w:rPr>
                <w:rFonts w:ascii="Times New Roman" w:hAnsi="Times New Roman" w:cs="Times New Roman"/>
                <w:sz w:val="18"/>
                <w:szCs w:val="18"/>
              </w:rPr>
              <w:t>5</w:t>
            </w:r>
          </w:p>
        </w:tc>
        <w:tc>
          <w:tcPr>
            <w:tcW w:w="3878" w:type="dxa"/>
            <w:gridSpan w:val="3"/>
          </w:tcPr>
          <w:p w14:paraId="4F1EDDFE" w14:textId="77777777" w:rsidR="00AB746B" w:rsidRPr="002D3822" w:rsidRDefault="00AB746B" w:rsidP="00AB746B">
            <w:pPr>
              <w:jc w:val="both"/>
              <w:rPr>
                <w:rFonts w:ascii="Times New Roman" w:hAnsi="Times New Roman" w:cs="Times New Roman"/>
                <w:sz w:val="18"/>
                <w:szCs w:val="18"/>
              </w:rPr>
            </w:pPr>
            <w:r w:rsidRPr="002D3822">
              <w:rPr>
                <w:rFonts w:ascii="Times New Roman" w:hAnsi="Times New Roman" w:cs="Times New Roman"/>
                <w:b/>
                <w:sz w:val="18"/>
                <w:szCs w:val="18"/>
              </w:rPr>
              <w:t>Total Credits</w:t>
            </w:r>
          </w:p>
        </w:tc>
        <w:tc>
          <w:tcPr>
            <w:tcW w:w="803" w:type="dxa"/>
          </w:tcPr>
          <w:p w14:paraId="6E37459E" w14:textId="2AA72C23" w:rsidR="00AB746B" w:rsidRPr="002D3822" w:rsidRDefault="00AB746B" w:rsidP="00AB746B">
            <w:pPr>
              <w:jc w:val="center"/>
              <w:rPr>
                <w:rFonts w:ascii="Times New Roman" w:hAnsi="Times New Roman" w:cs="Times New Roman"/>
                <w:sz w:val="18"/>
                <w:szCs w:val="18"/>
              </w:rPr>
            </w:pPr>
            <w:r w:rsidRPr="002D3822">
              <w:rPr>
                <w:rFonts w:ascii="Times New Roman" w:hAnsi="Times New Roman" w:cs="Times New Roman"/>
                <w:sz w:val="18"/>
                <w:szCs w:val="18"/>
              </w:rPr>
              <w:t>1</w:t>
            </w:r>
            <w:r w:rsidR="003C6C75">
              <w:rPr>
                <w:rFonts w:ascii="Times New Roman" w:hAnsi="Times New Roman" w:cs="Times New Roman"/>
                <w:sz w:val="18"/>
                <w:szCs w:val="18"/>
              </w:rPr>
              <w:t>5</w:t>
            </w:r>
          </w:p>
        </w:tc>
      </w:tr>
    </w:tbl>
    <w:p w14:paraId="397B42B6" w14:textId="77777777" w:rsidR="000C494A" w:rsidRPr="002D3822" w:rsidRDefault="000C494A" w:rsidP="0077149A">
      <w:pPr>
        <w:jc w:val="center"/>
        <w:rPr>
          <w:rFonts w:ascii="Times New Roman" w:hAnsi="Times New Roman" w:cs="Times New Roman"/>
          <w:b/>
          <w:sz w:val="18"/>
          <w:szCs w:val="18"/>
        </w:rPr>
      </w:pPr>
    </w:p>
    <w:p w14:paraId="48BB251F" w14:textId="61D6767F" w:rsidR="007B3AE7" w:rsidRDefault="003202E3" w:rsidP="0077149A">
      <w:pPr>
        <w:jc w:val="center"/>
        <w:rPr>
          <w:rFonts w:ascii="Times New Roman" w:hAnsi="Times New Roman" w:cs="Times New Roman"/>
          <w:b/>
          <w:sz w:val="20"/>
          <w:szCs w:val="20"/>
        </w:rPr>
      </w:pPr>
      <w:r>
        <w:rPr>
          <w:rFonts w:ascii="Times New Roman" w:hAnsi="Times New Roman" w:cs="Times New Roman"/>
          <w:b/>
          <w:sz w:val="20"/>
          <w:szCs w:val="20"/>
        </w:rPr>
        <w:t xml:space="preserve">Students should plan to take Praxis Content Exam in the Summer between Junior &amp; Senior years or </w:t>
      </w:r>
      <w:r w:rsidR="003A3003">
        <w:rPr>
          <w:rFonts w:ascii="Times New Roman" w:hAnsi="Times New Roman" w:cs="Times New Roman"/>
          <w:b/>
          <w:sz w:val="20"/>
          <w:szCs w:val="20"/>
        </w:rPr>
        <w:t>early in</w:t>
      </w:r>
      <w:r>
        <w:rPr>
          <w:rFonts w:ascii="Times New Roman" w:hAnsi="Times New Roman" w:cs="Times New Roman"/>
          <w:b/>
          <w:sz w:val="20"/>
          <w:szCs w:val="20"/>
        </w:rPr>
        <w:t xml:space="preserve"> Senior Fall. Passing scores on BOTH Praxis exams are required before the student will be assigned to an internship placement.</w:t>
      </w:r>
    </w:p>
    <w:p w14:paraId="2B7A4B79" w14:textId="77777777" w:rsidR="003202E3" w:rsidRPr="0062634E" w:rsidRDefault="003202E3" w:rsidP="0077149A">
      <w:pPr>
        <w:jc w:val="center"/>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265"/>
        <w:gridCol w:w="1613"/>
        <w:gridCol w:w="2057"/>
        <w:gridCol w:w="736"/>
        <w:gridCol w:w="303"/>
        <w:gridCol w:w="1709"/>
        <w:gridCol w:w="1864"/>
        <w:gridCol w:w="803"/>
      </w:tblGrid>
      <w:tr w:rsidR="0077149A" w:rsidRPr="002D3822" w14:paraId="68AC70F2" w14:textId="77777777" w:rsidTr="00DB51F0">
        <w:tc>
          <w:tcPr>
            <w:tcW w:w="9350" w:type="dxa"/>
            <w:gridSpan w:val="8"/>
          </w:tcPr>
          <w:p w14:paraId="4E8BEA68" w14:textId="77777777" w:rsidR="0077149A" w:rsidRPr="003A3003" w:rsidRDefault="0077149A" w:rsidP="0077149A">
            <w:pPr>
              <w:jc w:val="center"/>
              <w:rPr>
                <w:rFonts w:ascii="Times New Roman" w:hAnsi="Times New Roman" w:cs="Times New Roman"/>
                <w:b/>
                <w:sz w:val="20"/>
                <w:szCs w:val="20"/>
              </w:rPr>
            </w:pPr>
            <w:r w:rsidRPr="003A3003">
              <w:rPr>
                <w:rFonts w:ascii="Times New Roman" w:hAnsi="Times New Roman" w:cs="Times New Roman"/>
                <w:b/>
                <w:sz w:val="20"/>
                <w:szCs w:val="20"/>
              </w:rPr>
              <w:t>Senior Year</w:t>
            </w:r>
          </w:p>
        </w:tc>
      </w:tr>
      <w:tr w:rsidR="0077149A" w:rsidRPr="002D3822" w14:paraId="16ADD9E2" w14:textId="77777777" w:rsidTr="00CF2CA1">
        <w:tc>
          <w:tcPr>
            <w:tcW w:w="4647" w:type="dxa"/>
            <w:gridSpan w:val="4"/>
          </w:tcPr>
          <w:p w14:paraId="3A75D399" w14:textId="77777777" w:rsidR="0077149A" w:rsidRPr="002D3822" w:rsidRDefault="0077149A" w:rsidP="0077149A">
            <w:pPr>
              <w:jc w:val="center"/>
              <w:rPr>
                <w:rFonts w:ascii="Times New Roman" w:hAnsi="Times New Roman" w:cs="Times New Roman"/>
                <w:b/>
                <w:sz w:val="18"/>
                <w:szCs w:val="18"/>
              </w:rPr>
            </w:pPr>
            <w:r w:rsidRPr="002D3822">
              <w:rPr>
                <w:rFonts w:ascii="Times New Roman" w:hAnsi="Times New Roman" w:cs="Times New Roman"/>
                <w:b/>
                <w:sz w:val="18"/>
                <w:szCs w:val="18"/>
              </w:rPr>
              <w:t>Fall</w:t>
            </w:r>
          </w:p>
        </w:tc>
        <w:tc>
          <w:tcPr>
            <w:tcW w:w="4703" w:type="dxa"/>
            <w:gridSpan w:val="4"/>
          </w:tcPr>
          <w:p w14:paraId="55436CB2" w14:textId="77777777" w:rsidR="0077149A" w:rsidRPr="002D3822" w:rsidRDefault="0077149A" w:rsidP="0077149A">
            <w:pPr>
              <w:jc w:val="center"/>
              <w:rPr>
                <w:rFonts w:ascii="Times New Roman" w:hAnsi="Times New Roman" w:cs="Times New Roman"/>
                <w:b/>
                <w:sz w:val="18"/>
                <w:szCs w:val="18"/>
              </w:rPr>
            </w:pPr>
            <w:r w:rsidRPr="002D3822">
              <w:rPr>
                <w:rFonts w:ascii="Times New Roman" w:hAnsi="Times New Roman" w:cs="Times New Roman"/>
                <w:b/>
                <w:sz w:val="18"/>
                <w:szCs w:val="18"/>
              </w:rPr>
              <w:t>Spring</w:t>
            </w:r>
          </w:p>
        </w:tc>
      </w:tr>
      <w:tr w:rsidR="0077149A" w:rsidRPr="002D3822" w14:paraId="159F19FF" w14:textId="77777777" w:rsidTr="003C6C75">
        <w:tc>
          <w:tcPr>
            <w:tcW w:w="265" w:type="dxa"/>
          </w:tcPr>
          <w:p w14:paraId="268C7830" w14:textId="77777777" w:rsidR="0077149A" w:rsidRPr="002D3822" w:rsidRDefault="0077149A" w:rsidP="0077149A">
            <w:pPr>
              <w:jc w:val="center"/>
              <w:rPr>
                <w:rFonts w:ascii="Times New Roman" w:hAnsi="Times New Roman" w:cs="Times New Roman"/>
                <w:b/>
                <w:sz w:val="18"/>
                <w:szCs w:val="18"/>
              </w:rPr>
            </w:pPr>
          </w:p>
        </w:tc>
        <w:tc>
          <w:tcPr>
            <w:tcW w:w="1620" w:type="dxa"/>
          </w:tcPr>
          <w:p w14:paraId="75EB8F0B" w14:textId="77777777" w:rsidR="0077149A" w:rsidRPr="002D3822" w:rsidRDefault="0077149A" w:rsidP="0077149A">
            <w:pPr>
              <w:jc w:val="center"/>
              <w:rPr>
                <w:rFonts w:ascii="Times New Roman" w:hAnsi="Times New Roman" w:cs="Times New Roman"/>
                <w:sz w:val="18"/>
                <w:szCs w:val="18"/>
              </w:rPr>
            </w:pPr>
            <w:r w:rsidRPr="002D3822">
              <w:rPr>
                <w:rFonts w:ascii="Times New Roman" w:hAnsi="Times New Roman" w:cs="Times New Roman"/>
                <w:sz w:val="18"/>
                <w:szCs w:val="18"/>
              </w:rPr>
              <w:t>Course Number</w:t>
            </w:r>
          </w:p>
        </w:tc>
        <w:tc>
          <w:tcPr>
            <w:tcW w:w="2070" w:type="dxa"/>
          </w:tcPr>
          <w:p w14:paraId="68DB8F61" w14:textId="77777777" w:rsidR="0077149A" w:rsidRPr="002D3822" w:rsidRDefault="0077149A" w:rsidP="0077149A">
            <w:pPr>
              <w:jc w:val="center"/>
              <w:rPr>
                <w:rFonts w:ascii="Times New Roman" w:hAnsi="Times New Roman" w:cs="Times New Roman"/>
                <w:sz w:val="18"/>
                <w:szCs w:val="18"/>
              </w:rPr>
            </w:pPr>
            <w:r w:rsidRPr="002D3822">
              <w:rPr>
                <w:rFonts w:ascii="Times New Roman" w:hAnsi="Times New Roman" w:cs="Times New Roman"/>
                <w:sz w:val="18"/>
                <w:szCs w:val="18"/>
              </w:rPr>
              <w:t>Course Title</w:t>
            </w:r>
          </w:p>
        </w:tc>
        <w:tc>
          <w:tcPr>
            <w:tcW w:w="692" w:type="dxa"/>
          </w:tcPr>
          <w:p w14:paraId="4A187C24" w14:textId="77777777" w:rsidR="0077149A" w:rsidRPr="002D3822" w:rsidRDefault="0077149A" w:rsidP="0077149A">
            <w:pPr>
              <w:jc w:val="center"/>
              <w:rPr>
                <w:rFonts w:ascii="Times New Roman" w:hAnsi="Times New Roman" w:cs="Times New Roman"/>
                <w:sz w:val="18"/>
                <w:szCs w:val="18"/>
              </w:rPr>
            </w:pPr>
            <w:r w:rsidRPr="002D3822">
              <w:rPr>
                <w:rFonts w:ascii="Times New Roman" w:hAnsi="Times New Roman" w:cs="Times New Roman"/>
                <w:sz w:val="18"/>
                <w:szCs w:val="18"/>
              </w:rPr>
              <w:t>Credits</w:t>
            </w:r>
          </w:p>
        </w:tc>
        <w:tc>
          <w:tcPr>
            <w:tcW w:w="304" w:type="dxa"/>
          </w:tcPr>
          <w:p w14:paraId="285F4D3E" w14:textId="77777777" w:rsidR="0077149A" w:rsidRPr="002D3822" w:rsidRDefault="0077149A" w:rsidP="0077149A">
            <w:pPr>
              <w:jc w:val="center"/>
              <w:rPr>
                <w:rFonts w:ascii="Times New Roman" w:hAnsi="Times New Roman" w:cs="Times New Roman"/>
                <w:sz w:val="18"/>
                <w:szCs w:val="18"/>
              </w:rPr>
            </w:pPr>
          </w:p>
        </w:tc>
        <w:tc>
          <w:tcPr>
            <w:tcW w:w="1720" w:type="dxa"/>
          </w:tcPr>
          <w:p w14:paraId="6B230708" w14:textId="77777777" w:rsidR="0077149A" w:rsidRPr="002D3822" w:rsidRDefault="0077149A" w:rsidP="0077149A">
            <w:pPr>
              <w:jc w:val="center"/>
              <w:rPr>
                <w:rFonts w:ascii="Times New Roman" w:hAnsi="Times New Roman" w:cs="Times New Roman"/>
                <w:sz w:val="18"/>
                <w:szCs w:val="18"/>
              </w:rPr>
            </w:pPr>
            <w:r w:rsidRPr="002D3822">
              <w:rPr>
                <w:rFonts w:ascii="Times New Roman" w:hAnsi="Times New Roman" w:cs="Times New Roman"/>
                <w:sz w:val="18"/>
                <w:szCs w:val="18"/>
              </w:rPr>
              <w:t>Course Number</w:t>
            </w:r>
          </w:p>
        </w:tc>
        <w:tc>
          <w:tcPr>
            <w:tcW w:w="1875" w:type="dxa"/>
          </w:tcPr>
          <w:p w14:paraId="39D1B0FF" w14:textId="77777777" w:rsidR="0077149A" w:rsidRPr="002D3822" w:rsidRDefault="0077149A" w:rsidP="0077149A">
            <w:pPr>
              <w:jc w:val="center"/>
              <w:rPr>
                <w:rFonts w:ascii="Times New Roman" w:hAnsi="Times New Roman" w:cs="Times New Roman"/>
                <w:sz w:val="18"/>
                <w:szCs w:val="18"/>
              </w:rPr>
            </w:pPr>
            <w:r w:rsidRPr="002D3822">
              <w:rPr>
                <w:rFonts w:ascii="Times New Roman" w:hAnsi="Times New Roman" w:cs="Times New Roman"/>
                <w:sz w:val="18"/>
                <w:szCs w:val="18"/>
              </w:rPr>
              <w:t>Course Title</w:t>
            </w:r>
          </w:p>
        </w:tc>
        <w:tc>
          <w:tcPr>
            <w:tcW w:w="804" w:type="dxa"/>
          </w:tcPr>
          <w:p w14:paraId="3C80007A" w14:textId="77777777" w:rsidR="0077149A" w:rsidRPr="002D3822" w:rsidRDefault="0077149A" w:rsidP="0077149A">
            <w:pPr>
              <w:jc w:val="center"/>
              <w:rPr>
                <w:rFonts w:ascii="Times New Roman" w:hAnsi="Times New Roman" w:cs="Times New Roman"/>
                <w:sz w:val="18"/>
                <w:szCs w:val="18"/>
              </w:rPr>
            </w:pPr>
            <w:r w:rsidRPr="002D3822">
              <w:rPr>
                <w:rFonts w:ascii="Times New Roman" w:hAnsi="Times New Roman" w:cs="Times New Roman"/>
                <w:sz w:val="18"/>
                <w:szCs w:val="18"/>
              </w:rPr>
              <w:t>Credits</w:t>
            </w:r>
          </w:p>
        </w:tc>
      </w:tr>
      <w:tr w:rsidR="003A0036" w:rsidRPr="002D3822" w14:paraId="2C074B07" w14:textId="77777777" w:rsidTr="003C6C75">
        <w:tc>
          <w:tcPr>
            <w:tcW w:w="265" w:type="dxa"/>
          </w:tcPr>
          <w:p w14:paraId="13B4FEAA" w14:textId="77777777" w:rsidR="003A0036" w:rsidRPr="002D3822" w:rsidRDefault="003A0036" w:rsidP="003A0036">
            <w:pPr>
              <w:rPr>
                <w:rFonts w:ascii="Times New Roman" w:hAnsi="Times New Roman" w:cs="Times New Roman"/>
                <w:sz w:val="18"/>
                <w:szCs w:val="18"/>
              </w:rPr>
            </w:pPr>
          </w:p>
        </w:tc>
        <w:tc>
          <w:tcPr>
            <w:tcW w:w="1620" w:type="dxa"/>
          </w:tcPr>
          <w:p w14:paraId="219A8DFC" w14:textId="43C0DC2F" w:rsidR="003A0036" w:rsidRPr="002D3822" w:rsidRDefault="003A0036" w:rsidP="003A0036">
            <w:pPr>
              <w:rPr>
                <w:rFonts w:ascii="Times New Roman" w:hAnsi="Times New Roman" w:cs="Times New Roman"/>
                <w:sz w:val="18"/>
                <w:szCs w:val="18"/>
              </w:rPr>
            </w:pPr>
            <w:r w:rsidRPr="002D3822">
              <w:rPr>
                <w:rFonts w:ascii="Times New Roman" w:hAnsi="Times New Roman" w:cs="Times New Roman"/>
                <w:sz w:val="18"/>
                <w:szCs w:val="18"/>
              </w:rPr>
              <w:t>EDN 3130</w:t>
            </w:r>
            <w:r w:rsidR="00AA55A4" w:rsidRPr="002D3822">
              <w:rPr>
                <w:rFonts w:ascii="Times New Roman" w:hAnsi="Times New Roman" w:cs="Times New Roman"/>
                <w:sz w:val="18"/>
                <w:szCs w:val="18"/>
              </w:rPr>
              <w:t>*</w:t>
            </w:r>
            <w:r w:rsidR="003C6C75">
              <w:rPr>
                <w:rFonts w:ascii="Times New Roman" w:hAnsi="Times New Roman" w:cs="Times New Roman"/>
                <w:sz w:val="18"/>
                <w:szCs w:val="18"/>
              </w:rPr>
              <w:t>*</w:t>
            </w:r>
          </w:p>
        </w:tc>
        <w:tc>
          <w:tcPr>
            <w:tcW w:w="2070" w:type="dxa"/>
          </w:tcPr>
          <w:p w14:paraId="4145C84D" w14:textId="77777777" w:rsidR="003A0036" w:rsidRPr="002D3822" w:rsidRDefault="003A0036" w:rsidP="00444D35">
            <w:pPr>
              <w:rPr>
                <w:rFonts w:ascii="Times New Roman" w:hAnsi="Times New Roman" w:cs="Times New Roman"/>
                <w:b/>
                <w:sz w:val="18"/>
                <w:szCs w:val="18"/>
              </w:rPr>
            </w:pPr>
            <w:r w:rsidRPr="002D3822">
              <w:rPr>
                <w:rFonts w:ascii="Times New Roman" w:hAnsi="Times New Roman" w:cs="Times New Roman"/>
                <w:sz w:val="18"/>
                <w:szCs w:val="18"/>
              </w:rPr>
              <w:t>Content Area Literacy</w:t>
            </w:r>
          </w:p>
        </w:tc>
        <w:tc>
          <w:tcPr>
            <w:tcW w:w="692" w:type="dxa"/>
          </w:tcPr>
          <w:p w14:paraId="2D21FDF4" w14:textId="0E77BFE7" w:rsidR="003A0036" w:rsidRPr="002D3822" w:rsidRDefault="00E56511" w:rsidP="00FB2F40">
            <w:pPr>
              <w:jc w:val="center"/>
              <w:rPr>
                <w:rFonts w:ascii="Times New Roman" w:hAnsi="Times New Roman" w:cs="Times New Roman"/>
                <w:sz w:val="18"/>
                <w:szCs w:val="18"/>
              </w:rPr>
            </w:pPr>
            <w:r w:rsidRPr="002D3822">
              <w:rPr>
                <w:rFonts w:ascii="Times New Roman" w:hAnsi="Times New Roman" w:cs="Times New Roman"/>
                <w:sz w:val="18"/>
                <w:szCs w:val="18"/>
              </w:rPr>
              <w:t>3</w:t>
            </w:r>
          </w:p>
        </w:tc>
        <w:tc>
          <w:tcPr>
            <w:tcW w:w="304" w:type="dxa"/>
          </w:tcPr>
          <w:p w14:paraId="0C18342A" w14:textId="77777777" w:rsidR="003A0036" w:rsidRPr="002D3822" w:rsidRDefault="003A0036" w:rsidP="003A0036">
            <w:pPr>
              <w:rPr>
                <w:rFonts w:ascii="Times New Roman" w:hAnsi="Times New Roman" w:cs="Times New Roman"/>
                <w:sz w:val="18"/>
                <w:szCs w:val="18"/>
              </w:rPr>
            </w:pPr>
          </w:p>
        </w:tc>
        <w:tc>
          <w:tcPr>
            <w:tcW w:w="1720" w:type="dxa"/>
          </w:tcPr>
          <w:p w14:paraId="1795DD6B" w14:textId="0EBFD04A" w:rsidR="003A0036" w:rsidRPr="002D3822" w:rsidRDefault="003A0036" w:rsidP="003A0036">
            <w:pPr>
              <w:rPr>
                <w:rFonts w:ascii="Times New Roman" w:hAnsi="Times New Roman" w:cs="Times New Roman"/>
                <w:sz w:val="18"/>
                <w:szCs w:val="18"/>
              </w:rPr>
            </w:pPr>
            <w:r w:rsidRPr="002D3822">
              <w:rPr>
                <w:rFonts w:ascii="Times New Roman" w:hAnsi="Times New Roman" w:cs="Times New Roman"/>
                <w:sz w:val="18"/>
                <w:szCs w:val="18"/>
              </w:rPr>
              <w:t>SSE 4480</w:t>
            </w:r>
            <w:r w:rsidR="003C663A">
              <w:rPr>
                <w:rFonts w:ascii="Times New Roman" w:hAnsi="Times New Roman" w:cs="Times New Roman"/>
                <w:sz w:val="18"/>
                <w:szCs w:val="18"/>
                <w:vertAlign w:val="superscript"/>
              </w:rPr>
              <w:t>*</w:t>
            </w:r>
            <w:r w:rsidR="003202E3">
              <w:rPr>
                <w:rFonts w:ascii="Times New Roman" w:hAnsi="Times New Roman" w:cs="Times New Roman"/>
                <w:sz w:val="18"/>
                <w:szCs w:val="18"/>
                <w:vertAlign w:val="superscript"/>
              </w:rPr>
              <w:t>*</w:t>
            </w:r>
            <w:r w:rsidRPr="002D3822">
              <w:rPr>
                <w:rFonts w:ascii="Times New Roman" w:hAnsi="Times New Roman" w:cs="Times New Roman"/>
                <w:sz w:val="18"/>
                <w:szCs w:val="18"/>
              </w:rPr>
              <w:t xml:space="preserve"> </w:t>
            </w:r>
          </w:p>
        </w:tc>
        <w:tc>
          <w:tcPr>
            <w:tcW w:w="1875" w:type="dxa"/>
          </w:tcPr>
          <w:p w14:paraId="6B5C0126" w14:textId="77777777" w:rsidR="003A0036" w:rsidRPr="002D3822" w:rsidRDefault="003A0036" w:rsidP="003A0036">
            <w:pPr>
              <w:rPr>
                <w:rFonts w:ascii="Times New Roman" w:hAnsi="Times New Roman" w:cs="Times New Roman"/>
                <w:sz w:val="18"/>
                <w:szCs w:val="18"/>
              </w:rPr>
            </w:pPr>
            <w:r w:rsidRPr="002D3822">
              <w:rPr>
                <w:rFonts w:ascii="Times New Roman" w:hAnsi="Times New Roman" w:cs="Times New Roman"/>
                <w:sz w:val="18"/>
                <w:szCs w:val="18"/>
              </w:rPr>
              <w:t xml:space="preserve">Internship in Social Studies </w:t>
            </w:r>
          </w:p>
        </w:tc>
        <w:tc>
          <w:tcPr>
            <w:tcW w:w="804" w:type="dxa"/>
          </w:tcPr>
          <w:p w14:paraId="43A5003F" w14:textId="77777777" w:rsidR="003A0036" w:rsidRPr="002D3822" w:rsidRDefault="003A0036" w:rsidP="00FB2F40">
            <w:pPr>
              <w:jc w:val="center"/>
              <w:rPr>
                <w:rFonts w:ascii="Times New Roman" w:hAnsi="Times New Roman" w:cs="Times New Roman"/>
                <w:sz w:val="18"/>
                <w:szCs w:val="18"/>
              </w:rPr>
            </w:pPr>
            <w:r w:rsidRPr="002D3822">
              <w:rPr>
                <w:rFonts w:ascii="Times New Roman" w:hAnsi="Times New Roman" w:cs="Times New Roman"/>
                <w:sz w:val="18"/>
                <w:szCs w:val="18"/>
              </w:rPr>
              <w:t>9</w:t>
            </w:r>
          </w:p>
        </w:tc>
      </w:tr>
      <w:tr w:rsidR="003A0036" w:rsidRPr="002D3822" w14:paraId="48CCE326" w14:textId="77777777" w:rsidTr="003C6C75">
        <w:tc>
          <w:tcPr>
            <w:tcW w:w="265" w:type="dxa"/>
          </w:tcPr>
          <w:p w14:paraId="2ED612BA" w14:textId="77777777" w:rsidR="003A0036" w:rsidRPr="002D3822" w:rsidRDefault="003A0036" w:rsidP="003A0036">
            <w:pPr>
              <w:rPr>
                <w:rFonts w:ascii="Times New Roman" w:hAnsi="Times New Roman" w:cs="Times New Roman"/>
                <w:sz w:val="18"/>
                <w:szCs w:val="18"/>
              </w:rPr>
            </w:pPr>
          </w:p>
        </w:tc>
        <w:tc>
          <w:tcPr>
            <w:tcW w:w="1620" w:type="dxa"/>
          </w:tcPr>
          <w:p w14:paraId="65993279" w14:textId="58CBBDCE" w:rsidR="003A0036" w:rsidRPr="002D3822" w:rsidRDefault="003A0036" w:rsidP="003A0036">
            <w:pPr>
              <w:rPr>
                <w:rFonts w:ascii="Times New Roman" w:hAnsi="Times New Roman" w:cs="Times New Roman"/>
                <w:sz w:val="18"/>
                <w:szCs w:val="18"/>
              </w:rPr>
            </w:pPr>
            <w:r w:rsidRPr="002D3822">
              <w:rPr>
                <w:rFonts w:ascii="Times New Roman" w:hAnsi="Times New Roman" w:cs="Times New Roman"/>
                <w:sz w:val="18"/>
                <w:szCs w:val="18"/>
              </w:rPr>
              <w:t>SSE 4</w:t>
            </w:r>
            <w:r w:rsidR="008B2A7C" w:rsidRPr="002D3822">
              <w:rPr>
                <w:rFonts w:ascii="Times New Roman" w:hAnsi="Times New Roman" w:cs="Times New Roman"/>
                <w:sz w:val="18"/>
                <w:szCs w:val="18"/>
              </w:rPr>
              <w:t>500WD</w:t>
            </w:r>
            <w:r w:rsidR="00AA55A4" w:rsidRPr="002D3822">
              <w:rPr>
                <w:rFonts w:ascii="Times New Roman" w:hAnsi="Times New Roman" w:cs="Times New Roman"/>
                <w:sz w:val="18"/>
                <w:szCs w:val="18"/>
                <w:vertAlign w:val="superscript"/>
              </w:rPr>
              <w:t xml:space="preserve"> </w:t>
            </w:r>
            <w:r w:rsidR="00AA55A4" w:rsidRPr="002D3822">
              <w:rPr>
                <w:rFonts w:ascii="Times New Roman" w:hAnsi="Times New Roman" w:cs="Times New Roman"/>
                <w:sz w:val="18"/>
                <w:szCs w:val="18"/>
              </w:rPr>
              <w:t>*</w:t>
            </w:r>
            <w:r w:rsidR="003C6C75">
              <w:rPr>
                <w:rFonts w:ascii="Times New Roman" w:hAnsi="Times New Roman" w:cs="Times New Roman"/>
                <w:sz w:val="18"/>
                <w:szCs w:val="18"/>
              </w:rPr>
              <w:t>*</w:t>
            </w:r>
            <w:r w:rsidR="008B2A7C" w:rsidRPr="002D3822">
              <w:rPr>
                <w:rFonts w:ascii="Times New Roman" w:hAnsi="Times New Roman" w:cs="Times New Roman"/>
                <w:sz w:val="18"/>
                <w:szCs w:val="18"/>
              </w:rPr>
              <w:t xml:space="preserve"> </w:t>
            </w:r>
          </w:p>
          <w:p w14:paraId="4132420B" w14:textId="77777777" w:rsidR="00B27D2F" w:rsidRPr="002D3822" w:rsidRDefault="00B27D2F" w:rsidP="003A0036">
            <w:pPr>
              <w:rPr>
                <w:rFonts w:ascii="Times New Roman" w:hAnsi="Times New Roman" w:cs="Times New Roman"/>
                <w:b/>
                <w:i/>
                <w:sz w:val="18"/>
                <w:szCs w:val="18"/>
              </w:rPr>
            </w:pPr>
            <w:r w:rsidRPr="002D3822">
              <w:rPr>
                <w:rFonts w:ascii="Times New Roman" w:hAnsi="Times New Roman" w:cs="Times New Roman"/>
                <w:b/>
                <w:i/>
                <w:sz w:val="18"/>
                <w:szCs w:val="18"/>
              </w:rPr>
              <w:t>Fall Only</w:t>
            </w:r>
          </w:p>
        </w:tc>
        <w:tc>
          <w:tcPr>
            <w:tcW w:w="2070" w:type="dxa"/>
          </w:tcPr>
          <w:p w14:paraId="401C8407" w14:textId="77777777" w:rsidR="003A0036" w:rsidRPr="002D3822" w:rsidRDefault="003A0036" w:rsidP="003A0036">
            <w:pPr>
              <w:rPr>
                <w:rFonts w:ascii="Times New Roman" w:hAnsi="Times New Roman" w:cs="Times New Roman"/>
                <w:sz w:val="18"/>
                <w:szCs w:val="18"/>
              </w:rPr>
            </w:pPr>
            <w:r w:rsidRPr="002D3822">
              <w:rPr>
                <w:rFonts w:ascii="Times New Roman" w:hAnsi="Times New Roman" w:cs="Times New Roman"/>
                <w:sz w:val="18"/>
                <w:szCs w:val="18"/>
              </w:rPr>
              <w:t xml:space="preserve">Methods of Teaching Social Sciences </w:t>
            </w:r>
          </w:p>
        </w:tc>
        <w:tc>
          <w:tcPr>
            <w:tcW w:w="692" w:type="dxa"/>
          </w:tcPr>
          <w:p w14:paraId="2101C6D4" w14:textId="77777777" w:rsidR="003A0036" w:rsidRPr="002D3822" w:rsidRDefault="003A0036" w:rsidP="00FB2F40">
            <w:pPr>
              <w:jc w:val="center"/>
              <w:rPr>
                <w:rFonts w:ascii="Times New Roman" w:hAnsi="Times New Roman" w:cs="Times New Roman"/>
                <w:sz w:val="18"/>
                <w:szCs w:val="18"/>
              </w:rPr>
            </w:pPr>
            <w:r w:rsidRPr="002D3822">
              <w:rPr>
                <w:rFonts w:ascii="Times New Roman" w:hAnsi="Times New Roman" w:cs="Times New Roman"/>
                <w:sz w:val="18"/>
                <w:szCs w:val="18"/>
              </w:rPr>
              <w:t>3</w:t>
            </w:r>
          </w:p>
        </w:tc>
        <w:tc>
          <w:tcPr>
            <w:tcW w:w="304" w:type="dxa"/>
          </w:tcPr>
          <w:p w14:paraId="5C357507" w14:textId="77777777" w:rsidR="003A0036" w:rsidRPr="002D3822" w:rsidRDefault="003A0036" w:rsidP="003A0036">
            <w:pPr>
              <w:rPr>
                <w:rFonts w:ascii="Times New Roman" w:hAnsi="Times New Roman" w:cs="Times New Roman"/>
                <w:sz w:val="18"/>
                <w:szCs w:val="18"/>
              </w:rPr>
            </w:pPr>
          </w:p>
        </w:tc>
        <w:tc>
          <w:tcPr>
            <w:tcW w:w="1720" w:type="dxa"/>
          </w:tcPr>
          <w:p w14:paraId="09D7685C" w14:textId="63B41613" w:rsidR="003A0036" w:rsidRPr="002D3822" w:rsidRDefault="003A0036" w:rsidP="003A0036">
            <w:pPr>
              <w:rPr>
                <w:rFonts w:ascii="Times New Roman" w:hAnsi="Times New Roman" w:cs="Times New Roman"/>
                <w:sz w:val="18"/>
                <w:szCs w:val="18"/>
              </w:rPr>
            </w:pPr>
            <w:r w:rsidRPr="002D3822">
              <w:rPr>
                <w:rFonts w:ascii="Times New Roman" w:hAnsi="Times New Roman" w:cs="Times New Roman"/>
                <w:sz w:val="18"/>
                <w:szCs w:val="18"/>
              </w:rPr>
              <w:t>SSE 4490</w:t>
            </w:r>
            <w:r w:rsidR="003C663A">
              <w:rPr>
                <w:rFonts w:ascii="Times New Roman" w:hAnsi="Times New Roman" w:cs="Times New Roman"/>
                <w:sz w:val="18"/>
                <w:szCs w:val="18"/>
                <w:vertAlign w:val="superscript"/>
              </w:rPr>
              <w:t>*</w:t>
            </w:r>
            <w:r w:rsidR="003202E3">
              <w:rPr>
                <w:rFonts w:ascii="Times New Roman" w:hAnsi="Times New Roman" w:cs="Times New Roman"/>
                <w:sz w:val="18"/>
                <w:szCs w:val="18"/>
                <w:vertAlign w:val="superscript"/>
              </w:rPr>
              <w:t>*</w:t>
            </w:r>
          </w:p>
        </w:tc>
        <w:tc>
          <w:tcPr>
            <w:tcW w:w="1875" w:type="dxa"/>
          </w:tcPr>
          <w:p w14:paraId="27CB4A98" w14:textId="77777777" w:rsidR="003A0036" w:rsidRPr="002D3822" w:rsidRDefault="003A0036" w:rsidP="00444D35">
            <w:pPr>
              <w:rPr>
                <w:rFonts w:ascii="Times New Roman" w:hAnsi="Times New Roman" w:cs="Times New Roman"/>
                <w:sz w:val="18"/>
                <w:szCs w:val="18"/>
              </w:rPr>
            </w:pPr>
            <w:r w:rsidRPr="002D3822">
              <w:rPr>
                <w:rFonts w:ascii="Times New Roman" w:hAnsi="Times New Roman" w:cs="Times New Roman"/>
                <w:sz w:val="18"/>
                <w:szCs w:val="18"/>
              </w:rPr>
              <w:t>SSE Internship Seminar</w:t>
            </w:r>
          </w:p>
        </w:tc>
        <w:tc>
          <w:tcPr>
            <w:tcW w:w="804" w:type="dxa"/>
          </w:tcPr>
          <w:p w14:paraId="3CF97366" w14:textId="77777777" w:rsidR="003A0036" w:rsidRPr="002D3822" w:rsidRDefault="003A0036" w:rsidP="00FB2F40">
            <w:pPr>
              <w:jc w:val="center"/>
              <w:rPr>
                <w:rFonts w:ascii="Times New Roman" w:hAnsi="Times New Roman" w:cs="Times New Roman"/>
                <w:sz w:val="18"/>
                <w:szCs w:val="18"/>
              </w:rPr>
            </w:pPr>
            <w:r w:rsidRPr="002D3822">
              <w:rPr>
                <w:rFonts w:ascii="Times New Roman" w:hAnsi="Times New Roman" w:cs="Times New Roman"/>
                <w:sz w:val="18"/>
                <w:szCs w:val="18"/>
              </w:rPr>
              <w:t>3</w:t>
            </w:r>
          </w:p>
        </w:tc>
      </w:tr>
      <w:tr w:rsidR="0058408E" w:rsidRPr="002D3822" w14:paraId="02D8A1C5" w14:textId="77777777" w:rsidTr="003C6C75">
        <w:tc>
          <w:tcPr>
            <w:tcW w:w="265" w:type="dxa"/>
          </w:tcPr>
          <w:p w14:paraId="77331380" w14:textId="77777777" w:rsidR="0058408E" w:rsidRPr="002D3822" w:rsidRDefault="0058408E" w:rsidP="0058408E">
            <w:pPr>
              <w:rPr>
                <w:rFonts w:ascii="Times New Roman" w:hAnsi="Times New Roman" w:cs="Times New Roman"/>
                <w:sz w:val="18"/>
                <w:szCs w:val="18"/>
              </w:rPr>
            </w:pPr>
          </w:p>
        </w:tc>
        <w:tc>
          <w:tcPr>
            <w:tcW w:w="1620" w:type="dxa"/>
          </w:tcPr>
          <w:p w14:paraId="7D800883" w14:textId="3F783C4C" w:rsidR="0058408E" w:rsidRPr="002D3822" w:rsidRDefault="0058408E" w:rsidP="0058408E">
            <w:pPr>
              <w:rPr>
                <w:rFonts w:ascii="Times New Roman" w:hAnsi="Times New Roman" w:cs="Times New Roman"/>
                <w:sz w:val="18"/>
                <w:szCs w:val="18"/>
              </w:rPr>
            </w:pPr>
            <w:r w:rsidRPr="002D3822">
              <w:rPr>
                <w:rFonts w:ascii="Times New Roman" w:hAnsi="Times New Roman" w:cs="Times New Roman"/>
                <w:sz w:val="18"/>
                <w:szCs w:val="18"/>
              </w:rPr>
              <w:t>HST XXXX</w:t>
            </w:r>
          </w:p>
        </w:tc>
        <w:tc>
          <w:tcPr>
            <w:tcW w:w="2070" w:type="dxa"/>
          </w:tcPr>
          <w:p w14:paraId="33D382E6" w14:textId="63BADF6A" w:rsidR="0058408E" w:rsidRPr="002D3822" w:rsidRDefault="00B27D2F" w:rsidP="001A507F">
            <w:pPr>
              <w:rPr>
                <w:rFonts w:ascii="Times New Roman" w:hAnsi="Times New Roman" w:cs="Times New Roman"/>
                <w:sz w:val="18"/>
                <w:szCs w:val="18"/>
              </w:rPr>
            </w:pPr>
            <w:r w:rsidRPr="002D3822">
              <w:rPr>
                <w:rFonts w:ascii="Times New Roman" w:hAnsi="Times New Roman" w:cs="Times New Roman"/>
                <w:sz w:val="18"/>
                <w:szCs w:val="18"/>
              </w:rPr>
              <w:t>Advanced</w:t>
            </w:r>
            <w:r w:rsidR="003C6C75">
              <w:rPr>
                <w:rFonts w:ascii="Times New Roman" w:hAnsi="Times New Roman" w:cs="Times New Roman"/>
                <w:sz w:val="18"/>
                <w:szCs w:val="18"/>
              </w:rPr>
              <w:t xml:space="preserve"> Asian, </w:t>
            </w:r>
            <w:r w:rsidR="003A3003">
              <w:rPr>
                <w:rFonts w:ascii="Times New Roman" w:hAnsi="Times New Roman" w:cs="Times New Roman"/>
                <w:sz w:val="18"/>
                <w:szCs w:val="18"/>
              </w:rPr>
              <w:t xml:space="preserve">Middle Eastern, </w:t>
            </w:r>
            <w:r w:rsidR="003C6C75">
              <w:rPr>
                <w:rFonts w:ascii="Times New Roman" w:hAnsi="Times New Roman" w:cs="Times New Roman"/>
                <w:sz w:val="18"/>
                <w:szCs w:val="18"/>
              </w:rPr>
              <w:t>or European</w:t>
            </w:r>
            <w:r w:rsidRPr="002D3822">
              <w:rPr>
                <w:rFonts w:ascii="Times New Roman" w:hAnsi="Times New Roman" w:cs="Times New Roman"/>
                <w:sz w:val="18"/>
                <w:szCs w:val="18"/>
              </w:rPr>
              <w:t xml:space="preserve"> History</w:t>
            </w:r>
            <w:r w:rsidR="001A507F" w:rsidRPr="002D3822">
              <w:rPr>
                <w:rFonts w:ascii="Times New Roman" w:hAnsi="Times New Roman" w:cs="Times New Roman"/>
                <w:sz w:val="18"/>
                <w:szCs w:val="18"/>
              </w:rPr>
              <w:t xml:space="preserve"> </w:t>
            </w:r>
          </w:p>
        </w:tc>
        <w:tc>
          <w:tcPr>
            <w:tcW w:w="692" w:type="dxa"/>
          </w:tcPr>
          <w:p w14:paraId="54518E64" w14:textId="77777777" w:rsidR="0058408E" w:rsidRPr="002D3822" w:rsidRDefault="0058408E" w:rsidP="00FB2F40">
            <w:pPr>
              <w:jc w:val="center"/>
              <w:rPr>
                <w:rFonts w:ascii="Times New Roman" w:hAnsi="Times New Roman" w:cs="Times New Roman"/>
                <w:sz w:val="18"/>
                <w:szCs w:val="18"/>
              </w:rPr>
            </w:pPr>
            <w:r w:rsidRPr="002D3822">
              <w:rPr>
                <w:rFonts w:ascii="Times New Roman" w:hAnsi="Times New Roman" w:cs="Times New Roman"/>
                <w:sz w:val="18"/>
                <w:szCs w:val="18"/>
              </w:rPr>
              <w:t>3</w:t>
            </w:r>
          </w:p>
        </w:tc>
        <w:tc>
          <w:tcPr>
            <w:tcW w:w="304" w:type="dxa"/>
          </w:tcPr>
          <w:p w14:paraId="57D06E30" w14:textId="77777777" w:rsidR="0058408E" w:rsidRPr="002D3822" w:rsidRDefault="0058408E" w:rsidP="0058408E">
            <w:pPr>
              <w:rPr>
                <w:rFonts w:ascii="Times New Roman" w:hAnsi="Times New Roman" w:cs="Times New Roman"/>
                <w:sz w:val="18"/>
                <w:szCs w:val="18"/>
              </w:rPr>
            </w:pPr>
          </w:p>
        </w:tc>
        <w:tc>
          <w:tcPr>
            <w:tcW w:w="1720" w:type="dxa"/>
          </w:tcPr>
          <w:p w14:paraId="72201BCC" w14:textId="77777777" w:rsidR="0058408E" w:rsidRPr="002D3822" w:rsidRDefault="0058408E" w:rsidP="0058408E">
            <w:pPr>
              <w:rPr>
                <w:rFonts w:ascii="Times New Roman" w:hAnsi="Times New Roman" w:cs="Times New Roman"/>
                <w:sz w:val="18"/>
                <w:szCs w:val="18"/>
              </w:rPr>
            </w:pPr>
          </w:p>
        </w:tc>
        <w:tc>
          <w:tcPr>
            <w:tcW w:w="1875" w:type="dxa"/>
          </w:tcPr>
          <w:p w14:paraId="54D764AF" w14:textId="77777777" w:rsidR="0058408E" w:rsidRPr="002D3822" w:rsidRDefault="0058408E" w:rsidP="0058408E">
            <w:pPr>
              <w:jc w:val="both"/>
              <w:rPr>
                <w:rFonts w:ascii="Times New Roman" w:hAnsi="Times New Roman" w:cs="Times New Roman"/>
                <w:b/>
                <w:sz w:val="18"/>
                <w:szCs w:val="18"/>
              </w:rPr>
            </w:pPr>
          </w:p>
        </w:tc>
        <w:tc>
          <w:tcPr>
            <w:tcW w:w="804" w:type="dxa"/>
          </w:tcPr>
          <w:p w14:paraId="663E65EA" w14:textId="77777777" w:rsidR="0058408E" w:rsidRPr="002D3822" w:rsidRDefault="0058408E" w:rsidP="00FB2F40">
            <w:pPr>
              <w:jc w:val="center"/>
              <w:rPr>
                <w:rFonts w:ascii="Times New Roman" w:hAnsi="Times New Roman" w:cs="Times New Roman"/>
                <w:sz w:val="18"/>
                <w:szCs w:val="18"/>
              </w:rPr>
            </w:pPr>
          </w:p>
        </w:tc>
      </w:tr>
      <w:tr w:rsidR="0007568E" w:rsidRPr="002D3822" w14:paraId="3F34CE9C" w14:textId="77777777" w:rsidTr="003C6C75">
        <w:tc>
          <w:tcPr>
            <w:tcW w:w="265" w:type="dxa"/>
          </w:tcPr>
          <w:p w14:paraId="4BC2BB49" w14:textId="77777777" w:rsidR="0007568E" w:rsidRPr="002D3822" w:rsidRDefault="0007568E" w:rsidP="0007568E">
            <w:pPr>
              <w:rPr>
                <w:rFonts w:ascii="Times New Roman" w:hAnsi="Times New Roman" w:cs="Times New Roman"/>
                <w:sz w:val="18"/>
                <w:szCs w:val="18"/>
              </w:rPr>
            </w:pPr>
          </w:p>
        </w:tc>
        <w:tc>
          <w:tcPr>
            <w:tcW w:w="1620" w:type="dxa"/>
          </w:tcPr>
          <w:p w14:paraId="0897CC9F" w14:textId="5DBCB41E" w:rsidR="0007568E" w:rsidRPr="002D3822" w:rsidRDefault="003202E3" w:rsidP="0007568E">
            <w:pPr>
              <w:rPr>
                <w:rFonts w:ascii="Times New Roman" w:hAnsi="Times New Roman" w:cs="Times New Roman"/>
                <w:sz w:val="18"/>
                <w:szCs w:val="18"/>
              </w:rPr>
            </w:pPr>
            <w:r>
              <w:rPr>
                <w:rFonts w:ascii="Times New Roman" w:hAnsi="Times New Roman" w:cs="Times New Roman"/>
                <w:sz w:val="18"/>
                <w:szCs w:val="18"/>
              </w:rPr>
              <w:t>University-Wide Elective</w:t>
            </w:r>
          </w:p>
        </w:tc>
        <w:tc>
          <w:tcPr>
            <w:tcW w:w="2070" w:type="dxa"/>
          </w:tcPr>
          <w:p w14:paraId="4291A5DC" w14:textId="2B56DAEF" w:rsidR="0007568E" w:rsidRPr="002D3822" w:rsidRDefault="0007568E" w:rsidP="0007568E">
            <w:pPr>
              <w:rPr>
                <w:rFonts w:ascii="Times New Roman" w:hAnsi="Times New Roman" w:cs="Times New Roman"/>
                <w:sz w:val="18"/>
                <w:szCs w:val="18"/>
              </w:rPr>
            </w:pPr>
          </w:p>
        </w:tc>
        <w:tc>
          <w:tcPr>
            <w:tcW w:w="692" w:type="dxa"/>
          </w:tcPr>
          <w:p w14:paraId="6894C84E" w14:textId="77777777" w:rsidR="0007568E" w:rsidRPr="002D3822" w:rsidRDefault="0007568E" w:rsidP="00FB2F40">
            <w:pPr>
              <w:jc w:val="center"/>
              <w:rPr>
                <w:rFonts w:ascii="Times New Roman" w:hAnsi="Times New Roman" w:cs="Times New Roman"/>
                <w:sz w:val="18"/>
                <w:szCs w:val="18"/>
              </w:rPr>
            </w:pPr>
            <w:r w:rsidRPr="002D3822">
              <w:rPr>
                <w:rFonts w:ascii="Times New Roman" w:hAnsi="Times New Roman" w:cs="Times New Roman"/>
                <w:sz w:val="18"/>
                <w:szCs w:val="18"/>
              </w:rPr>
              <w:t>3</w:t>
            </w:r>
          </w:p>
        </w:tc>
        <w:tc>
          <w:tcPr>
            <w:tcW w:w="304" w:type="dxa"/>
          </w:tcPr>
          <w:p w14:paraId="2ED53AF1" w14:textId="77777777" w:rsidR="0007568E" w:rsidRPr="002D3822" w:rsidRDefault="0007568E" w:rsidP="0007568E">
            <w:pPr>
              <w:rPr>
                <w:rFonts w:ascii="Times New Roman" w:hAnsi="Times New Roman" w:cs="Times New Roman"/>
                <w:sz w:val="18"/>
                <w:szCs w:val="18"/>
              </w:rPr>
            </w:pPr>
          </w:p>
        </w:tc>
        <w:tc>
          <w:tcPr>
            <w:tcW w:w="1720" w:type="dxa"/>
          </w:tcPr>
          <w:p w14:paraId="45430AE3" w14:textId="77777777" w:rsidR="0007568E" w:rsidRPr="002D3822" w:rsidRDefault="0007568E" w:rsidP="0007568E">
            <w:pPr>
              <w:rPr>
                <w:rFonts w:ascii="Times New Roman" w:hAnsi="Times New Roman" w:cs="Times New Roman"/>
                <w:sz w:val="18"/>
                <w:szCs w:val="18"/>
              </w:rPr>
            </w:pPr>
          </w:p>
        </w:tc>
        <w:tc>
          <w:tcPr>
            <w:tcW w:w="1875" w:type="dxa"/>
          </w:tcPr>
          <w:p w14:paraId="3805906A" w14:textId="77777777" w:rsidR="0007568E" w:rsidRPr="002D3822" w:rsidRDefault="0007568E" w:rsidP="0007568E">
            <w:pPr>
              <w:jc w:val="both"/>
              <w:rPr>
                <w:rFonts w:ascii="Times New Roman" w:hAnsi="Times New Roman" w:cs="Times New Roman"/>
                <w:sz w:val="18"/>
                <w:szCs w:val="18"/>
              </w:rPr>
            </w:pPr>
          </w:p>
        </w:tc>
        <w:tc>
          <w:tcPr>
            <w:tcW w:w="804" w:type="dxa"/>
          </w:tcPr>
          <w:p w14:paraId="48820634" w14:textId="77777777" w:rsidR="0007568E" w:rsidRPr="002D3822" w:rsidRDefault="0007568E" w:rsidP="00FB2F40">
            <w:pPr>
              <w:jc w:val="center"/>
              <w:rPr>
                <w:rFonts w:ascii="Times New Roman" w:hAnsi="Times New Roman" w:cs="Times New Roman"/>
                <w:sz w:val="18"/>
                <w:szCs w:val="18"/>
              </w:rPr>
            </w:pPr>
          </w:p>
        </w:tc>
      </w:tr>
      <w:tr w:rsidR="008B2A7C" w:rsidRPr="002D3822" w14:paraId="711853D6" w14:textId="77777777" w:rsidTr="003C6C75">
        <w:tc>
          <w:tcPr>
            <w:tcW w:w="265" w:type="dxa"/>
          </w:tcPr>
          <w:p w14:paraId="67E708B7" w14:textId="77777777" w:rsidR="008B2A7C" w:rsidRPr="002D3822" w:rsidRDefault="008B2A7C" w:rsidP="008B2A7C">
            <w:pPr>
              <w:rPr>
                <w:rFonts w:ascii="Times New Roman" w:hAnsi="Times New Roman" w:cs="Times New Roman"/>
                <w:sz w:val="18"/>
                <w:szCs w:val="18"/>
              </w:rPr>
            </w:pPr>
          </w:p>
        </w:tc>
        <w:tc>
          <w:tcPr>
            <w:tcW w:w="1620" w:type="dxa"/>
          </w:tcPr>
          <w:p w14:paraId="254650B7" w14:textId="58D28560" w:rsidR="008B2A7C" w:rsidRPr="002D3822" w:rsidRDefault="003202E3" w:rsidP="008B2A7C">
            <w:pPr>
              <w:rPr>
                <w:rFonts w:ascii="Times New Roman" w:hAnsi="Times New Roman" w:cs="Times New Roman"/>
                <w:sz w:val="18"/>
                <w:szCs w:val="18"/>
              </w:rPr>
            </w:pPr>
            <w:r>
              <w:rPr>
                <w:rFonts w:ascii="Times New Roman" w:hAnsi="Times New Roman" w:cs="Times New Roman"/>
                <w:sz w:val="18"/>
                <w:szCs w:val="18"/>
              </w:rPr>
              <w:t>University-Wide Elective</w:t>
            </w:r>
          </w:p>
        </w:tc>
        <w:tc>
          <w:tcPr>
            <w:tcW w:w="2070" w:type="dxa"/>
          </w:tcPr>
          <w:p w14:paraId="1593361A" w14:textId="1F53A685" w:rsidR="008B2A7C" w:rsidRPr="002D3822" w:rsidRDefault="008B2A7C" w:rsidP="008B2A7C">
            <w:pPr>
              <w:rPr>
                <w:rFonts w:ascii="Times New Roman" w:hAnsi="Times New Roman" w:cs="Times New Roman"/>
                <w:sz w:val="18"/>
                <w:szCs w:val="18"/>
              </w:rPr>
            </w:pPr>
          </w:p>
        </w:tc>
        <w:tc>
          <w:tcPr>
            <w:tcW w:w="692" w:type="dxa"/>
          </w:tcPr>
          <w:p w14:paraId="4B8F5112" w14:textId="2309A795" w:rsidR="008B2A7C" w:rsidRPr="002D3822" w:rsidRDefault="00E56511" w:rsidP="00FB2F40">
            <w:pPr>
              <w:jc w:val="center"/>
              <w:rPr>
                <w:rFonts w:ascii="Times New Roman" w:hAnsi="Times New Roman" w:cs="Times New Roman"/>
                <w:sz w:val="18"/>
                <w:szCs w:val="18"/>
              </w:rPr>
            </w:pPr>
            <w:r w:rsidRPr="002D3822">
              <w:rPr>
                <w:rFonts w:ascii="Times New Roman" w:hAnsi="Times New Roman" w:cs="Times New Roman"/>
                <w:sz w:val="18"/>
                <w:szCs w:val="18"/>
              </w:rPr>
              <w:t>3</w:t>
            </w:r>
          </w:p>
        </w:tc>
        <w:tc>
          <w:tcPr>
            <w:tcW w:w="304" w:type="dxa"/>
          </w:tcPr>
          <w:p w14:paraId="54260045" w14:textId="77777777" w:rsidR="008B2A7C" w:rsidRPr="002D3822" w:rsidRDefault="008B2A7C" w:rsidP="008B2A7C">
            <w:pPr>
              <w:rPr>
                <w:rFonts w:ascii="Times New Roman" w:hAnsi="Times New Roman" w:cs="Times New Roman"/>
                <w:sz w:val="18"/>
                <w:szCs w:val="18"/>
              </w:rPr>
            </w:pPr>
          </w:p>
        </w:tc>
        <w:tc>
          <w:tcPr>
            <w:tcW w:w="1720" w:type="dxa"/>
          </w:tcPr>
          <w:p w14:paraId="50E54403" w14:textId="77777777" w:rsidR="008B2A7C" w:rsidRPr="002D3822" w:rsidRDefault="008B2A7C" w:rsidP="008B2A7C">
            <w:pPr>
              <w:rPr>
                <w:rFonts w:ascii="Times New Roman" w:hAnsi="Times New Roman" w:cs="Times New Roman"/>
                <w:sz w:val="18"/>
                <w:szCs w:val="18"/>
              </w:rPr>
            </w:pPr>
          </w:p>
        </w:tc>
        <w:tc>
          <w:tcPr>
            <w:tcW w:w="1875" w:type="dxa"/>
          </w:tcPr>
          <w:p w14:paraId="066F04FB" w14:textId="77777777" w:rsidR="008B2A7C" w:rsidRPr="002D3822" w:rsidRDefault="008B2A7C" w:rsidP="008B2A7C">
            <w:pPr>
              <w:jc w:val="both"/>
              <w:rPr>
                <w:rFonts w:ascii="Times New Roman" w:hAnsi="Times New Roman" w:cs="Times New Roman"/>
                <w:b/>
                <w:sz w:val="18"/>
                <w:szCs w:val="18"/>
              </w:rPr>
            </w:pPr>
          </w:p>
        </w:tc>
        <w:tc>
          <w:tcPr>
            <w:tcW w:w="804" w:type="dxa"/>
          </w:tcPr>
          <w:p w14:paraId="6C1EB526" w14:textId="77777777" w:rsidR="008B2A7C" w:rsidRPr="002D3822" w:rsidRDefault="008B2A7C" w:rsidP="00FB2F40">
            <w:pPr>
              <w:jc w:val="center"/>
              <w:rPr>
                <w:rFonts w:ascii="Times New Roman" w:hAnsi="Times New Roman" w:cs="Times New Roman"/>
                <w:sz w:val="18"/>
                <w:szCs w:val="18"/>
              </w:rPr>
            </w:pPr>
          </w:p>
        </w:tc>
      </w:tr>
      <w:tr w:rsidR="008B2A7C" w:rsidRPr="002D3822" w14:paraId="1690545A" w14:textId="77777777" w:rsidTr="003C6C75">
        <w:tc>
          <w:tcPr>
            <w:tcW w:w="3955" w:type="dxa"/>
            <w:gridSpan w:val="3"/>
          </w:tcPr>
          <w:p w14:paraId="4D551B46" w14:textId="77777777" w:rsidR="008B2A7C" w:rsidRPr="002D3822" w:rsidRDefault="008B2A7C" w:rsidP="008B2A7C">
            <w:pPr>
              <w:jc w:val="both"/>
              <w:rPr>
                <w:rFonts w:ascii="Times New Roman" w:hAnsi="Times New Roman" w:cs="Times New Roman"/>
                <w:sz w:val="18"/>
                <w:szCs w:val="18"/>
              </w:rPr>
            </w:pPr>
            <w:r w:rsidRPr="002D3822">
              <w:rPr>
                <w:rFonts w:ascii="Times New Roman" w:hAnsi="Times New Roman" w:cs="Times New Roman"/>
                <w:b/>
                <w:sz w:val="18"/>
                <w:szCs w:val="18"/>
              </w:rPr>
              <w:t>Total Credits</w:t>
            </w:r>
          </w:p>
        </w:tc>
        <w:tc>
          <w:tcPr>
            <w:tcW w:w="692" w:type="dxa"/>
          </w:tcPr>
          <w:p w14:paraId="550420DF" w14:textId="77777777" w:rsidR="008B2A7C" w:rsidRPr="002D3822" w:rsidRDefault="008B2A7C" w:rsidP="00FB2F40">
            <w:pPr>
              <w:jc w:val="center"/>
              <w:rPr>
                <w:rFonts w:ascii="Times New Roman" w:hAnsi="Times New Roman" w:cs="Times New Roman"/>
                <w:sz w:val="18"/>
                <w:szCs w:val="18"/>
              </w:rPr>
            </w:pPr>
            <w:r w:rsidRPr="002D3822">
              <w:rPr>
                <w:rFonts w:ascii="Times New Roman" w:hAnsi="Times New Roman" w:cs="Times New Roman"/>
                <w:sz w:val="18"/>
                <w:szCs w:val="18"/>
              </w:rPr>
              <w:t>15</w:t>
            </w:r>
          </w:p>
        </w:tc>
        <w:tc>
          <w:tcPr>
            <w:tcW w:w="3899" w:type="dxa"/>
            <w:gridSpan w:val="3"/>
          </w:tcPr>
          <w:p w14:paraId="1A6E000D" w14:textId="77777777" w:rsidR="008B2A7C" w:rsidRPr="002D3822" w:rsidRDefault="008B2A7C" w:rsidP="008B2A7C">
            <w:pPr>
              <w:rPr>
                <w:rFonts w:ascii="Times New Roman" w:hAnsi="Times New Roman" w:cs="Times New Roman"/>
                <w:sz w:val="18"/>
                <w:szCs w:val="18"/>
              </w:rPr>
            </w:pPr>
            <w:r w:rsidRPr="002D3822">
              <w:rPr>
                <w:rFonts w:ascii="Times New Roman" w:hAnsi="Times New Roman" w:cs="Times New Roman"/>
                <w:b/>
                <w:sz w:val="18"/>
                <w:szCs w:val="18"/>
              </w:rPr>
              <w:t>Total Credits</w:t>
            </w:r>
          </w:p>
        </w:tc>
        <w:tc>
          <w:tcPr>
            <w:tcW w:w="804" w:type="dxa"/>
          </w:tcPr>
          <w:p w14:paraId="0904C1ED" w14:textId="77777777" w:rsidR="008B2A7C" w:rsidRPr="002D3822" w:rsidRDefault="008B2A7C" w:rsidP="00FB2F40">
            <w:pPr>
              <w:jc w:val="center"/>
              <w:rPr>
                <w:rFonts w:ascii="Times New Roman" w:hAnsi="Times New Roman" w:cs="Times New Roman"/>
                <w:sz w:val="18"/>
                <w:szCs w:val="18"/>
              </w:rPr>
            </w:pPr>
            <w:r w:rsidRPr="002D3822">
              <w:rPr>
                <w:rFonts w:ascii="Times New Roman" w:hAnsi="Times New Roman" w:cs="Times New Roman"/>
                <w:sz w:val="18"/>
                <w:szCs w:val="18"/>
              </w:rPr>
              <w:t>12</w:t>
            </w:r>
          </w:p>
        </w:tc>
      </w:tr>
    </w:tbl>
    <w:p w14:paraId="3A00BD76" w14:textId="77777777" w:rsidR="0077149A" w:rsidRDefault="0077149A">
      <w:pPr>
        <w:rPr>
          <w:rFonts w:ascii="Times New Roman" w:hAnsi="Times New Roman" w:cs="Times New Roman"/>
          <w:sz w:val="20"/>
          <w:szCs w:val="20"/>
        </w:rPr>
      </w:pPr>
    </w:p>
    <w:p w14:paraId="205C87EB" w14:textId="4326AF95" w:rsidR="00D20D18" w:rsidRPr="00B54760" w:rsidRDefault="00D20D18">
      <w:pPr>
        <w:rPr>
          <w:rFonts w:ascii="Times New Roman" w:hAnsi="Times New Roman" w:cs="Times New Roman"/>
          <w:b/>
          <w:bCs/>
          <w:sz w:val="20"/>
          <w:szCs w:val="20"/>
        </w:rPr>
      </w:pPr>
      <w:r w:rsidRPr="00B54760">
        <w:rPr>
          <w:rFonts w:ascii="Times New Roman" w:hAnsi="Times New Roman" w:cs="Times New Roman"/>
          <w:b/>
          <w:bCs/>
          <w:sz w:val="20"/>
          <w:szCs w:val="20"/>
          <w:vertAlign w:val="superscript"/>
        </w:rPr>
        <w:t>†</w:t>
      </w:r>
      <w:r w:rsidRPr="00B54760">
        <w:rPr>
          <w:rFonts w:ascii="Times New Roman" w:hAnsi="Times New Roman" w:cs="Times New Roman"/>
          <w:b/>
          <w:bCs/>
          <w:sz w:val="20"/>
          <w:szCs w:val="20"/>
        </w:rPr>
        <w:t>The following courses are required for admission to the Teacher Education program and must be completed by end of Junior Year: EDN 2100, PSY 2050 (can be substituted with EDN 3140 or 3150), SED 3310, SSE 4100, and SSE 4350.</w:t>
      </w:r>
    </w:p>
    <w:p w14:paraId="0B5EC311" w14:textId="189D402F" w:rsidR="00D20D18" w:rsidRDefault="00D20D18">
      <w:pPr>
        <w:rPr>
          <w:rFonts w:ascii="Times New Roman" w:hAnsi="Times New Roman" w:cs="Times New Roman"/>
          <w:b/>
          <w:bCs/>
          <w:sz w:val="20"/>
          <w:szCs w:val="20"/>
        </w:rPr>
      </w:pPr>
      <w:r w:rsidRPr="00B54760">
        <w:rPr>
          <w:rFonts w:ascii="Times New Roman" w:hAnsi="Times New Roman" w:cs="Times New Roman"/>
          <w:b/>
          <w:bCs/>
          <w:sz w:val="20"/>
          <w:szCs w:val="20"/>
        </w:rPr>
        <w:t>**Students must be admitted to Teacher Education program before taking EDN 3130, SSE 4500, and the internship courses.</w:t>
      </w:r>
    </w:p>
    <w:p w14:paraId="07856328" w14:textId="791500DE" w:rsidR="00B54760" w:rsidRPr="00B54760" w:rsidRDefault="00B54760">
      <w:pPr>
        <w:rPr>
          <w:rFonts w:ascii="Times New Roman" w:hAnsi="Times New Roman" w:cs="Times New Roman"/>
          <w:b/>
          <w:bCs/>
          <w:sz w:val="20"/>
          <w:szCs w:val="20"/>
        </w:rPr>
      </w:pPr>
      <w:r w:rsidRPr="00B54760">
        <w:rPr>
          <w:rFonts w:ascii="Times New Roman" w:hAnsi="Times New Roman" w:cs="Times New Roman"/>
          <w:b/>
          <w:bCs/>
          <w:sz w:val="20"/>
          <w:szCs w:val="20"/>
        </w:rPr>
        <w:t xml:space="preserve">Students will be required to complete a significant number of observation hours in Fall of Senior Year. Clustering your courses on two days of the week and taking online options when possible is recommended, to leave sufficient time for observations. During Senior Spring students spend all day, Monday-Friday, in their internship classroom. Due to observation and internship requirements, students will have limited hours available for part-time jobs and other outside </w:t>
      </w:r>
      <w:proofErr w:type="gramStart"/>
      <w:r w:rsidRPr="00B54760">
        <w:rPr>
          <w:rFonts w:ascii="Times New Roman" w:hAnsi="Times New Roman" w:cs="Times New Roman"/>
          <w:b/>
          <w:bCs/>
          <w:sz w:val="20"/>
          <w:szCs w:val="20"/>
        </w:rPr>
        <w:t>activities, and</w:t>
      </w:r>
      <w:proofErr w:type="gramEnd"/>
      <w:r w:rsidRPr="00B54760">
        <w:rPr>
          <w:rFonts w:ascii="Times New Roman" w:hAnsi="Times New Roman" w:cs="Times New Roman"/>
          <w:b/>
          <w:bCs/>
          <w:sz w:val="20"/>
          <w:szCs w:val="20"/>
        </w:rPr>
        <w:t xml:space="preserve"> should plan their budgets accordingly.</w:t>
      </w:r>
    </w:p>
    <w:sectPr w:rsidR="00B54760" w:rsidRPr="00B54760" w:rsidSect="004106E3">
      <w:headerReference w:type="default" r:id="rId9"/>
      <w:footerReference w:type="default" r:id="rId10"/>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416D0" w14:textId="77777777" w:rsidR="00E03A8A" w:rsidRDefault="00E03A8A" w:rsidP="009451D4">
      <w:pPr>
        <w:spacing w:after="0" w:line="240" w:lineRule="auto"/>
      </w:pPr>
      <w:r>
        <w:separator/>
      </w:r>
    </w:p>
  </w:endnote>
  <w:endnote w:type="continuationSeparator" w:id="0">
    <w:p w14:paraId="4A31CA1F" w14:textId="77777777" w:rsidR="00E03A8A" w:rsidRDefault="00E03A8A" w:rsidP="00945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1576" w14:textId="77777777" w:rsidR="00992790" w:rsidRDefault="00992790">
    <w:pPr>
      <w:pStyle w:val="Footer"/>
    </w:pPr>
  </w:p>
  <w:p w14:paraId="597E3997" w14:textId="77777777" w:rsidR="009451D4" w:rsidRDefault="00945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0DD33" w14:textId="77777777" w:rsidR="00E03A8A" w:rsidRDefault="00E03A8A" w:rsidP="009451D4">
      <w:pPr>
        <w:spacing w:after="0" w:line="240" w:lineRule="auto"/>
      </w:pPr>
      <w:r>
        <w:separator/>
      </w:r>
    </w:p>
  </w:footnote>
  <w:footnote w:type="continuationSeparator" w:id="0">
    <w:p w14:paraId="1930ABFC" w14:textId="77777777" w:rsidR="00E03A8A" w:rsidRDefault="00E03A8A" w:rsidP="00945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DAA0A" w14:textId="2D24CDCB" w:rsidR="00B67656" w:rsidRDefault="00B67656" w:rsidP="00B67656">
    <w:pPr>
      <w:pStyle w:val="Header"/>
      <w:jc w:val="center"/>
      <w:rPr>
        <w:rFonts w:ascii="Times New Roman" w:hAnsi="Times New Roman" w:cs="Times New Roman"/>
        <w:b/>
        <w:sz w:val="28"/>
        <w:szCs w:val="28"/>
      </w:rPr>
    </w:pPr>
    <w:r w:rsidRPr="00B67656">
      <w:rPr>
        <w:rFonts w:ascii="Times New Roman" w:hAnsi="Times New Roman" w:cs="Times New Roman"/>
        <w:b/>
        <w:sz w:val="28"/>
        <w:szCs w:val="28"/>
      </w:rPr>
      <w:t>History, Social Studies Education</w:t>
    </w:r>
    <w:r w:rsidR="004671C4">
      <w:rPr>
        <w:rFonts w:ascii="Times New Roman" w:hAnsi="Times New Roman" w:cs="Times New Roman"/>
        <w:b/>
        <w:sz w:val="28"/>
        <w:szCs w:val="28"/>
      </w:rPr>
      <w:t xml:space="preserve"> Track,</w:t>
    </w:r>
    <w:r w:rsidRPr="00B67656">
      <w:rPr>
        <w:rFonts w:ascii="Times New Roman" w:hAnsi="Times New Roman" w:cs="Times New Roman"/>
        <w:b/>
        <w:sz w:val="28"/>
        <w:szCs w:val="28"/>
      </w:rPr>
      <w:t xml:space="preserve"> 202</w:t>
    </w:r>
    <w:r w:rsidR="00F920B6">
      <w:rPr>
        <w:rFonts w:ascii="Times New Roman" w:hAnsi="Times New Roman" w:cs="Times New Roman"/>
        <w:b/>
        <w:sz w:val="28"/>
        <w:szCs w:val="28"/>
      </w:rPr>
      <w:t>4-2025</w:t>
    </w:r>
  </w:p>
  <w:p w14:paraId="37667F61" w14:textId="6EF4000B" w:rsidR="00B67656" w:rsidRPr="00B67656" w:rsidRDefault="00B67656" w:rsidP="00B67656">
    <w:pPr>
      <w:pStyle w:val="Header"/>
      <w:jc w:val="center"/>
      <w:rPr>
        <w:i/>
        <w:iCs/>
        <w:sz w:val="28"/>
        <w:szCs w:val="28"/>
      </w:rPr>
    </w:pPr>
    <w:r w:rsidRPr="00B67656">
      <w:rPr>
        <w:rFonts w:ascii="Times New Roman" w:hAnsi="Times New Roman" w:cs="Times New Roman"/>
        <w:b/>
        <w:i/>
        <w:iCs/>
        <w:sz w:val="28"/>
        <w:szCs w:val="28"/>
      </w:rPr>
      <w:t>Degree Pathway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89"/>
    <w:rsid w:val="00000077"/>
    <w:rsid w:val="0003524F"/>
    <w:rsid w:val="00047AF5"/>
    <w:rsid w:val="00057DAC"/>
    <w:rsid w:val="00071870"/>
    <w:rsid w:val="000747DC"/>
    <w:rsid w:val="0007568E"/>
    <w:rsid w:val="000769B8"/>
    <w:rsid w:val="00080DC6"/>
    <w:rsid w:val="000C494A"/>
    <w:rsid w:val="00114DBA"/>
    <w:rsid w:val="001573E0"/>
    <w:rsid w:val="001871EB"/>
    <w:rsid w:val="001A507F"/>
    <w:rsid w:val="001C08D6"/>
    <w:rsid w:val="001D7CC1"/>
    <w:rsid w:val="001F6288"/>
    <w:rsid w:val="00227160"/>
    <w:rsid w:val="002426FC"/>
    <w:rsid w:val="00266381"/>
    <w:rsid w:val="00282C8C"/>
    <w:rsid w:val="002911B4"/>
    <w:rsid w:val="002A2F19"/>
    <w:rsid w:val="002D3822"/>
    <w:rsid w:val="002F0BA6"/>
    <w:rsid w:val="003202E3"/>
    <w:rsid w:val="00322304"/>
    <w:rsid w:val="00342B1F"/>
    <w:rsid w:val="0034321D"/>
    <w:rsid w:val="00352937"/>
    <w:rsid w:val="00354CED"/>
    <w:rsid w:val="00357333"/>
    <w:rsid w:val="003A0036"/>
    <w:rsid w:val="003A3003"/>
    <w:rsid w:val="003A5BB5"/>
    <w:rsid w:val="003B3A4A"/>
    <w:rsid w:val="003C663A"/>
    <w:rsid w:val="003C6C75"/>
    <w:rsid w:val="003E366B"/>
    <w:rsid w:val="004106E3"/>
    <w:rsid w:val="00444D35"/>
    <w:rsid w:val="0044572F"/>
    <w:rsid w:val="004671C4"/>
    <w:rsid w:val="00484F06"/>
    <w:rsid w:val="004B3AF6"/>
    <w:rsid w:val="004B4D81"/>
    <w:rsid w:val="004E07CA"/>
    <w:rsid w:val="004E3DE8"/>
    <w:rsid w:val="00514097"/>
    <w:rsid w:val="00515766"/>
    <w:rsid w:val="00550689"/>
    <w:rsid w:val="0058408E"/>
    <w:rsid w:val="005D7DA0"/>
    <w:rsid w:val="005E29EF"/>
    <w:rsid w:val="005F53F9"/>
    <w:rsid w:val="0062634E"/>
    <w:rsid w:val="00686157"/>
    <w:rsid w:val="006B6910"/>
    <w:rsid w:val="006C5087"/>
    <w:rsid w:val="007408A0"/>
    <w:rsid w:val="0077051E"/>
    <w:rsid w:val="0077149A"/>
    <w:rsid w:val="007B3AE7"/>
    <w:rsid w:val="007C7B86"/>
    <w:rsid w:val="007E1812"/>
    <w:rsid w:val="007E2ECF"/>
    <w:rsid w:val="007F49F9"/>
    <w:rsid w:val="008113F4"/>
    <w:rsid w:val="008268F5"/>
    <w:rsid w:val="0083669B"/>
    <w:rsid w:val="00871BD0"/>
    <w:rsid w:val="008B2A7C"/>
    <w:rsid w:val="008E7B98"/>
    <w:rsid w:val="009451D4"/>
    <w:rsid w:val="00972C98"/>
    <w:rsid w:val="00992790"/>
    <w:rsid w:val="009A54B3"/>
    <w:rsid w:val="009F574F"/>
    <w:rsid w:val="00A1187D"/>
    <w:rsid w:val="00A37743"/>
    <w:rsid w:val="00A37A0D"/>
    <w:rsid w:val="00A51504"/>
    <w:rsid w:val="00A86BB3"/>
    <w:rsid w:val="00AA2217"/>
    <w:rsid w:val="00AA55A4"/>
    <w:rsid w:val="00AB0435"/>
    <w:rsid w:val="00AB746B"/>
    <w:rsid w:val="00AD7139"/>
    <w:rsid w:val="00AF17FB"/>
    <w:rsid w:val="00AF3422"/>
    <w:rsid w:val="00B1021A"/>
    <w:rsid w:val="00B27D2F"/>
    <w:rsid w:val="00B5171B"/>
    <w:rsid w:val="00B54760"/>
    <w:rsid w:val="00B67656"/>
    <w:rsid w:val="00B80D43"/>
    <w:rsid w:val="00C146DA"/>
    <w:rsid w:val="00C428D3"/>
    <w:rsid w:val="00C46352"/>
    <w:rsid w:val="00C4738A"/>
    <w:rsid w:val="00C677FF"/>
    <w:rsid w:val="00C92DEB"/>
    <w:rsid w:val="00CB3AE5"/>
    <w:rsid w:val="00CD3630"/>
    <w:rsid w:val="00CD539F"/>
    <w:rsid w:val="00CF2CA1"/>
    <w:rsid w:val="00D03C04"/>
    <w:rsid w:val="00D20D18"/>
    <w:rsid w:val="00D2353B"/>
    <w:rsid w:val="00D2356C"/>
    <w:rsid w:val="00D34CFF"/>
    <w:rsid w:val="00D62469"/>
    <w:rsid w:val="00D74621"/>
    <w:rsid w:val="00DA1D77"/>
    <w:rsid w:val="00DB23ED"/>
    <w:rsid w:val="00DD2E33"/>
    <w:rsid w:val="00E03A8A"/>
    <w:rsid w:val="00E56511"/>
    <w:rsid w:val="00EA02AD"/>
    <w:rsid w:val="00EC0CDA"/>
    <w:rsid w:val="00F61CF4"/>
    <w:rsid w:val="00F73D50"/>
    <w:rsid w:val="00F920B6"/>
    <w:rsid w:val="00FB2F40"/>
    <w:rsid w:val="00FC2406"/>
    <w:rsid w:val="00FE07B9"/>
    <w:rsid w:val="00FE4DE5"/>
    <w:rsid w:val="00FF2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E88B1"/>
  <w15:chartTrackingRefBased/>
  <w15:docId w15:val="{E1582E7E-36D7-4A38-9AF3-2D79978F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0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7AF5"/>
    <w:pPr>
      <w:ind w:left="720"/>
      <w:contextualSpacing/>
    </w:pPr>
  </w:style>
  <w:style w:type="paragraph" w:styleId="Header">
    <w:name w:val="header"/>
    <w:basedOn w:val="Normal"/>
    <w:link w:val="HeaderChar"/>
    <w:uiPriority w:val="99"/>
    <w:unhideWhenUsed/>
    <w:rsid w:val="00945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1D4"/>
  </w:style>
  <w:style w:type="paragraph" w:styleId="Footer">
    <w:name w:val="footer"/>
    <w:basedOn w:val="Normal"/>
    <w:link w:val="FooterChar"/>
    <w:uiPriority w:val="99"/>
    <w:unhideWhenUsed/>
    <w:rsid w:val="00945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1D4"/>
  </w:style>
  <w:style w:type="paragraph" w:customStyle="1" w:styleId="Default">
    <w:name w:val="Default"/>
    <w:rsid w:val="00A37A0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B2A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52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529DA9899B154D85D935C440C71253" ma:contentTypeVersion="15" ma:contentTypeDescription="Create a new document." ma:contentTypeScope="" ma:versionID="e990a091210c65a851f4a12f4fbfbe4d">
  <xsd:schema xmlns:xsd="http://www.w3.org/2001/XMLSchema" xmlns:xs="http://www.w3.org/2001/XMLSchema" xmlns:p="http://schemas.microsoft.com/office/2006/metadata/properties" xmlns:ns1="http://schemas.microsoft.com/sharepoint/v3" xmlns:ns3="49ff650e-b58b-42fc-b03b-89c666bf1a9f" xmlns:ns4="ecc1299e-0df7-4d04-a001-1b73164d2302" targetNamespace="http://schemas.microsoft.com/office/2006/metadata/properties" ma:root="true" ma:fieldsID="b887017957b05e5d30f5dab4aed9b1c9" ns1:_="" ns3:_="" ns4:_="">
    <xsd:import namespace="http://schemas.microsoft.com/sharepoint/v3"/>
    <xsd:import namespace="49ff650e-b58b-42fc-b03b-89c666bf1a9f"/>
    <xsd:import namespace="ecc1299e-0df7-4d04-a001-1b73164d230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1:_ip_UnifiedCompliancePolicyProperties" minOccurs="0"/>
                <xsd:element ref="ns1:_ip_UnifiedCompliancePolicyUIAc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ff650e-b58b-42fc-b03b-89c666bf1a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c1299e-0df7-4d04-a001-1b73164d230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8A2ABA-FE5E-4694-AFE4-C431FD6756C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593B872-3688-4AA5-811D-208DA2180CC3}">
  <ds:schemaRefs>
    <ds:schemaRef ds:uri="http://schemas.microsoft.com/sharepoint/v3/contenttype/forms"/>
  </ds:schemaRefs>
</ds:datastoreItem>
</file>

<file path=customXml/itemProps3.xml><?xml version="1.0" encoding="utf-8"?>
<ds:datastoreItem xmlns:ds="http://schemas.openxmlformats.org/officeDocument/2006/customXml" ds:itemID="{1387B450-2C01-4029-9FBA-450F87A5D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ff650e-b58b-42fc-b03b-89c666bf1a9f"/>
    <ds:schemaRef ds:uri="ecc1299e-0df7-4d04-a001-1b73164d2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 Oxendine</dc:creator>
  <cp:keywords/>
  <dc:description/>
  <cp:lastModifiedBy>Jaime A. Martinez</cp:lastModifiedBy>
  <cp:revision>3</cp:revision>
  <cp:lastPrinted>2020-02-17T21:26:00Z</cp:lastPrinted>
  <dcterms:created xsi:type="dcterms:W3CDTF">2024-05-28T15:01:00Z</dcterms:created>
  <dcterms:modified xsi:type="dcterms:W3CDTF">2024-05-28T15:24:00Z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0x010100B1529DA9899B154D85D935C440C71253</vt:lpwstr>
  </property>
  <property fmtid="{D5CDD505-2E9C-101B-9397-08002B2CF9AE}" pid="3" name="MSIP_Label_d02437dd-2777-4767-9eac-36c9d699896f_Enabled">
    <vt:lpwstr>true</vt:lpwstr>
  </property>
  <property fmtid="{D5CDD505-2E9C-101B-9397-08002B2CF9AE}" pid="4" name="MSIP_Label_d02437dd-2777-4767-9eac-36c9d699896f_SetDate">
    <vt:lpwstr>2024-05-28T15:01:29Z</vt:lpwstr>
  </property>
  <property fmtid="{D5CDD505-2E9C-101B-9397-08002B2CF9AE}" pid="5" name="MSIP_Label_d02437dd-2777-4767-9eac-36c9d699896f_Method">
    <vt:lpwstr>Standard</vt:lpwstr>
  </property>
  <property fmtid="{D5CDD505-2E9C-101B-9397-08002B2CF9AE}" pid="6" name="MSIP_Label_d02437dd-2777-4767-9eac-36c9d699896f_Name">
    <vt:lpwstr>defa4170-0d19-0005-0004-bc88714345d2</vt:lpwstr>
  </property>
  <property fmtid="{D5CDD505-2E9C-101B-9397-08002B2CF9AE}" pid="7" name="MSIP_Label_d02437dd-2777-4767-9eac-36c9d699896f_SiteId">
    <vt:lpwstr>1aa2e328-7d0f-4fd1-9216-c479a1c14f9d</vt:lpwstr>
  </property>
  <property fmtid="{D5CDD505-2E9C-101B-9397-08002B2CF9AE}" pid="8" name="MSIP_Label_d02437dd-2777-4767-9eac-36c9d699896f_ActionId">
    <vt:lpwstr>9b1cbfe3-3b89-409f-8270-f2fa01f58a1b</vt:lpwstr>
  </property>
  <property fmtid="{D5CDD505-2E9C-101B-9397-08002B2CF9AE}" pid="9" name="MSIP_Label_d02437dd-2777-4767-9eac-36c9d699896f_ContentBits">
    <vt:lpwstr>0</vt:lpwstr>
  </property>
</Properties>
</file>