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3899" w14:textId="7E350711" w:rsidR="00980A4E" w:rsidRDefault="00980A4E" w:rsidP="00980A4E">
      <w:pPr>
        <w:tabs>
          <w:tab w:val="left" w:leader="underscore" w:pos="4860"/>
          <w:tab w:val="left" w:leader="underscore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BACHELOR of SCIENCE (B.S.)</w:t>
      </w:r>
      <w:r w:rsidR="001C6AB0">
        <w:rPr>
          <w:b/>
          <w:sz w:val="28"/>
          <w:szCs w:val="28"/>
        </w:rPr>
        <w:t xml:space="preserve"> in</w:t>
      </w:r>
    </w:p>
    <w:p w14:paraId="7FC9856A" w14:textId="3348140D" w:rsidR="0053703E" w:rsidRPr="00980A4E" w:rsidRDefault="001C6AB0" w:rsidP="00980A4E">
      <w:pPr>
        <w:tabs>
          <w:tab w:val="left" w:leader="underscore" w:pos="4860"/>
          <w:tab w:val="left" w:leader="underscore" w:pos="9360"/>
        </w:tabs>
        <w:jc w:val="center"/>
      </w:pPr>
      <w:r>
        <w:rPr>
          <w:b/>
          <w:sz w:val="28"/>
          <w:szCs w:val="28"/>
        </w:rPr>
        <w:t>ENVIRONMENTAL SCIENCE</w:t>
      </w:r>
      <w:r w:rsidR="00967FD0">
        <w:rPr>
          <w:b/>
          <w:sz w:val="28"/>
          <w:szCs w:val="28"/>
        </w:rPr>
        <w:t xml:space="preserve"> (</w:t>
      </w:r>
      <w:r w:rsidR="00967FD0" w:rsidRPr="004F1FB9">
        <w:rPr>
          <w:b/>
          <w:sz w:val="28"/>
          <w:szCs w:val="28"/>
        </w:rPr>
        <w:t>20</w:t>
      </w:r>
      <w:r w:rsidR="008A30DD">
        <w:rPr>
          <w:b/>
          <w:sz w:val="28"/>
          <w:szCs w:val="28"/>
        </w:rPr>
        <w:t>2</w:t>
      </w:r>
      <w:r w:rsidR="00161762">
        <w:rPr>
          <w:b/>
          <w:sz w:val="28"/>
          <w:szCs w:val="28"/>
        </w:rPr>
        <w:t>4</w:t>
      </w:r>
      <w:r w:rsidR="00967FD0" w:rsidRPr="004F1FB9">
        <w:rPr>
          <w:b/>
          <w:sz w:val="28"/>
          <w:szCs w:val="28"/>
        </w:rPr>
        <w:t>-</w:t>
      </w:r>
      <w:r w:rsidR="001E74FA" w:rsidRPr="004F1FB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161762">
        <w:rPr>
          <w:b/>
          <w:sz w:val="28"/>
          <w:szCs w:val="28"/>
        </w:rPr>
        <w:t>5</w:t>
      </w:r>
      <w:r w:rsidR="00AA5423" w:rsidRPr="004F1FB9">
        <w:rPr>
          <w:b/>
          <w:sz w:val="28"/>
          <w:szCs w:val="28"/>
        </w:rPr>
        <w:t>)</w:t>
      </w:r>
    </w:p>
    <w:p w14:paraId="71102565" w14:textId="77777777" w:rsidR="001C6AB0" w:rsidRPr="00153471" w:rsidRDefault="00DD5C2E" w:rsidP="001C6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Track</w:t>
      </w:r>
      <w:r w:rsidR="001C6AB0">
        <w:rPr>
          <w:b/>
          <w:sz w:val="28"/>
          <w:szCs w:val="28"/>
        </w:rPr>
        <w:t xml:space="preserve">: </w:t>
      </w:r>
      <w:r w:rsidR="00171360" w:rsidRPr="004F1FB9">
        <w:rPr>
          <w:b/>
          <w:sz w:val="28"/>
          <w:szCs w:val="28"/>
        </w:rPr>
        <w:t>SUAG</w:t>
      </w:r>
      <w:r w:rsidR="004F1FB9">
        <w:rPr>
          <w:b/>
          <w:color w:val="FF0000"/>
          <w:sz w:val="28"/>
          <w:szCs w:val="28"/>
        </w:rPr>
        <w:t xml:space="preserve"> </w:t>
      </w:r>
      <w:r w:rsidR="0053703E" w:rsidRPr="0053703E">
        <w:rPr>
          <w:b/>
          <w:sz w:val="28"/>
          <w:szCs w:val="28"/>
        </w:rPr>
        <w:t xml:space="preserve">– </w:t>
      </w:r>
      <w:r w:rsidR="001C6AB0">
        <w:rPr>
          <w:b/>
          <w:sz w:val="28"/>
          <w:szCs w:val="28"/>
        </w:rPr>
        <w:t xml:space="preserve">Sustainable Agriculture </w:t>
      </w:r>
    </w:p>
    <w:p w14:paraId="1377977E" w14:textId="77777777" w:rsidR="0053703E" w:rsidRDefault="0053703E" w:rsidP="001C6AB0">
      <w:pPr>
        <w:rPr>
          <w:b/>
          <w:sz w:val="28"/>
          <w:szCs w:val="28"/>
        </w:rPr>
      </w:pPr>
    </w:p>
    <w:p w14:paraId="6DFB83BA" w14:textId="77777777" w:rsidR="0053703E" w:rsidRDefault="0053703E"/>
    <w:p w14:paraId="64F9774C" w14:textId="77777777" w:rsidR="009D3B5F" w:rsidRDefault="0053703E" w:rsidP="0053703E">
      <w:pPr>
        <w:tabs>
          <w:tab w:val="left" w:leader="underscore" w:pos="4860"/>
          <w:tab w:val="left" w:leader="underscore" w:pos="9360"/>
        </w:tabs>
      </w:pPr>
      <w:r>
        <w:t>Name:</w:t>
      </w:r>
      <w:r>
        <w:tab/>
        <w:t xml:space="preserve"> Student ID:</w:t>
      </w:r>
      <w:r>
        <w:tab/>
      </w:r>
    </w:p>
    <w:p w14:paraId="65CA358C" w14:textId="77777777" w:rsidR="00A17F3D" w:rsidRDefault="00A17F3D" w:rsidP="00A17F3D">
      <w:pPr>
        <w:tabs>
          <w:tab w:val="left" w:leader="underscore" w:pos="4860"/>
          <w:tab w:val="left" w:leader="underscore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3005" w14:paraId="66E6D973" w14:textId="77777777">
        <w:tc>
          <w:tcPr>
            <w:tcW w:w="9350" w:type="dxa"/>
            <w:shd w:val="clear" w:color="auto" w:fill="auto"/>
          </w:tcPr>
          <w:p w14:paraId="19753612" w14:textId="77777777" w:rsidR="00A17F3D" w:rsidRDefault="00A17F3D">
            <w:pPr>
              <w:tabs>
                <w:tab w:val="left" w:leader="underscore" w:pos="4860"/>
                <w:tab w:val="left" w:leader="underscore" w:pos="9360"/>
              </w:tabs>
              <w:rPr>
                <w:rFonts w:ascii="Calibri" w:eastAsia="Calibri" w:hAnsi="Calibri"/>
                <w:sz w:val="22"/>
                <w:szCs w:val="22"/>
              </w:rPr>
            </w:pPr>
          </w:p>
          <w:p w14:paraId="40A80DD5" w14:textId="77777777" w:rsidR="00A17F3D" w:rsidRDefault="00A17F3D">
            <w:pPr>
              <w:pStyle w:val="ListParagraph"/>
              <w:numPr>
                <w:ilvl w:val="0"/>
                <w:numId w:val="4"/>
              </w:numPr>
              <w:spacing w:after="60"/>
              <w:ind w:left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Bolded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courses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may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be offered as Writing Enriched (*see bottom of pg. 2 for more details). Ensure the section you select has the WE attribute on the course schedule on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BraveWeb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14:paraId="0A276E30" w14:textId="77777777" w:rsidR="00A17F3D" w:rsidRDefault="00A17F3D">
            <w:pPr>
              <w:numPr>
                <w:ilvl w:val="0"/>
                <w:numId w:val="4"/>
              </w:numPr>
              <w:spacing w:before="60" w:after="60"/>
              <w:ind w:left="36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Italicized </w:t>
            </w:r>
            <w:r>
              <w:rPr>
                <w:rFonts w:eastAsia="Calibri"/>
                <w:bCs/>
                <w:sz w:val="22"/>
                <w:szCs w:val="22"/>
              </w:rPr>
              <w:t xml:space="preserve">courses </w:t>
            </w:r>
            <w:r>
              <w:rPr>
                <w:rFonts w:eastAsia="Calibri"/>
                <w:b/>
                <w:sz w:val="22"/>
                <w:szCs w:val="22"/>
                <w:u w:val="single"/>
              </w:rPr>
              <w:t>may</w:t>
            </w:r>
            <w:r>
              <w:rPr>
                <w:rFonts w:eastAsia="Calibri"/>
                <w:bCs/>
                <w:sz w:val="22"/>
                <w:szCs w:val="22"/>
              </w:rPr>
              <w:t xml:space="preserve"> be offered as Indigenous Cultures &amp; Communities (ICC)-designated (*see pg. 2). Ensure the section you select has the ICC attribute on the course schedule on BraveWeb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25BAD7B1" w14:textId="77777777" w:rsidR="00A17F3D" w:rsidRDefault="00A17F3D">
            <w:pPr>
              <w:numPr>
                <w:ilvl w:val="0"/>
                <w:numId w:val="4"/>
              </w:numPr>
              <w:spacing w:after="60"/>
              <w:ind w:left="3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Courses with specific attributes (e.g., WE/ICC) are searchable using the “Advanced Search” option via the BraveWeb Course Sections Search link: </w:t>
            </w:r>
            <w:hyperlink r:id="rId8" w:history="1">
              <w:r>
                <w:rPr>
                  <w:rStyle w:val="Hyperlink"/>
                  <w:rFonts w:eastAsia="Calibri"/>
                  <w:sz w:val="22"/>
                  <w:szCs w:val="22"/>
                </w:rPr>
                <w:t>https://braveweb.uncp.edu/about/about.php</w:t>
              </w:r>
            </w:hyperlink>
            <w:r>
              <w:rPr>
                <w:rStyle w:val="Hyperlink"/>
                <w:rFonts w:eastAsia="Calibri"/>
                <w:sz w:val="22"/>
                <w:szCs w:val="22"/>
              </w:rPr>
              <w:t xml:space="preserve"> </w:t>
            </w:r>
          </w:p>
          <w:p w14:paraId="0BF17A3F" w14:textId="77777777" w:rsidR="00A17F3D" w:rsidRDefault="00A17F3D">
            <w:pPr>
              <w:numPr>
                <w:ilvl w:val="0"/>
                <w:numId w:val="4"/>
              </w:numPr>
              <w:spacing w:after="60"/>
              <w:ind w:left="3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Students must earn a cumulative quality point average (QPA) of at least 2.0, a QPA of at least 2.0 in all work attempted at UNCP, and a QPA of at least 2.0 in the major field of study. Note: QPA cannot be rounded up (e.g., a QPA of 1.996 is </w:t>
            </w:r>
            <w:r>
              <w:rPr>
                <w:rFonts w:eastAsia="Calibri"/>
                <w:sz w:val="22"/>
                <w:szCs w:val="22"/>
                <w:u w:val="single"/>
              </w:rPr>
              <w:t>not</w:t>
            </w:r>
            <w:r>
              <w:rPr>
                <w:rFonts w:eastAsia="Calibri"/>
                <w:sz w:val="22"/>
                <w:szCs w:val="22"/>
              </w:rPr>
              <w:t xml:space="preserve"> sufficient for graduation).</w:t>
            </w:r>
          </w:p>
          <w:p w14:paraId="49EB674D" w14:textId="77777777" w:rsidR="00A17F3D" w:rsidRDefault="00A17F3D">
            <w:pPr>
              <w:tabs>
                <w:tab w:val="left" w:leader="underscore" w:pos="4860"/>
                <w:tab w:val="left" w:leader="underscore" w:pos="9360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13100DF" w14:textId="77777777" w:rsidR="00A17F3D" w:rsidRDefault="00A17F3D" w:rsidP="00A17F3D">
      <w:pPr>
        <w:rPr>
          <w:b/>
        </w:rPr>
      </w:pPr>
    </w:p>
    <w:p w14:paraId="0FFB3AAA" w14:textId="77777777" w:rsidR="00A17F3D" w:rsidRPr="0023380D" w:rsidRDefault="00A17F3D" w:rsidP="00A17F3D">
      <w:r w:rsidRPr="0023380D">
        <w:rPr>
          <w:b/>
        </w:rPr>
        <w:t>GENERAL EDUCATION REQUIREMENTS</w:t>
      </w:r>
    </w:p>
    <w:tbl>
      <w:tblPr>
        <w:tblW w:w="494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53"/>
        <w:gridCol w:w="488"/>
      </w:tblGrid>
      <w:tr w:rsidR="002A49FC" w14:paraId="2B034849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34064275" w14:textId="22AF0EBB" w:rsidR="002A49FC" w:rsidRPr="00D0723E" w:rsidRDefault="002A49FC" w:rsidP="002A49FC">
            <w:pPr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FRESHMAN SEMINAR -- UNV</w:t>
            </w:r>
            <w:r w:rsidRPr="00D0723E">
              <w:rPr>
                <w:sz w:val="20"/>
                <w:szCs w:val="20"/>
              </w:rPr>
              <w:t xml:space="preserve"> 1000 </w:t>
            </w:r>
            <w:r>
              <w:rPr>
                <w:sz w:val="20"/>
                <w:szCs w:val="20"/>
              </w:rPr>
              <w:t xml:space="preserve">(      ) </w:t>
            </w:r>
            <w:r w:rsidRPr="00D0723E">
              <w:rPr>
                <w:sz w:val="20"/>
                <w:szCs w:val="20"/>
              </w:rPr>
              <w:t xml:space="preserve">Unless transferring in 15 or more hours. </w:t>
            </w:r>
          </w:p>
        </w:tc>
        <w:tc>
          <w:tcPr>
            <w:tcW w:w="264" w:type="pct"/>
            <w:shd w:val="clear" w:color="auto" w:fill="auto"/>
          </w:tcPr>
          <w:p w14:paraId="6F304CE8" w14:textId="77777777" w:rsidR="002A49FC" w:rsidRDefault="002A49FC" w:rsidP="002A49FC">
            <w:r>
              <w:rPr>
                <w:sz w:val="20"/>
                <w:szCs w:val="20"/>
              </w:rPr>
              <w:t>1</w:t>
            </w:r>
          </w:p>
        </w:tc>
      </w:tr>
      <w:tr w:rsidR="00A31456" w14:paraId="545A6B51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16F27027" w14:textId="77777777" w:rsidR="00A31456" w:rsidRPr="00AD6F3D" w:rsidRDefault="00A31456" w:rsidP="00A31456">
            <w:pPr>
              <w:pStyle w:val="NormalWeb"/>
              <w:tabs>
                <w:tab w:val="left" w:pos="135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D6F3D">
              <w:rPr>
                <w:sz w:val="20"/>
                <w:szCs w:val="20"/>
              </w:rPr>
              <w:t xml:space="preserve">_____COMPOSITION -- ENG </w:t>
            </w:r>
            <w:r w:rsidRPr="00AD6F3D">
              <w:rPr>
                <w:i/>
                <w:iCs/>
                <w:sz w:val="20"/>
                <w:szCs w:val="20"/>
              </w:rPr>
              <w:t>1050</w:t>
            </w:r>
            <w:r w:rsidRPr="00AD6F3D">
              <w:rPr>
                <w:sz w:val="20"/>
                <w:szCs w:val="20"/>
              </w:rPr>
              <w:t xml:space="preserve"> (      )   1060 (      )</w:t>
            </w:r>
          </w:p>
          <w:p w14:paraId="6DC53A71" w14:textId="77777777" w:rsidR="00A31456" w:rsidRPr="00AD6F3D" w:rsidRDefault="00A31456" w:rsidP="00A31456">
            <w:pPr>
              <w:pStyle w:val="NormalWeb"/>
              <w:tabs>
                <w:tab w:val="left" w:pos="135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D6F3D">
              <w:rPr>
                <w:sz w:val="20"/>
                <w:szCs w:val="20"/>
              </w:rPr>
              <w:t xml:space="preserve">           Must earn a grade of “C” (2.0) or better in both composition courses (ENG 1050 and ENG 1060) to    </w:t>
            </w:r>
          </w:p>
          <w:p w14:paraId="7508D4AD" w14:textId="425FFCAF" w:rsidR="00A31456" w:rsidRPr="00D0723E" w:rsidRDefault="00A31456" w:rsidP="00A31456">
            <w:pPr>
              <w:pStyle w:val="NormalWeb"/>
              <w:tabs>
                <w:tab w:val="left" w:pos="135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AD6F3D">
              <w:rPr>
                <w:sz w:val="20"/>
                <w:szCs w:val="20"/>
              </w:rPr>
              <w:t xml:space="preserve">           meet graduation requirements.</w:t>
            </w:r>
          </w:p>
        </w:tc>
        <w:tc>
          <w:tcPr>
            <w:tcW w:w="264" w:type="pct"/>
            <w:shd w:val="clear" w:color="auto" w:fill="auto"/>
          </w:tcPr>
          <w:p w14:paraId="6ED3F492" w14:textId="776D942C" w:rsidR="00A31456" w:rsidRDefault="00A31456" w:rsidP="00A3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49FC" w14:paraId="100F13AB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67E0DAF1" w14:textId="77777777" w:rsidR="002A49FC" w:rsidRDefault="002A49FC" w:rsidP="002A49FC">
            <w:pPr>
              <w:pStyle w:val="NormalWeb"/>
              <w:tabs>
                <w:tab w:val="left" w:pos="135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>_____FINE ARTS</w:t>
            </w:r>
            <w:r>
              <w:rPr>
                <w:sz w:val="20"/>
                <w:szCs w:val="20"/>
              </w:rPr>
              <w:t xml:space="preserve"> -- pick </w:t>
            </w:r>
            <w:r w:rsidRPr="00D0723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from:</w:t>
            </w:r>
            <w:r w:rsidRPr="00D0723E">
              <w:rPr>
                <w:sz w:val="20"/>
                <w:szCs w:val="20"/>
              </w:rPr>
              <w:t xml:space="preserve"> ART 1450, </w:t>
            </w:r>
            <w:r w:rsidRPr="00D0723E">
              <w:rPr>
                <w:i/>
                <w:iCs/>
                <w:sz w:val="20"/>
                <w:szCs w:val="20"/>
              </w:rPr>
              <w:t>2050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2080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2090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EB6AB3">
              <w:rPr>
                <w:sz w:val="20"/>
                <w:szCs w:val="20"/>
              </w:rPr>
              <w:t xml:space="preserve">HON 2050, </w:t>
            </w:r>
            <w:r w:rsidRPr="00D0723E">
              <w:rPr>
                <w:sz w:val="20"/>
                <w:szCs w:val="20"/>
              </w:rPr>
              <w:t xml:space="preserve">MUS </w:t>
            </w:r>
            <w:r w:rsidRPr="00D0723E">
              <w:rPr>
                <w:i/>
                <w:iCs/>
                <w:sz w:val="20"/>
                <w:szCs w:val="20"/>
              </w:rPr>
              <w:t>1020</w:t>
            </w:r>
            <w:r w:rsidRPr="00D0723E">
              <w:rPr>
                <w:sz w:val="20"/>
                <w:szCs w:val="20"/>
              </w:rPr>
              <w:t xml:space="preserve">, 1040, 1060, </w:t>
            </w:r>
          </w:p>
          <w:p w14:paraId="51362D6A" w14:textId="383C3E12" w:rsidR="002A49FC" w:rsidRPr="00D0723E" w:rsidRDefault="002A49FC" w:rsidP="002A49FC">
            <w:pPr>
              <w:pStyle w:val="NormalWeb"/>
              <w:tabs>
                <w:tab w:val="left" w:pos="1353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D0723E">
              <w:rPr>
                <w:sz w:val="20"/>
                <w:szCs w:val="20"/>
              </w:rPr>
              <w:t>1090,</w:t>
            </w:r>
            <w:r>
              <w:rPr>
                <w:sz w:val="20"/>
                <w:szCs w:val="20"/>
              </w:rPr>
              <w:t xml:space="preserve"> </w:t>
            </w:r>
            <w:r w:rsidRPr="00D0723E">
              <w:rPr>
                <w:b/>
                <w:bCs/>
                <w:i/>
                <w:iCs/>
                <w:sz w:val="20"/>
                <w:szCs w:val="20"/>
              </w:rPr>
              <w:t>1210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2940</w:t>
            </w:r>
            <w:r w:rsidRPr="00D0723E">
              <w:rPr>
                <w:sz w:val="20"/>
                <w:szCs w:val="20"/>
              </w:rPr>
              <w:t xml:space="preserve">, 2980, </w:t>
            </w:r>
            <w:r w:rsidRPr="00EB6AB3">
              <w:rPr>
                <w:sz w:val="20"/>
                <w:szCs w:val="20"/>
              </w:rPr>
              <w:t xml:space="preserve">MCM 2500, </w:t>
            </w:r>
            <w:r w:rsidRPr="00D0723E">
              <w:rPr>
                <w:sz w:val="20"/>
                <w:szCs w:val="20"/>
              </w:rPr>
              <w:t xml:space="preserve">THE </w:t>
            </w:r>
            <w:r w:rsidRPr="00D0723E">
              <w:rPr>
                <w:b/>
                <w:bCs/>
                <w:sz w:val="20"/>
                <w:szCs w:val="20"/>
              </w:rPr>
              <w:t>2500</w:t>
            </w:r>
            <w:r w:rsidRPr="00664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     )</w:t>
            </w:r>
          </w:p>
        </w:tc>
        <w:tc>
          <w:tcPr>
            <w:tcW w:w="264" w:type="pct"/>
            <w:shd w:val="clear" w:color="auto" w:fill="auto"/>
          </w:tcPr>
          <w:p w14:paraId="267921B6" w14:textId="77777777" w:rsidR="002A49FC" w:rsidRDefault="002A49FC" w:rsidP="002A49FC">
            <w:r>
              <w:rPr>
                <w:sz w:val="20"/>
                <w:szCs w:val="20"/>
              </w:rPr>
              <w:t>3</w:t>
            </w:r>
          </w:p>
        </w:tc>
      </w:tr>
      <w:tr w:rsidR="002A49FC" w14:paraId="36105B3E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2D7244B7" w14:textId="21260A37" w:rsidR="002A49FC" w:rsidRPr="00D0723E" w:rsidRDefault="002A49FC" w:rsidP="002A49FC">
            <w:pPr>
              <w:ind w:left="540" w:hanging="540"/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>_____LITERATURE</w:t>
            </w:r>
            <w:r>
              <w:rPr>
                <w:sz w:val="20"/>
                <w:szCs w:val="20"/>
              </w:rPr>
              <w:t xml:space="preserve"> --</w:t>
            </w:r>
            <w:r w:rsidRPr="00D072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pick 1 from: </w:t>
            </w:r>
            <w:r w:rsidRPr="00D0723E">
              <w:rPr>
                <w:sz w:val="20"/>
                <w:szCs w:val="20"/>
              </w:rPr>
              <w:t xml:space="preserve">ENG </w:t>
            </w:r>
            <w:r w:rsidRPr="00D0723E">
              <w:rPr>
                <w:b/>
                <w:bCs/>
                <w:sz w:val="20"/>
                <w:szCs w:val="20"/>
              </w:rPr>
              <w:t>2010</w:t>
            </w:r>
            <w:r w:rsidRPr="00D0723E">
              <w:rPr>
                <w:sz w:val="20"/>
                <w:szCs w:val="20"/>
              </w:rPr>
              <w:t xml:space="preserve">, 2020, </w:t>
            </w:r>
            <w:r w:rsidRPr="00D0723E">
              <w:rPr>
                <w:b/>
                <w:bCs/>
                <w:sz w:val="20"/>
                <w:szCs w:val="20"/>
              </w:rPr>
              <w:t>2030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2050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2060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2080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2090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2100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2180</w:t>
            </w:r>
            <w:r w:rsidRPr="00D0723E">
              <w:rPr>
                <w:sz w:val="20"/>
                <w:szCs w:val="20"/>
              </w:rPr>
              <w:t xml:space="preserve">, 2190, </w:t>
            </w:r>
            <w:r w:rsidRPr="00D0723E">
              <w:rPr>
                <w:b/>
                <w:bCs/>
                <w:i/>
                <w:iCs/>
                <w:sz w:val="20"/>
                <w:szCs w:val="20"/>
              </w:rPr>
              <w:t>2200</w:t>
            </w:r>
            <w:r w:rsidRPr="00D0723E">
              <w:rPr>
                <w:sz w:val="20"/>
                <w:szCs w:val="20"/>
              </w:rPr>
              <w:t xml:space="preserve"> (AIS), </w:t>
            </w:r>
            <w:r w:rsidRPr="00D0723E">
              <w:rPr>
                <w:b/>
                <w:bCs/>
                <w:sz w:val="20"/>
                <w:szCs w:val="20"/>
              </w:rPr>
              <w:t>2230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2240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2410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2DC9">
              <w:rPr>
                <w:b/>
                <w:bCs/>
                <w:sz w:val="20"/>
                <w:szCs w:val="20"/>
              </w:rPr>
              <w:t>(AIS)</w:t>
            </w:r>
            <w:r w:rsidRPr="00562DC9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2470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2480</w:t>
            </w:r>
            <w:r w:rsidRPr="00D072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     )</w:t>
            </w:r>
          </w:p>
        </w:tc>
        <w:tc>
          <w:tcPr>
            <w:tcW w:w="264" w:type="pct"/>
            <w:shd w:val="clear" w:color="auto" w:fill="auto"/>
          </w:tcPr>
          <w:p w14:paraId="13C2DFCC" w14:textId="77777777" w:rsidR="002A49FC" w:rsidRDefault="002A49FC" w:rsidP="002A49FC">
            <w:r>
              <w:rPr>
                <w:sz w:val="20"/>
                <w:szCs w:val="20"/>
              </w:rPr>
              <w:t>3</w:t>
            </w:r>
          </w:p>
        </w:tc>
      </w:tr>
      <w:tr w:rsidR="002A49FC" w14:paraId="2E0FD905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2C8933F7" w14:textId="2204670E" w:rsidR="002A49FC" w:rsidRPr="00D0723E" w:rsidRDefault="002A49FC" w:rsidP="002A49FC">
            <w:pPr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>_____HISTORY</w:t>
            </w:r>
            <w:r>
              <w:rPr>
                <w:sz w:val="20"/>
                <w:szCs w:val="20"/>
              </w:rPr>
              <w:t xml:space="preserve"> -- pick 1 from:</w:t>
            </w:r>
            <w:r w:rsidRPr="00D0723E">
              <w:rPr>
                <w:sz w:val="20"/>
                <w:szCs w:val="20"/>
              </w:rPr>
              <w:t xml:space="preserve"> HST </w:t>
            </w:r>
            <w:r w:rsidRPr="00D0723E">
              <w:rPr>
                <w:b/>
                <w:bCs/>
                <w:sz w:val="20"/>
                <w:szCs w:val="20"/>
              </w:rPr>
              <w:t>1010</w:t>
            </w:r>
            <w:r w:rsidRPr="00D0723E">
              <w:rPr>
                <w:sz w:val="20"/>
                <w:szCs w:val="20"/>
              </w:rPr>
              <w:t xml:space="preserve">, 1020, </w:t>
            </w:r>
            <w:r w:rsidRPr="00D0723E">
              <w:rPr>
                <w:b/>
                <w:bCs/>
                <w:sz w:val="20"/>
                <w:szCs w:val="20"/>
              </w:rPr>
              <w:t>1030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B07CE">
              <w:rPr>
                <w:sz w:val="20"/>
                <w:szCs w:val="20"/>
              </w:rPr>
              <w:t xml:space="preserve">1100, </w:t>
            </w:r>
            <w:r w:rsidRPr="00DB07CE">
              <w:rPr>
                <w:i/>
                <w:iCs/>
                <w:sz w:val="20"/>
                <w:szCs w:val="20"/>
              </w:rPr>
              <w:t>1110</w:t>
            </w:r>
            <w:r w:rsidRPr="00DB07CE">
              <w:rPr>
                <w:sz w:val="20"/>
                <w:szCs w:val="20"/>
              </w:rPr>
              <w:t>, </w:t>
            </w:r>
            <w:r w:rsidRPr="00DB07CE">
              <w:rPr>
                <w:b/>
                <w:bCs/>
                <w:sz w:val="20"/>
                <w:szCs w:val="20"/>
              </w:rPr>
              <w:t>1140</w:t>
            </w:r>
            <w:r w:rsidRPr="00DB07CE">
              <w:rPr>
                <w:sz w:val="20"/>
                <w:szCs w:val="20"/>
              </w:rPr>
              <w:t xml:space="preserve">, </w:t>
            </w:r>
            <w:r w:rsidRPr="00DB07CE">
              <w:rPr>
                <w:b/>
                <w:bCs/>
                <w:sz w:val="20"/>
                <w:szCs w:val="20"/>
              </w:rPr>
              <w:t xml:space="preserve">1150, </w:t>
            </w:r>
            <w:r w:rsidRPr="00DB07CE">
              <w:rPr>
                <w:sz w:val="20"/>
                <w:szCs w:val="20"/>
              </w:rPr>
              <w:t xml:space="preserve">AIS </w:t>
            </w:r>
            <w:r w:rsidRPr="00DB07CE">
              <w:rPr>
                <w:i/>
                <w:iCs/>
                <w:sz w:val="20"/>
                <w:szCs w:val="20"/>
              </w:rPr>
              <w:t>1100, 1110</w:t>
            </w:r>
            <w:r w:rsidRPr="00DB07CE">
              <w:rPr>
                <w:sz w:val="20"/>
                <w:szCs w:val="20"/>
              </w:rPr>
              <w:t xml:space="preserve"> (      )</w:t>
            </w:r>
          </w:p>
        </w:tc>
        <w:tc>
          <w:tcPr>
            <w:tcW w:w="264" w:type="pct"/>
            <w:shd w:val="clear" w:color="auto" w:fill="auto"/>
          </w:tcPr>
          <w:p w14:paraId="269B476D" w14:textId="77777777" w:rsidR="002A49FC" w:rsidRDefault="002A49FC" w:rsidP="002A49FC">
            <w:r>
              <w:rPr>
                <w:sz w:val="20"/>
                <w:szCs w:val="20"/>
              </w:rPr>
              <w:t>3</w:t>
            </w:r>
          </w:p>
        </w:tc>
      </w:tr>
      <w:tr w:rsidR="00A17F3D" w14:paraId="2380E55B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3105660A" w14:textId="77777777" w:rsidR="00A17F3D" w:rsidRPr="00D0723E" w:rsidRDefault="00A17F3D" w:rsidP="007F1382">
            <w:pPr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>_____PHIL</w:t>
            </w:r>
            <w:r>
              <w:rPr>
                <w:sz w:val="20"/>
                <w:szCs w:val="20"/>
              </w:rPr>
              <w:t>OSOPHY/</w:t>
            </w:r>
            <w:r w:rsidRPr="00D0723E">
              <w:rPr>
                <w:sz w:val="20"/>
                <w:szCs w:val="20"/>
              </w:rPr>
              <w:t>RELIGION</w:t>
            </w:r>
            <w:r>
              <w:rPr>
                <w:sz w:val="20"/>
                <w:szCs w:val="20"/>
              </w:rPr>
              <w:t xml:space="preserve"> -- pick </w:t>
            </w:r>
            <w:r w:rsidRPr="00D0723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from:</w:t>
            </w:r>
            <w:r w:rsidRPr="00D0723E">
              <w:rPr>
                <w:sz w:val="20"/>
                <w:szCs w:val="20"/>
              </w:rPr>
              <w:t xml:space="preserve"> PHI 1000, 1010, </w:t>
            </w:r>
            <w:r w:rsidRPr="00D0723E">
              <w:rPr>
                <w:b/>
                <w:bCs/>
                <w:sz w:val="20"/>
                <w:szCs w:val="20"/>
              </w:rPr>
              <w:t>2040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2070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D0723E">
              <w:rPr>
                <w:sz w:val="20"/>
                <w:szCs w:val="20"/>
              </w:rPr>
              <w:t xml:space="preserve">REL 1080, 1300 </w:t>
            </w:r>
            <w:r>
              <w:rPr>
                <w:sz w:val="20"/>
                <w:szCs w:val="20"/>
              </w:rPr>
              <w:t>(      )</w:t>
            </w:r>
          </w:p>
        </w:tc>
        <w:tc>
          <w:tcPr>
            <w:tcW w:w="264" w:type="pct"/>
            <w:shd w:val="clear" w:color="auto" w:fill="auto"/>
          </w:tcPr>
          <w:p w14:paraId="37286394" w14:textId="77777777" w:rsidR="00A17F3D" w:rsidRDefault="00A17F3D" w:rsidP="007F1382">
            <w:r>
              <w:rPr>
                <w:sz w:val="20"/>
                <w:szCs w:val="20"/>
              </w:rPr>
              <w:t>3</w:t>
            </w:r>
          </w:p>
        </w:tc>
      </w:tr>
      <w:tr w:rsidR="00A17F3D" w14:paraId="14E6B84C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22EB9D91" w14:textId="77777777" w:rsidR="00A17F3D" w:rsidRPr="00D0723E" w:rsidRDefault="00A17F3D" w:rsidP="007F1382">
            <w:pPr>
              <w:pStyle w:val="NormalWeb"/>
              <w:rPr>
                <w:sz w:val="20"/>
                <w:szCs w:val="20"/>
              </w:rPr>
            </w:pPr>
            <w:r w:rsidRPr="00D0723E">
              <w:rPr>
                <w:sz w:val="20"/>
                <w:szCs w:val="20"/>
              </w:rPr>
              <w:t xml:space="preserve">_____SOCIAL SCIENCES </w:t>
            </w:r>
            <w:r>
              <w:rPr>
                <w:sz w:val="20"/>
                <w:szCs w:val="20"/>
              </w:rPr>
              <w:t xml:space="preserve">___________(      )   ___________(      )   ___________(      ) </w:t>
            </w:r>
            <w:r w:rsidRPr="00D0723E">
              <w:rPr>
                <w:sz w:val="20"/>
                <w:szCs w:val="20"/>
              </w:rPr>
              <w:br/>
              <w:t>            Pick 3</w:t>
            </w:r>
            <w:r>
              <w:rPr>
                <w:sz w:val="20"/>
                <w:szCs w:val="20"/>
              </w:rPr>
              <w:t>; e</w:t>
            </w:r>
            <w:r w:rsidRPr="00D0723E">
              <w:rPr>
                <w:sz w:val="20"/>
                <w:szCs w:val="20"/>
              </w:rPr>
              <w:t xml:space="preserve">ach must come from a different discipline. ECN 1000, </w:t>
            </w:r>
            <w:r w:rsidRPr="00D0723E">
              <w:rPr>
                <w:b/>
                <w:bCs/>
                <w:sz w:val="20"/>
                <w:szCs w:val="20"/>
              </w:rPr>
              <w:t>2020</w:t>
            </w:r>
            <w:r w:rsidRPr="00D0723E">
              <w:rPr>
                <w:sz w:val="20"/>
                <w:szCs w:val="20"/>
              </w:rPr>
              <w:t xml:space="preserve">, </w:t>
            </w:r>
            <w:r w:rsidRPr="00D0723E">
              <w:rPr>
                <w:b/>
                <w:bCs/>
                <w:sz w:val="20"/>
                <w:szCs w:val="20"/>
              </w:rPr>
              <w:t>2030</w:t>
            </w:r>
            <w:r w:rsidRPr="00D0723E">
              <w:rPr>
                <w:sz w:val="20"/>
                <w:szCs w:val="20"/>
              </w:rPr>
              <w:t>, 2410</w:t>
            </w:r>
            <w:r w:rsidRPr="00D0723E">
              <w:rPr>
                <w:b/>
                <w:bCs/>
                <w:sz w:val="20"/>
                <w:szCs w:val="20"/>
              </w:rPr>
              <w:t> </w:t>
            </w:r>
            <w:r w:rsidRPr="00D0723E">
              <w:rPr>
                <w:sz w:val="20"/>
                <w:szCs w:val="20"/>
              </w:rPr>
              <w:t xml:space="preserve">     PSY 1010 </w:t>
            </w:r>
            <w:r w:rsidRPr="00D0723E">
              <w:rPr>
                <w:sz w:val="20"/>
                <w:szCs w:val="20"/>
              </w:rPr>
              <w:br/>
              <w:t>            GGY 1010, 1020, 2000, 2060 (ECN)</w:t>
            </w:r>
            <w:r w:rsidRPr="00D0723E">
              <w:rPr>
                <w:b/>
                <w:bCs/>
                <w:sz w:val="20"/>
                <w:szCs w:val="20"/>
              </w:rPr>
              <w:t xml:space="preserve">  </w:t>
            </w:r>
            <w:r w:rsidRPr="00D0723E">
              <w:rPr>
                <w:sz w:val="20"/>
                <w:szCs w:val="20"/>
              </w:rPr>
              <w:t xml:space="preserve">     SOC 1020, </w:t>
            </w:r>
            <w:r w:rsidRPr="00D0723E">
              <w:rPr>
                <w:i/>
                <w:iCs/>
                <w:sz w:val="20"/>
                <w:szCs w:val="20"/>
              </w:rPr>
              <w:t>1050</w:t>
            </w:r>
            <w:r w:rsidRPr="00D0723E">
              <w:rPr>
                <w:sz w:val="20"/>
                <w:szCs w:val="20"/>
              </w:rPr>
              <w:t xml:space="preserve"> (AIS), 2090</w:t>
            </w:r>
            <w:r w:rsidRPr="00D0723E">
              <w:rPr>
                <w:sz w:val="20"/>
                <w:szCs w:val="20"/>
              </w:rPr>
              <w:br/>
              <w:t xml:space="preserve">            PLS 1000, </w:t>
            </w:r>
            <w:r w:rsidRPr="00D0723E">
              <w:rPr>
                <w:b/>
                <w:bCs/>
                <w:sz w:val="20"/>
                <w:szCs w:val="20"/>
              </w:rPr>
              <w:t>1010 </w:t>
            </w:r>
            <w:r w:rsidRPr="00D0723E">
              <w:rPr>
                <w:sz w:val="20"/>
                <w:szCs w:val="20"/>
              </w:rPr>
              <w:t>     HON 2750</w:t>
            </w:r>
          </w:p>
        </w:tc>
        <w:tc>
          <w:tcPr>
            <w:tcW w:w="264" w:type="pct"/>
            <w:shd w:val="clear" w:color="auto" w:fill="auto"/>
          </w:tcPr>
          <w:p w14:paraId="44087E6B" w14:textId="77777777" w:rsidR="00A17F3D" w:rsidRDefault="00A17F3D" w:rsidP="007F1382">
            <w:r>
              <w:rPr>
                <w:sz w:val="20"/>
                <w:szCs w:val="20"/>
              </w:rPr>
              <w:t>9</w:t>
            </w:r>
          </w:p>
        </w:tc>
      </w:tr>
      <w:tr w:rsidR="00A17F3D" w14:paraId="5223D259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723904E3" w14:textId="77777777" w:rsidR="00A17F3D" w:rsidRDefault="00A17F3D" w:rsidP="007F13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_____General Education Elective ___________(      )  </w:t>
            </w:r>
            <w:r w:rsidRPr="00F067E9">
              <w:rPr>
                <w:sz w:val="20"/>
                <w:szCs w:val="20"/>
              </w:rPr>
              <w:t xml:space="preserve">Any </w:t>
            </w:r>
            <w:r w:rsidRPr="00F067E9">
              <w:rPr>
                <w:sz w:val="20"/>
                <w:szCs w:val="20"/>
                <w:u w:val="single"/>
              </w:rPr>
              <w:t>additional</w:t>
            </w:r>
            <w:r w:rsidRPr="00F067E9">
              <w:rPr>
                <w:sz w:val="20"/>
                <w:szCs w:val="20"/>
              </w:rPr>
              <w:t xml:space="preserve"> course from the Arts &amp; Humanities </w:t>
            </w:r>
            <w:r>
              <w:rPr>
                <w:sz w:val="20"/>
                <w:szCs w:val="20"/>
              </w:rPr>
              <w:t xml:space="preserve">              </w:t>
            </w:r>
          </w:p>
          <w:p w14:paraId="107D6B09" w14:textId="77777777" w:rsidR="00A17F3D" w:rsidRDefault="00A17F3D" w:rsidP="007F13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067E9">
              <w:rPr>
                <w:sz w:val="20"/>
                <w:szCs w:val="20"/>
              </w:rPr>
              <w:t xml:space="preserve">Division or the Social Science Division listed under “General Education Requirements,” which is </w:t>
            </w:r>
            <w:r>
              <w:rPr>
                <w:sz w:val="20"/>
                <w:szCs w:val="20"/>
              </w:rPr>
              <w:t xml:space="preserve">    </w:t>
            </w:r>
          </w:p>
          <w:p w14:paraId="367FE168" w14:textId="77777777" w:rsidR="00A17F3D" w:rsidRDefault="00A17F3D" w:rsidP="007F13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067E9">
              <w:rPr>
                <w:sz w:val="20"/>
                <w:szCs w:val="20"/>
              </w:rPr>
              <w:t xml:space="preserve">linked under “Undergraduate Core Requirements” in the online Academic Catalog.  If foreign </w:t>
            </w:r>
          </w:p>
          <w:p w14:paraId="62F721E7" w14:textId="77777777" w:rsidR="00A17F3D" w:rsidRPr="00F067E9" w:rsidRDefault="00A17F3D" w:rsidP="007F13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067E9">
              <w:rPr>
                <w:sz w:val="20"/>
                <w:szCs w:val="20"/>
              </w:rPr>
              <w:t xml:space="preserve">language chosen, must complete two courses of the </w:t>
            </w:r>
            <w:r w:rsidRPr="00F067E9">
              <w:rPr>
                <w:b/>
                <w:bCs/>
                <w:sz w:val="20"/>
                <w:szCs w:val="20"/>
                <w:u w:val="single"/>
              </w:rPr>
              <w:t>same</w:t>
            </w:r>
            <w:r w:rsidRPr="00F067E9">
              <w:rPr>
                <w:sz w:val="20"/>
                <w:szCs w:val="20"/>
              </w:rPr>
              <w:t xml:space="preserve"> foreign language.  </w:t>
            </w:r>
          </w:p>
        </w:tc>
        <w:tc>
          <w:tcPr>
            <w:tcW w:w="264" w:type="pct"/>
            <w:shd w:val="clear" w:color="auto" w:fill="auto"/>
          </w:tcPr>
          <w:p w14:paraId="3DDC93ED" w14:textId="77777777" w:rsidR="00A17F3D" w:rsidRDefault="00A17F3D" w:rsidP="007F1382">
            <w:r>
              <w:rPr>
                <w:sz w:val="20"/>
                <w:szCs w:val="20"/>
              </w:rPr>
              <w:t>3</w:t>
            </w:r>
          </w:p>
        </w:tc>
      </w:tr>
      <w:tr w:rsidR="00A17F3D" w14:paraId="42E7A895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434985B6" w14:textId="77777777" w:rsidR="00A17F3D" w:rsidRDefault="00A17F3D" w:rsidP="007F1382">
            <w:r>
              <w:rPr>
                <w:sz w:val="20"/>
                <w:szCs w:val="20"/>
              </w:rPr>
              <w:t xml:space="preserve">_____PHYSICAL EDUCATION __________(      )   __________(      )  </w:t>
            </w:r>
            <w:r>
              <w:br/>
              <w:t>         </w:t>
            </w:r>
            <w:r w:rsidRPr="007C3154">
              <w:rPr>
                <w:sz w:val="20"/>
                <w:szCs w:val="20"/>
              </w:rPr>
              <w:t>pick 2 from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sz w:val="20"/>
                <w:szCs w:val="20"/>
              </w:rPr>
              <w:t>PED 1010, 1300, 1310, 1320, 1330, 1340, 1350, 1360, 1370, 1380, 1390, 1410,</w:t>
            </w:r>
            <w:r>
              <w:rPr>
                <w:sz w:val="20"/>
                <w:szCs w:val="20"/>
              </w:rPr>
              <w:br/>
              <w:t>           1450, 1460, 1770, 1790, 1800 (MSC), 1810 (</w:t>
            </w:r>
            <w:r w:rsidRPr="00501015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), 1820 (THE), 1900, 1910, 1950, </w:t>
            </w:r>
            <w:r w:rsidRPr="00E349BB">
              <w:rPr>
                <w:sz w:val="20"/>
                <w:szCs w:val="20"/>
              </w:rPr>
              <w:t>MUS 1181</w:t>
            </w:r>
          </w:p>
        </w:tc>
        <w:tc>
          <w:tcPr>
            <w:tcW w:w="264" w:type="pct"/>
            <w:shd w:val="clear" w:color="auto" w:fill="auto"/>
          </w:tcPr>
          <w:p w14:paraId="769B67BD" w14:textId="77777777" w:rsidR="00A17F3D" w:rsidRDefault="00A17F3D" w:rsidP="007F1382">
            <w:r>
              <w:rPr>
                <w:sz w:val="20"/>
                <w:szCs w:val="20"/>
              </w:rPr>
              <w:t>2</w:t>
            </w:r>
          </w:p>
        </w:tc>
      </w:tr>
      <w:tr w:rsidR="00A17F3D" w14:paraId="001C1A44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4A1A59FA" w14:textId="2261AB45" w:rsidR="00A17F3D" w:rsidRPr="007A29FE" w:rsidRDefault="007A29FE" w:rsidP="007F1382">
            <w:pPr>
              <w:rPr>
                <w:i/>
                <w:iCs/>
                <w:sz w:val="20"/>
                <w:szCs w:val="20"/>
              </w:rPr>
            </w:pPr>
            <w:r w:rsidRPr="007A29FE">
              <w:rPr>
                <w:i/>
                <w:iCs/>
                <w:sz w:val="20"/>
                <w:szCs w:val="20"/>
              </w:rPr>
              <w:t>Check sheet continues on next page</w:t>
            </w:r>
          </w:p>
        </w:tc>
        <w:tc>
          <w:tcPr>
            <w:tcW w:w="264" w:type="pct"/>
            <w:shd w:val="clear" w:color="auto" w:fill="auto"/>
          </w:tcPr>
          <w:p w14:paraId="6FFAB5C4" w14:textId="77777777" w:rsidR="00A17F3D" w:rsidRDefault="00A17F3D" w:rsidP="007F1382">
            <w:pPr>
              <w:rPr>
                <w:sz w:val="20"/>
                <w:szCs w:val="20"/>
              </w:rPr>
            </w:pPr>
          </w:p>
        </w:tc>
      </w:tr>
    </w:tbl>
    <w:p w14:paraId="59A40BD0" w14:textId="77777777" w:rsidR="00CB7219" w:rsidRDefault="00CB7219" w:rsidP="00673FF9">
      <w:pPr>
        <w:spacing w:before="60"/>
        <w:rPr>
          <w:b/>
          <w:bCs/>
        </w:rPr>
      </w:pPr>
    </w:p>
    <w:p w14:paraId="181B2E41" w14:textId="133B010D" w:rsidR="00A17F3D" w:rsidRPr="00673FF9" w:rsidRDefault="00673FF9" w:rsidP="00673FF9">
      <w:pPr>
        <w:spacing w:before="60"/>
        <w:rPr>
          <w:sz w:val="20"/>
          <w:szCs w:val="20"/>
        </w:rPr>
      </w:pPr>
      <w:r>
        <w:rPr>
          <w:b/>
          <w:bCs/>
        </w:rPr>
        <w:t>ENVIRONMENTAL SCIENCE</w:t>
      </w:r>
      <w:r w:rsidRPr="0023380D">
        <w:rPr>
          <w:b/>
          <w:bCs/>
        </w:rPr>
        <w:t xml:space="preserve"> MAJOR REQUIREMENTS</w:t>
      </w:r>
      <w:r>
        <w:rPr>
          <w:b/>
          <w:bCs/>
        </w:rPr>
        <w:t xml:space="preserve"> </w:t>
      </w:r>
      <w:r>
        <w:rPr>
          <w:sz w:val="20"/>
          <w:szCs w:val="20"/>
        </w:rPr>
        <w:t>(For students entering the university in summer 2023 or later, courses for these requirements will determine the major QPA)</w:t>
      </w:r>
    </w:p>
    <w:tbl>
      <w:tblPr>
        <w:tblW w:w="49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63"/>
        <w:gridCol w:w="708"/>
      </w:tblGrid>
      <w:tr w:rsidR="006C74CE" w14:paraId="53A0C54C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6E795" w14:textId="77777777" w:rsidR="006C74CE" w:rsidRDefault="006C74CE" w:rsidP="006C74CE">
            <w:r>
              <w:rPr>
                <w:rStyle w:val="style21"/>
              </w:rPr>
              <w:t>_____MATH   1070</w:t>
            </w:r>
            <w:r w:rsidR="00613DDE">
              <w:rPr>
                <w:rStyle w:val="style21"/>
              </w:rPr>
              <w:t xml:space="preserve"> or 1090</w:t>
            </w:r>
            <w:r>
              <w:rPr>
                <w:rStyle w:val="style21"/>
              </w:rPr>
              <w:t xml:space="preserve"> (      )    2100 (      )  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EFC45" w14:textId="77777777" w:rsidR="006C74CE" w:rsidRDefault="006C74CE" w:rsidP="006C74CE">
            <w:r>
              <w:rPr>
                <w:rStyle w:val="style21"/>
              </w:rPr>
              <w:t>6</w:t>
            </w:r>
          </w:p>
        </w:tc>
      </w:tr>
      <w:tr w:rsidR="006C74CE" w14:paraId="108142D8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DD378" w14:textId="77777777" w:rsidR="006C74CE" w:rsidRDefault="006C74CE" w:rsidP="006C74CE">
            <w:pPr>
              <w:pStyle w:val="style2"/>
            </w:pPr>
            <w:r>
              <w:t xml:space="preserve">_____CHEMISTRY   1300 (      )   1100 (      )   1310 (      ) </w:t>
            </w:r>
            <w:r w:rsidR="00A1685F">
              <w:t xml:space="preserve">  1110 (      )   </w:t>
            </w:r>
            <w:r w:rsidR="000B1FFE">
              <w:t>  </w:t>
            </w:r>
            <w:r>
              <w:t xml:space="preserve">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67AC8" w14:textId="77777777" w:rsidR="006C74CE" w:rsidRDefault="000B1FFE" w:rsidP="006C7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C74CE" w14:paraId="4D9E0C33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E196E" w14:textId="79D7D47F" w:rsidR="006C74CE" w:rsidRDefault="006C74CE" w:rsidP="00750F5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_____EAR</w:t>
            </w:r>
            <w:r w:rsidR="000B1FFE">
              <w:rPr>
                <w:sz w:val="20"/>
                <w:szCs w:val="20"/>
              </w:rPr>
              <w:t>TH SCIENCE   </w:t>
            </w:r>
            <w:r>
              <w:rPr>
                <w:sz w:val="20"/>
                <w:szCs w:val="20"/>
              </w:rPr>
              <w:t xml:space="preserve"> </w:t>
            </w:r>
            <w:r w:rsidR="00CB7219">
              <w:rPr>
                <w:sz w:val="20"/>
                <w:szCs w:val="20"/>
              </w:rPr>
              <w:t>pick 3 from:</w:t>
            </w:r>
            <w:r w:rsidR="00171360">
              <w:rPr>
                <w:sz w:val="20"/>
                <w:szCs w:val="20"/>
              </w:rPr>
              <w:t xml:space="preserve"> </w:t>
            </w:r>
            <w:r w:rsidR="00750F51">
              <w:rPr>
                <w:sz w:val="20"/>
                <w:szCs w:val="20"/>
              </w:rPr>
              <w:br/>
              <w:t xml:space="preserve">           GGY 2500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750F51">
              <w:rPr>
                <w:sz w:val="20"/>
                <w:szCs w:val="20"/>
              </w:rPr>
              <w:t>2700</w:t>
            </w:r>
            <w:r w:rsidR="00997943">
              <w:rPr>
                <w:sz w:val="20"/>
                <w:szCs w:val="20"/>
              </w:rPr>
              <w:t xml:space="preserve">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750F51">
              <w:rPr>
                <w:sz w:val="20"/>
                <w:szCs w:val="20"/>
              </w:rPr>
              <w:t xml:space="preserve">4040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997943">
              <w:rPr>
                <w:sz w:val="20"/>
                <w:szCs w:val="20"/>
              </w:rPr>
              <w:br/>
              <w:t xml:space="preserve">           </w:t>
            </w:r>
            <w:r w:rsidR="00171360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LY </w:t>
            </w:r>
            <w:r w:rsidR="00750F51">
              <w:rPr>
                <w:sz w:val="20"/>
                <w:szCs w:val="20"/>
              </w:rPr>
              <w:t xml:space="preserve">1150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>
              <w:rPr>
                <w:sz w:val="20"/>
                <w:szCs w:val="20"/>
              </w:rPr>
              <w:t>2</w:t>
            </w:r>
            <w:r w:rsidR="00D207A0">
              <w:rPr>
                <w:sz w:val="20"/>
                <w:szCs w:val="20"/>
              </w:rPr>
              <w:t xml:space="preserve">260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D207A0">
              <w:rPr>
                <w:sz w:val="20"/>
                <w:szCs w:val="20"/>
              </w:rPr>
              <w:t xml:space="preserve">2460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>
              <w:rPr>
                <w:sz w:val="20"/>
                <w:szCs w:val="20"/>
              </w:rPr>
              <w:t xml:space="preserve">2620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27D4F" w14:textId="77777777" w:rsidR="006C74CE" w:rsidRDefault="006C74CE" w:rsidP="006C7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C74CE" w14:paraId="17E5C735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6EBD3" w14:textId="0F45E434" w:rsidR="006C74CE" w:rsidRDefault="006C74CE" w:rsidP="004F1FB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_____BIOLOGY  1000</w:t>
            </w:r>
            <w:r w:rsidR="00A1685F">
              <w:rPr>
                <w:sz w:val="20"/>
                <w:szCs w:val="20"/>
              </w:rPr>
              <w:t xml:space="preserve">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A1685F">
              <w:rPr>
                <w:sz w:val="20"/>
                <w:szCs w:val="20"/>
              </w:rPr>
              <w:t>30</w:t>
            </w:r>
            <w:r w:rsidR="00D207A0">
              <w:rPr>
                <w:sz w:val="20"/>
                <w:szCs w:val="20"/>
              </w:rPr>
              <w:t xml:space="preserve">40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D207A0">
              <w:rPr>
                <w:sz w:val="20"/>
                <w:szCs w:val="20"/>
              </w:rPr>
              <w:t xml:space="preserve">3420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="000B1FFE" w:rsidRPr="00055285">
              <w:rPr>
                <w:b/>
                <w:bCs/>
                <w:i/>
                <w:iCs/>
                <w:sz w:val="20"/>
                <w:szCs w:val="20"/>
              </w:rPr>
              <w:t>4320</w:t>
            </w:r>
            <w:r w:rsidR="004F55FE">
              <w:rPr>
                <w:sz w:val="20"/>
                <w:szCs w:val="20"/>
              </w:rPr>
              <w:t xml:space="preserve"> WE</w:t>
            </w:r>
            <w:r w:rsidR="000B1FFE">
              <w:rPr>
                <w:sz w:val="20"/>
                <w:szCs w:val="20"/>
              </w:rPr>
              <w:t xml:space="preserve">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1DBB1" w14:textId="77777777" w:rsidR="006C74CE" w:rsidRPr="004F1FB9" w:rsidRDefault="00171360" w:rsidP="000B1FFE">
            <w:pPr>
              <w:rPr>
                <w:sz w:val="20"/>
                <w:szCs w:val="20"/>
              </w:rPr>
            </w:pPr>
            <w:r w:rsidRPr="004F1FB9">
              <w:rPr>
                <w:sz w:val="20"/>
                <w:szCs w:val="20"/>
              </w:rPr>
              <w:t>14</w:t>
            </w:r>
          </w:p>
        </w:tc>
      </w:tr>
      <w:tr w:rsidR="007B6515" w:rsidRPr="006C74CE" w14:paraId="6E8891A6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F9FBB" w14:textId="680000CC" w:rsidR="007B6515" w:rsidRPr="00197198" w:rsidRDefault="007B6515" w:rsidP="00647046">
            <w:pPr>
              <w:rPr>
                <w:sz w:val="20"/>
                <w:szCs w:val="20"/>
                <w:lang w:val="es-ES"/>
              </w:rPr>
            </w:pPr>
            <w:r w:rsidRPr="00197198">
              <w:rPr>
                <w:sz w:val="20"/>
                <w:szCs w:val="20"/>
                <w:lang w:val="es-ES"/>
              </w:rPr>
              <w:t>_____</w:t>
            </w:r>
            <w:r w:rsidRPr="006C74CE">
              <w:rPr>
                <w:sz w:val="20"/>
                <w:szCs w:val="20"/>
                <w:lang w:val="es-ES"/>
              </w:rPr>
              <w:t>ENVIRON</w:t>
            </w:r>
            <w:r>
              <w:rPr>
                <w:sz w:val="20"/>
                <w:szCs w:val="20"/>
                <w:lang w:val="es-ES"/>
              </w:rPr>
              <w:t>MENTAL SCIENCE   </w:t>
            </w:r>
            <w:r w:rsidRPr="006C74CE">
              <w:rPr>
                <w:sz w:val="20"/>
                <w:szCs w:val="20"/>
                <w:lang w:val="es-ES"/>
              </w:rPr>
              <w:t xml:space="preserve">2200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Pr="006C74CE">
              <w:rPr>
                <w:sz w:val="20"/>
                <w:szCs w:val="20"/>
                <w:lang w:val="es-ES"/>
              </w:rPr>
              <w:t xml:space="preserve">2300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Pr="006C74CE">
              <w:rPr>
                <w:sz w:val="20"/>
                <w:szCs w:val="20"/>
                <w:lang w:val="es-ES"/>
              </w:rPr>
              <w:br/>
              <w:t>                                                                 </w:t>
            </w:r>
            <w:r>
              <w:rPr>
                <w:sz w:val="20"/>
                <w:szCs w:val="20"/>
              </w:rPr>
              <w:t xml:space="preserve">3100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>
              <w:rPr>
                <w:sz w:val="20"/>
                <w:szCs w:val="20"/>
              </w:rPr>
              <w:t xml:space="preserve">3200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>
              <w:rPr>
                <w:sz w:val="20"/>
                <w:szCs w:val="20"/>
              </w:rPr>
              <w:t>4900 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A637" w14:textId="77777777" w:rsidR="007B6515" w:rsidRPr="006C74CE" w:rsidRDefault="007B6515" w:rsidP="006C74CE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19</w:t>
            </w:r>
          </w:p>
        </w:tc>
      </w:tr>
      <w:tr w:rsidR="007B6515" w14:paraId="5BDF6F30" w14:textId="77777777">
        <w:trPr>
          <w:tblCellSpacing w:w="0" w:type="dxa"/>
        </w:trPr>
        <w:tc>
          <w:tcPr>
            <w:tcW w:w="4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88F4F" w14:textId="53E9A369" w:rsidR="007B6515" w:rsidRPr="00153471" w:rsidRDefault="007B6515" w:rsidP="005B2696">
            <w:pPr>
              <w:pStyle w:val="NormalWeb"/>
              <w:rPr>
                <w:sz w:val="20"/>
                <w:szCs w:val="20"/>
              </w:rPr>
            </w:pPr>
            <w:r w:rsidRPr="00153471">
              <w:rPr>
                <w:sz w:val="20"/>
                <w:szCs w:val="20"/>
                <w:lang w:val="es-ES"/>
              </w:rPr>
              <w:t xml:space="preserve">_____SUSTAINABLE AGRICULTURE </w:t>
            </w:r>
            <w:r w:rsidR="00DD5C2E">
              <w:rPr>
                <w:sz w:val="20"/>
                <w:szCs w:val="20"/>
                <w:lang w:val="es-ES"/>
              </w:rPr>
              <w:t>TRACK</w:t>
            </w:r>
            <w:r w:rsidRPr="00153471">
              <w:rPr>
                <w:sz w:val="20"/>
                <w:szCs w:val="20"/>
                <w:lang w:val="es-ES"/>
              </w:rPr>
              <w:t>   </w:t>
            </w:r>
            <w:r w:rsidR="00921ACB" w:rsidRPr="00A10F27">
              <w:rPr>
                <w:sz w:val="20"/>
                <w:szCs w:val="20"/>
                <w:lang w:val="es-ES"/>
              </w:rPr>
              <w:t xml:space="preserve">ENV </w:t>
            </w:r>
            <w:r w:rsidRPr="00153471">
              <w:rPr>
                <w:sz w:val="20"/>
                <w:szCs w:val="20"/>
                <w:lang w:val="es-ES"/>
              </w:rPr>
              <w:t>2450</w:t>
            </w:r>
            <w:r w:rsidR="00997943">
              <w:rPr>
                <w:sz w:val="20"/>
                <w:szCs w:val="20"/>
                <w:lang w:val="es-ES"/>
              </w:rPr>
              <w:t xml:space="preserve">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Pr="00153471">
              <w:rPr>
                <w:sz w:val="20"/>
                <w:szCs w:val="20"/>
              </w:rPr>
              <w:t xml:space="preserve">3250  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  <w:r w:rsidRPr="00A328A3">
              <w:rPr>
                <w:i/>
                <w:iCs/>
                <w:sz w:val="20"/>
                <w:szCs w:val="20"/>
              </w:rPr>
              <w:t>4200</w:t>
            </w:r>
            <w:r w:rsidRPr="00153471">
              <w:rPr>
                <w:sz w:val="20"/>
                <w:szCs w:val="20"/>
              </w:rPr>
              <w:t xml:space="preserve"> </w:t>
            </w:r>
            <w:r w:rsidR="00997943" w:rsidRPr="00997943">
              <w:rPr>
                <w:sz w:val="20"/>
                <w:szCs w:val="20"/>
              </w:rPr>
              <w:t xml:space="preserve">(      )   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E82DE" w14:textId="77777777" w:rsidR="007B6515" w:rsidRDefault="007B6515" w:rsidP="000E0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14:paraId="187941CD" w14:textId="65247251" w:rsidR="004B3DE6" w:rsidRDefault="004B3DE6" w:rsidP="004B3DE6">
      <w:pPr>
        <w:pStyle w:val="style2"/>
        <w:spacing w:before="0" w:beforeAutospacing="0" w:after="0" w:afterAutospacing="0"/>
      </w:pPr>
    </w:p>
    <w:p w14:paraId="31CDA16B" w14:textId="77777777" w:rsidR="002C30FE" w:rsidRPr="00E70463" w:rsidRDefault="002C30FE" w:rsidP="002C30FE">
      <w:pPr>
        <w:spacing w:before="60"/>
        <w:rPr>
          <w:b/>
          <w:bCs/>
        </w:rPr>
      </w:pPr>
      <w:r>
        <w:rPr>
          <w:b/>
          <w:bCs/>
        </w:rPr>
        <w:t>UNIVERSITY REQUIREMENTS</w:t>
      </w:r>
    </w:p>
    <w:tbl>
      <w:tblPr>
        <w:tblW w:w="494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53"/>
        <w:gridCol w:w="488"/>
      </w:tblGrid>
      <w:tr w:rsidR="002C30FE" w14:paraId="148EE6F4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38B64B08" w14:textId="3D832A42" w:rsidR="002C30FE" w:rsidRPr="00164B91" w:rsidRDefault="002C30FE" w:rsidP="007F1382">
            <w:pPr>
              <w:pStyle w:val="NormalWeb"/>
              <w:ind w:left="540" w:hanging="540"/>
              <w:rPr>
                <w:bCs/>
                <w:sz w:val="20"/>
                <w:szCs w:val="20"/>
              </w:rPr>
            </w:pPr>
            <w:r w:rsidRPr="0098348F">
              <w:rPr>
                <w:sz w:val="20"/>
                <w:szCs w:val="20"/>
              </w:rPr>
              <w:t xml:space="preserve">_____ </w:t>
            </w:r>
            <w:r w:rsidRPr="00E349BB">
              <w:rPr>
                <w:sz w:val="20"/>
                <w:szCs w:val="20"/>
              </w:rPr>
              <w:t xml:space="preserve">BIOLOGY WRITING IN THE DISCIPLINE </w:t>
            </w:r>
            <w:r w:rsidRPr="00E349BB">
              <w:t xml:space="preserve">- </w:t>
            </w:r>
            <w:r w:rsidRPr="00A1428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IO</w:t>
            </w:r>
            <w:r w:rsidRPr="00A1428C">
              <w:rPr>
                <w:sz w:val="22"/>
                <w:szCs w:val="22"/>
              </w:rPr>
              <w:t xml:space="preserve"> </w:t>
            </w:r>
            <w:r w:rsidRPr="0098348F">
              <w:rPr>
                <w:sz w:val="20"/>
                <w:szCs w:val="20"/>
              </w:rPr>
              <w:t>4700</w:t>
            </w:r>
            <w:r>
              <w:rPr>
                <w:sz w:val="20"/>
                <w:szCs w:val="20"/>
              </w:rPr>
              <w:t xml:space="preserve"> (WD) Strongly Recommended </w:t>
            </w:r>
            <w:r w:rsidRPr="0098348F">
              <w:rPr>
                <w:sz w:val="20"/>
                <w:szCs w:val="20"/>
              </w:rPr>
              <w:t>(      )   </w:t>
            </w:r>
            <w:r w:rsidRPr="0098348F">
              <w:rPr>
                <w:i/>
                <w:sz w:val="20"/>
                <w:szCs w:val="20"/>
              </w:rPr>
              <w:t xml:space="preserve"> </w:t>
            </w:r>
            <w:r w:rsidRPr="0098348F">
              <w:rPr>
                <w:sz w:val="20"/>
                <w:szCs w:val="20"/>
              </w:rPr>
              <w:br/>
              <w:t xml:space="preserve">WRITING </w:t>
            </w:r>
            <w:r>
              <w:rPr>
                <w:sz w:val="20"/>
                <w:szCs w:val="20"/>
              </w:rPr>
              <w:t>INTENSIVE PROGRAM</w:t>
            </w:r>
            <w:r>
              <w:t xml:space="preserve">: </w:t>
            </w:r>
            <w:r w:rsidRPr="00A45FD1">
              <w:rPr>
                <w:sz w:val="20"/>
                <w:szCs w:val="20"/>
              </w:rPr>
              <w:t>Students must complete</w:t>
            </w:r>
            <w:r>
              <w:rPr>
                <w:sz w:val="20"/>
                <w:szCs w:val="20"/>
              </w:rPr>
              <w:t xml:space="preserve"> a combined total of </w:t>
            </w:r>
            <w:r w:rsidRPr="00A45FD1">
              <w:rPr>
                <w:sz w:val="20"/>
                <w:szCs w:val="20"/>
              </w:rPr>
              <w:t>9 credit hours of Writing Enriched (WE) and Writing in the Discipline (WD) course</w:t>
            </w:r>
            <w:r>
              <w:rPr>
                <w:sz w:val="20"/>
                <w:szCs w:val="20"/>
              </w:rPr>
              <w:t>work</w:t>
            </w:r>
            <w:r w:rsidRPr="00A45FD1">
              <w:rPr>
                <w:sz w:val="20"/>
                <w:szCs w:val="20"/>
              </w:rPr>
              <w:t xml:space="preserve">. One course </w:t>
            </w:r>
            <w:r w:rsidRPr="00A1428C">
              <w:rPr>
                <w:sz w:val="20"/>
                <w:szCs w:val="20"/>
                <w:u w:val="single"/>
              </w:rPr>
              <w:t>must</w:t>
            </w:r>
            <w:r w:rsidRPr="00A45FD1">
              <w:rPr>
                <w:sz w:val="20"/>
                <w:szCs w:val="20"/>
              </w:rPr>
              <w:t xml:space="preserve"> be a WD course </w:t>
            </w:r>
            <w:r>
              <w:rPr>
                <w:sz w:val="20"/>
                <w:szCs w:val="20"/>
              </w:rPr>
              <w:t xml:space="preserve">(of any number of credits) </w:t>
            </w:r>
            <w:r w:rsidRPr="00A45FD1">
              <w:rPr>
                <w:sz w:val="20"/>
                <w:szCs w:val="20"/>
              </w:rPr>
              <w:t xml:space="preserve">and can be BIO 4700 or </w:t>
            </w:r>
            <w:r>
              <w:rPr>
                <w:sz w:val="20"/>
                <w:szCs w:val="20"/>
              </w:rPr>
              <w:t>any other</w:t>
            </w:r>
            <w:r w:rsidRPr="00A45FD1">
              <w:rPr>
                <w:sz w:val="20"/>
                <w:szCs w:val="20"/>
              </w:rPr>
              <w:t xml:space="preserve"> WD course. BIO </w:t>
            </w:r>
            <w:r w:rsidR="000F7F63">
              <w:rPr>
                <w:sz w:val="20"/>
                <w:szCs w:val="20"/>
              </w:rPr>
              <w:t>4320</w:t>
            </w:r>
            <w:r w:rsidRPr="00A45FD1">
              <w:rPr>
                <w:sz w:val="20"/>
                <w:szCs w:val="20"/>
              </w:rPr>
              <w:t xml:space="preserve"> (above) will count as 4 </w:t>
            </w:r>
            <w:r>
              <w:rPr>
                <w:sz w:val="20"/>
                <w:szCs w:val="20"/>
              </w:rPr>
              <w:t xml:space="preserve">WE </w:t>
            </w:r>
            <w:r w:rsidRPr="00A45FD1">
              <w:rPr>
                <w:sz w:val="20"/>
                <w:szCs w:val="20"/>
              </w:rPr>
              <w:t>hours</w:t>
            </w:r>
            <w:r>
              <w:rPr>
                <w:sz w:val="20"/>
                <w:szCs w:val="20"/>
              </w:rPr>
              <w:t xml:space="preserve">, so you will need at least 2 more hours of WE </w:t>
            </w:r>
            <w:r w:rsidRPr="00164B91">
              <w:rPr>
                <w:sz w:val="20"/>
                <w:szCs w:val="20"/>
              </w:rPr>
              <w:t>or WD coursework</w:t>
            </w:r>
            <w:r w:rsidRPr="008125CB"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which can come from any discipline</w:t>
            </w:r>
            <w:r w:rsidRPr="00A45FD1">
              <w:rPr>
                <w:sz w:val="20"/>
                <w:szCs w:val="20"/>
              </w:rPr>
              <w:t xml:space="preserve">. </w:t>
            </w:r>
            <w:r w:rsidR="00A31456" w:rsidRPr="00A45FD1">
              <w:rPr>
                <w:bCs/>
                <w:sz w:val="20"/>
                <w:szCs w:val="20"/>
              </w:rPr>
              <w:t xml:space="preserve">Double majors need only fulfill </w:t>
            </w:r>
            <w:r w:rsidR="00A31456">
              <w:rPr>
                <w:bCs/>
                <w:sz w:val="20"/>
                <w:szCs w:val="20"/>
              </w:rPr>
              <w:t>the Writing Intensive Program</w:t>
            </w:r>
            <w:r w:rsidR="00A31456" w:rsidRPr="00A45FD1">
              <w:rPr>
                <w:bCs/>
                <w:sz w:val="20"/>
                <w:szCs w:val="20"/>
              </w:rPr>
              <w:t xml:space="preserve"> requirement once.</w:t>
            </w:r>
            <w:r w:rsidR="00A31456">
              <w:rPr>
                <w:bCs/>
                <w:sz w:val="20"/>
                <w:szCs w:val="20"/>
              </w:rPr>
              <w:t xml:space="preserve"> It is recommended that you “double dip” by taking a Biology elective or General Education Requirement that is also designated </w:t>
            </w:r>
            <w:r w:rsidR="00A31456" w:rsidRPr="00164B91">
              <w:rPr>
                <w:bCs/>
                <w:sz w:val="20"/>
                <w:szCs w:val="20"/>
              </w:rPr>
              <w:t xml:space="preserve">as WE. </w:t>
            </w:r>
            <w:r w:rsidR="00A31456" w:rsidRPr="007E27B3">
              <w:rPr>
                <w:bCs/>
                <w:sz w:val="20"/>
                <w:szCs w:val="20"/>
              </w:rPr>
              <w:t>NOTE: Successful completion (grade of “C” or better) of ENG 1050 is a prerequisite for all WE or WD courses.</w:t>
            </w:r>
          </w:p>
        </w:tc>
        <w:tc>
          <w:tcPr>
            <w:tcW w:w="264" w:type="pct"/>
            <w:shd w:val="clear" w:color="auto" w:fill="auto"/>
          </w:tcPr>
          <w:p w14:paraId="44693E7C" w14:textId="77777777" w:rsidR="002C30FE" w:rsidRDefault="002C30FE" w:rsidP="007F1382">
            <w:pPr>
              <w:rPr>
                <w:sz w:val="20"/>
                <w:szCs w:val="20"/>
              </w:rPr>
            </w:pPr>
            <w:r w:rsidRPr="0098348F">
              <w:rPr>
                <w:sz w:val="20"/>
                <w:szCs w:val="20"/>
              </w:rPr>
              <w:t>3</w:t>
            </w:r>
          </w:p>
        </w:tc>
      </w:tr>
      <w:tr w:rsidR="002C30FE" w14:paraId="01F01653" w14:textId="77777777" w:rsidTr="007F1382">
        <w:trPr>
          <w:trHeight w:val="1743"/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493ED231" w14:textId="544BFF8E" w:rsidR="002C30FE" w:rsidRPr="0071305B" w:rsidRDefault="002C30FE" w:rsidP="007F1382">
            <w:pPr>
              <w:pStyle w:val="NormalWeb"/>
              <w:spacing w:before="0" w:beforeAutospacing="0" w:after="0" w:afterAutospacing="0"/>
              <w:ind w:left="547" w:hanging="5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2D256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NDIGENOUS</w:t>
            </w:r>
            <w:r w:rsidRPr="002D2567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ULTURES</w:t>
            </w:r>
            <w:r w:rsidRPr="002D25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2D256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OMMUNITIES</w:t>
            </w:r>
            <w:r w:rsidRPr="002D2567">
              <w:rPr>
                <w:sz w:val="20"/>
                <w:szCs w:val="20"/>
              </w:rPr>
              <w:t xml:space="preserve"> (ICC)</w:t>
            </w:r>
            <w:r>
              <w:rPr>
                <w:sz w:val="20"/>
                <w:szCs w:val="20"/>
              </w:rPr>
              <w:t xml:space="preserve"> - S</w:t>
            </w:r>
            <w:r w:rsidRPr="002D2567">
              <w:rPr>
                <w:sz w:val="20"/>
                <w:szCs w:val="20"/>
              </w:rPr>
              <w:t xml:space="preserve">tudents </w:t>
            </w:r>
            <w:r w:rsidRPr="00A45373">
              <w:rPr>
                <w:sz w:val="20"/>
                <w:szCs w:val="20"/>
              </w:rPr>
              <w:t xml:space="preserve">entering the </w:t>
            </w:r>
            <w:r>
              <w:rPr>
                <w:sz w:val="20"/>
                <w:szCs w:val="20"/>
              </w:rPr>
              <w:t>u</w:t>
            </w:r>
            <w:r w:rsidRPr="00A45373">
              <w:rPr>
                <w:sz w:val="20"/>
                <w:szCs w:val="20"/>
              </w:rPr>
              <w:t>niversity</w:t>
            </w:r>
            <w:r>
              <w:rPr>
                <w:sz w:val="20"/>
                <w:szCs w:val="20"/>
              </w:rPr>
              <w:t xml:space="preserve"> 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557EB">
              <w:rPr>
                <w:sz w:val="20"/>
                <w:szCs w:val="20"/>
              </w:rPr>
              <w:t>Fall 2023 or later</w:t>
            </w:r>
            <w:r w:rsidRPr="002D2567">
              <w:rPr>
                <w:sz w:val="20"/>
                <w:szCs w:val="20"/>
              </w:rPr>
              <w:t xml:space="preserve"> shall complete the ICC </w:t>
            </w:r>
            <w:r>
              <w:rPr>
                <w:sz w:val="20"/>
                <w:szCs w:val="20"/>
              </w:rPr>
              <w:t>r</w:t>
            </w:r>
            <w:r w:rsidRPr="002D2567">
              <w:rPr>
                <w:sz w:val="20"/>
                <w:szCs w:val="20"/>
              </w:rPr>
              <w:t>equirement</w:t>
            </w:r>
            <w:r>
              <w:rPr>
                <w:sz w:val="20"/>
                <w:szCs w:val="20"/>
              </w:rPr>
              <w:t xml:space="preserve"> for graduation</w:t>
            </w:r>
            <w:r w:rsidRPr="002D25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D2567">
              <w:rPr>
                <w:sz w:val="20"/>
                <w:szCs w:val="20"/>
              </w:rPr>
              <w:t xml:space="preserve">Students may satisfy this requirement by completing </w:t>
            </w:r>
            <w:r w:rsidRPr="00906D8D">
              <w:rPr>
                <w:sz w:val="20"/>
                <w:szCs w:val="20"/>
              </w:rPr>
              <w:t xml:space="preserve">two 3-credit hour ICC-designated courses. Students who transfer over 60 </w:t>
            </w:r>
            <w:r w:rsidRPr="00E349BB">
              <w:rPr>
                <w:sz w:val="20"/>
                <w:szCs w:val="20"/>
              </w:rPr>
              <w:t>or more hours</w:t>
            </w:r>
            <w:r w:rsidRPr="00E349BB">
              <w:rPr>
                <w:b/>
                <w:bCs/>
                <w:sz w:val="20"/>
                <w:szCs w:val="20"/>
              </w:rPr>
              <w:t xml:space="preserve"> </w:t>
            </w:r>
            <w:r w:rsidRPr="00E349BB">
              <w:rPr>
                <w:sz w:val="20"/>
                <w:szCs w:val="20"/>
              </w:rPr>
              <w:t xml:space="preserve">shall complete one 3-credit hour ICC course. </w:t>
            </w:r>
            <w:r w:rsidR="001B16F5">
              <w:rPr>
                <w:sz w:val="20"/>
                <w:szCs w:val="20"/>
              </w:rPr>
              <w:t xml:space="preserve">Both </w:t>
            </w:r>
            <w:r w:rsidR="00A328A3">
              <w:rPr>
                <w:sz w:val="20"/>
                <w:szCs w:val="20"/>
              </w:rPr>
              <w:t xml:space="preserve">BIO 4320 and ENV </w:t>
            </w:r>
            <w:r w:rsidR="001B16F5">
              <w:rPr>
                <w:sz w:val="20"/>
                <w:szCs w:val="20"/>
              </w:rPr>
              <w:t>42</w:t>
            </w:r>
            <w:r w:rsidR="00A328A3">
              <w:rPr>
                <w:sz w:val="20"/>
                <w:szCs w:val="20"/>
              </w:rPr>
              <w:t>00 (above)</w:t>
            </w:r>
            <w:r w:rsidR="001B16F5">
              <w:rPr>
                <w:sz w:val="20"/>
                <w:szCs w:val="20"/>
              </w:rPr>
              <w:t xml:space="preserve"> are required for the Sustainable Agriculture </w:t>
            </w:r>
            <w:r w:rsidR="002664B3">
              <w:rPr>
                <w:sz w:val="20"/>
                <w:szCs w:val="20"/>
              </w:rPr>
              <w:t>T</w:t>
            </w:r>
            <w:r w:rsidR="001B16F5">
              <w:rPr>
                <w:sz w:val="20"/>
                <w:szCs w:val="20"/>
              </w:rPr>
              <w:t>rack and will</w:t>
            </w:r>
            <w:r w:rsidR="00A328A3">
              <w:rPr>
                <w:sz w:val="20"/>
                <w:szCs w:val="20"/>
              </w:rPr>
              <w:t xml:space="preserve"> satisfy </w:t>
            </w:r>
            <w:r w:rsidR="001B16F5">
              <w:rPr>
                <w:sz w:val="20"/>
                <w:szCs w:val="20"/>
              </w:rPr>
              <w:t xml:space="preserve">the ICC requirement, so you </w:t>
            </w:r>
            <w:r w:rsidR="004D7DA0">
              <w:rPr>
                <w:sz w:val="20"/>
                <w:szCs w:val="20"/>
              </w:rPr>
              <w:t>do</w:t>
            </w:r>
            <w:r w:rsidR="001B16F5">
              <w:rPr>
                <w:sz w:val="20"/>
                <w:szCs w:val="20"/>
              </w:rPr>
              <w:t xml:space="preserve"> </w:t>
            </w:r>
            <w:r w:rsidR="001B16F5" w:rsidRPr="001B16F5">
              <w:rPr>
                <w:sz w:val="20"/>
                <w:szCs w:val="20"/>
                <w:u w:val="single"/>
              </w:rPr>
              <w:t>not</w:t>
            </w:r>
            <w:r w:rsidR="001B16F5">
              <w:rPr>
                <w:sz w:val="20"/>
                <w:szCs w:val="20"/>
              </w:rPr>
              <w:t xml:space="preserve"> need to take any additional ICC coursework.</w:t>
            </w:r>
            <w:r>
              <w:rPr>
                <w:sz w:val="20"/>
                <w:szCs w:val="20"/>
              </w:rPr>
              <w:t xml:space="preserve">               __________(      ) __________(      )</w:t>
            </w:r>
          </w:p>
        </w:tc>
        <w:tc>
          <w:tcPr>
            <w:tcW w:w="264" w:type="pct"/>
            <w:shd w:val="clear" w:color="auto" w:fill="auto"/>
          </w:tcPr>
          <w:p w14:paraId="0A127A72" w14:textId="77777777" w:rsidR="002C30FE" w:rsidRPr="00207B38" w:rsidRDefault="002C30FE" w:rsidP="007F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</w:tr>
      <w:tr w:rsidR="00BC005B" w14:paraId="5535FDEE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505EE0B5" w14:textId="77777777" w:rsidR="00BC005B" w:rsidRPr="00153471" w:rsidRDefault="00BC005B" w:rsidP="00BC005B">
            <w:pPr>
              <w:pStyle w:val="NormalWeb"/>
              <w:rPr>
                <w:sz w:val="20"/>
                <w:szCs w:val="20"/>
              </w:rPr>
            </w:pPr>
            <w:r w:rsidRPr="00153471">
              <w:rPr>
                <w:sz w:val="20"/>
                <w:szCs w:val="20"/>
              </w:rPr>
              <w:t xml:space="preserve">_____ </w:t>
            </w:r>
            <w:r w:rsidRPr="00153471">
              <w:rPr>
                <w:caps/>
                <w:sz w:val="20"/>
                <w:szCs w:val="20"/>
              </w:rPr>
              <w:t>Recommended</w:t>
            </w:r>
            <w:r w:rsidRPr="00153471">
              <w:rPr>
                <w:sz w:val="20"/>
                <w:szCs w:val="20"/>
              </w:rPr>
              <w:t xml:space="preserve">  ELECTIVES*   ENTR 2000 (     ) ENTR 2100 (    ) ENTR 4000 (    )</w:t>
            </w:r>
          </w:p>
          <w:p w14:paraId="3CA4E42E" w14:textId="62DF4E47" w:rsidR="00BC005B" w:rsidRPr="00CF13BA" w:rsidRDefault="00BC005B" w:rsidP="00BC005B">
            <w:pPr>
              <w:rPr>
                <w:b/>
                <w:sz w:val="20"/>
                <w:szCs w:val="20"/>
              </w:rPr>
            </w:pPr>
            <w:r w:rsidRPr="00153471">
              <w:rPr>
                <w:sz w:val="20"/>
                <w:szCs w:val="20"/>
              </w:rPr>
              <w:t xml:space="preserve">_____ FREE ELECTIVES __________(       ) __________(       ) __________(       ) __________(       ) </w:t>
            </w:r>
          </w:p>
        </w:tc>
        <w:tc>
          <w:tcPr>
            <w:tcW w:w="264" w:type="pct"/>
            <w:shd w:val="clear" w:color="auto" w:fill="auto"/>
          </w:tcPr>
          <w:p w14:paraId="1CD291F4" w14:textId="2BCAE16C" w:rsidR="00BC005B" w:rsidRPr="00CF13BA" w:rsidRDefault="00BC005B" w:rsidP="00BC005B">
            <w:pPr>
              <w:rPr>
                <w:b/>
                <w:sz w:val="20"/>
                <w:szCs w:val="20"/>
              </w:rPr>
            </w:pPr>
            <w:r w:rsidRPr="004F1FB9">
              <w:rPr>
                <w:sz w:val="20"/>
                <w:szCs w:val="20"/>
              </w:rPr>
              <w:t>17</w:t>
            </w:r>
          </w:p>
        </w:tc>
      </w:tr>
      <w:tr w:rsidR="002C30FE" w14:paraId="059CDCC4" w14:textId="77777777" w:rsidTr="007F1382">
        <w:trPr>
          <w:tblCellSpacing w:w="0" w:type="dxa"/>
        </w:trPr>
        <w:tc>
          <w:tcPr>
            <w:tcW w:w="4736" w:type="pct"/>
            <w:shd w:val="clear" w:color="auto" w:fill="auto"/>
            <w:vAlign w:val="center"/>
          </w:tcPr>
          <w:p w14:paraId="72951663" w14:textId="77777777" w:rsidR="002C30FE" w:rsidRPr="007631D7" w:rsidRDefault="002C30FE" w:rsidP="007F1382">
            <w:pPr>
              <w:jc w:val="right"/>
              <w:rPr>
                <w:b/>
              </w:rPr>
            </w:pPr>
            <w:r w:rsidRPr="00CF13BA">
              <w:rPr>
                <w:b/>
                <w:sz w:val="20"/>
                <w:szCs w:val="20"/>
              </w:rPr>
              <w:t>TOTAL  </w:t>
            </w:r>
            <w:r w:rsidRPr="00CF13BA">
              <w:rPr>
                <w:b/>
              </w:rPr>
              <w:t>  </w:t>
            </w:r>
          </w:p>
        </w:tc>
        <w:tc>
          <w:tcPr>
            <w:tcW w:w="264" w:type="pct"/>
            <w:shd w:val="clear" w:color="auto" w:fill="auto"/>
          </w:tcPr>
          <w:p w14:paraId="5C88C28F" w14:textId="77777777" w:rsidR="002C30FE" w:rsidRPr="00CF13BA" w:rsidRDefault="002C30FE" w:rsidP="007F1382">
            <w:pPr>
              <w:rPr>
                <w:b/>
              </w:rPr>
            </w:pPr>
            <w:r w:rsidRPr="00CF13BA">
              <w:rPr>
                <w:b/>
                <w:sz w:val="20"/>
                <w:szCs w:val="20"/>
              </w:rPr>
              <w:t>120</w:t>
            </w:r>
          </w:p>
        </w:tc>
      </w:tr>
    </w:tbl>
    <w:p w14:paraId="42428529" w14:textId="0CFB59C7" w:rsidR="00022871" w:rsidRDefault="00022871" w:rsidP="004B3DE6">
      <w:pPr>
        <w:pStyle w:val="style2"/>
        <w:spacing w:before="0" w:beforeAutospacing="0" w:after="0" w:afterAutospacing="0"/>
      </w:pPr>
    </w:p>
    <w:p w14:paraId="21AFDFA4" w14:textId="77777777" w:rsidR="00022871" w:rsidRDefault="00022871" w:rsidP="004B3DE6">
      <w:pPr>
        <w:pStyle w:val="style2"/>
        <w:spacing w:before="0" w:beforeAutospacing="0" w:after="0" w:afterAutospacing="0"/>
      </w:pPr>
    </w:p>
    <w:p w14:paraId="7EDE1AC7" w14:textId="77777777" w:rsidR="004B3DE6" w:rsidRPr="0016706D" w:rsidRDefault="00FF4179" w:rsidP="004B3DE6">
      <w:pPr>
        <w:pStyle w:val="style2"/>
        <w:spacing w:before="0" w:beforeAutospacing="0" w:after="0" w:afterAutospacing="0"/>
        <w:rPr>
          <w:sz w:val="24"/>
          <w:szCs w:val="24"/>
        </w:rPr>
      </w:pPr>
      <w:r w:rsidRPr="0016706D">
        <w:rPr>
          <w:sz w:val="24"/>
          <w:szCs w:val="24"/>
        </w:rPr>
        <w:t xml:space="preserve">*  ENTR 2000 is highly recommended for students in the Sustainable Agriculture </w:t>
      </w:r>
      <w:r w:rsidR="00E75B85">
        <w:rPr>
          <w:sz w:val="24"/>
          <w:szCs w:val="24"/>
        </w:rPr>
        <w:t>Track</w:t>
      </w:r>
      <w:r w:rsidRPr="0016706D">
        <w:rPr>
          <w:sz w:val="24"/>
          <w:szCs w:val="24"/>
        </w:rPr>
        <w:t>.  If you complete the series ENTR 2000, 2100 and 4000 and the Sustainable A</w:t>
      </w:r>
      <w:r w:rsidR="00C77B93" w:rsidRPr="0016706D">
        <w:rPr>
          <w:sz w:val="24"/>
          <w:szCs w:val="24"/>
        </w:rPr>
        <w:t xml:space="preserve">griculture </w:t>
      </w:r>
      <w:r w:rsidR="00E75B85">
        <w:rPr>
          <w:sz w:val="24"/>
          <w:szCs w:val="24"/>
        </w:rPr>
        <w:t>Track</w:t>
      </w:r>
      <w:r w:rsidR="00C77B93" w:rsidRPr="0016706D">
        <w:rPr>
          <w:sz w:val="24"/>
          <w:szCs w:val="24"/>
        </w:rPr>
        <w:t>,</w:t>
      </w:r>
      <w:r w:rsidRPr="0016706D">
        <w:rPr>
          <w:sz w:val="24"/>
          <w:szCs w:val="24"/>
        </w:rPr>
        <w:t xml:space="preserve"> you will receive an </w:t>
      </w:r>
      <w:r w:rsidRPr="00534F0B">
        <w:rPr>
          <w:b/>
          <w:sz w:val="24"/>
          <w:szCs w:val="24"/>
        </w:rPr>
        <w:t>Entrepreneurship Certificate</w:t>
      </w:r>
      <w:r w:rsidRPr="0016706D">
        <w:rPr>
          <w:sz w:val="24"/>
          <w:szCs w:val="24"/>
        </w:rPr>
        <w:t xml:space="preserve"> along with your degree. </w:t>
      </w:r>
    </w:p>
    <w:p w14:paraId="29B6452C" w14:textId="77777777" w:rsidR="0016706D" w:rsidRPr="0016706D" w:rsidRDefault="0016706D" w:rsidP="004B3DE6">
      <w:pPr>
        <w:pStyle w:val="style2"/>
        <w:spacing w:before="0" w:beforeAutospacing="0" w:after="0" w:afterAutospacing="0"/>
        <w:rPr>
          <w:sz w:val="24"/>
          <w:szCs w:val="24"/>
        </w:rPr>
      </w:pPr>
    </w:p>
    <w:sectPr w:rsidR="0016706D" w:rsidRPr="0016706D" w:rsidSect="003E363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7640" w14:textId="77777777" w:rsidR="008F183F" w:rsidRDefault="008F183F" w:rsidP="009D3B5F">
      <w:r>
        <w:separator/>
      </w:r>
    </w:p>
  </w:endnote>
  <w:endnote w:type="continuationSeparator" w:id="0">
    <w:p w14:paraId="54490151" w14:textId="77777777" w:rsidR="008F183F" w:rsidRDefault="008F183F" w:rsidP="009D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5289" w14:textId="77777777" w:rsidR="008F183F" w:rsidRDefault="008F183F" w:rsidP="009D3B5F">
      <w:r>
        <w:separator/>
      </w:r>
    </w:p>
  </w:footnote>
  <w:footnote w:type="continuationSeparator" w:id="0">
    <w:p w14:paraId="7EAFC2EE" w14:textId="77777777" w:rsidR="008F183F" w:rsidRDefault="008F183F" w:rsidP="009D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C48" w14:textId="77777777" w:rsidR="00F017C4" w:rsidRPr="009D3B5F" w:rsidRDefault="00F017C4" w:rsidP="00F017C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UNCP </w:t>
    </w:r>
    <w:r w:rsidRPr="009D3B5F">
      <w:rPr>
        <w:sz w:val="20"/>
        <w:szCs w:val="20"/>
      </w:rPr>
      <w:t>B.S. Environmental Science</w:t>
    </w:r>
    <w:r>
      <w:rPr>
        <w:sz w:val="20"/>
        <w:szCs w:val="20"/>
      </w:rPr>
      <w:t xml:space="preserve"> - SUAG</w:t>
    </w:r>
  </w:p>
  <w:p w14:paraId="76BCF59D" w14:textId="3824FBE4" w:rsidR="00221798" w:rsidRDefault="00221798" w:rsidP="00221798">
    <w:pPr>
      <w:pStyle w:val="Header"/>
      <w:jc w:val="right"/>
      <w:rPr>
        <w:sz w:val="20"/>
        <w:szCs w:val="20"/>
      </w:rPr>
    </w:pPr>
    <w:r w:rsidRPr="009D3B5F">
      <w:rPr>
        <w:sz w:val="20"/>
        <w:szCs w:val="20"/>
      </w:rPr>
      <w:t>(</w:t>
    </w:r>
    <w:r w:rsidRPr="004F1FB9">
      <w:rPr>
        <w:sz w:val="20"/>
        <w:szCs w:val="20"/>
      </w:rPr>
      <w:t>20</w:t>
    </w:r>
    <w:r>
      <w:rPr>
        <w:sz w:val="20"/>
        <w:szCs w:val="20"/>
      </w:rPr>
      <w:t>2</w:t>
    </w:r>
    <w:r w:rsidR="00161762">
      <w:rPr>
        <w:sz w:val="20"/>
        <w:szCs w:val="20"/>
      </w:rPr>
      <w:t>4</w:t>
    </w:r>
    <w:r w:rsidRPr="004F1FB9">
      <w:rPr>
        <w:sz w:val="20"/>
        <w:szCs w:val="20"/>
      </w:rPr>
      <w:t>-20</w:t>
    </w:r>
    <w:r>
      <w:rPr>
        <w:sz w:val="20"/>
        <w:szCs w:val="20"/>
      </w:rPr>
      <w:t>2</w:t>
    </w:r>
    <w:r w:rsidR="00161762">
      <w:rPr>
        <w:sz w:val="20"/>
        <w:szCs w:val="20"/>
      </w:rPr>
      <w:t>5</w:t>
    </w:r>
    <w:r w:rsidRPr="004F1FB9">
      <w:rPr>
        <w:sz w:val="20"/>
        <w:szCs w:val="20"/>
      </w:rPr>
      <w:t>)</w:t>
    </w:r>
  </w:p>
  <w:p w14:paraId="4A27719C" w14:textId="77777777" w:rsidR="003E3639" w:rsidRPr="009D3B5F" w:rsidRDefault="003E3639" w:rsidP="009D3B5F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2A8" w14:textId="77777777" w:rsidR="003E3639" w:rsidRPr="009D3B5F" w:rsidRDefault="00F017C4" w:rsidP="003E363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UNCP </w:t>
    </w:r>
    <w:r w:rsidR="003E3639" w:rsidRPr="009D3B5F">
      <w:rPr>
        <w:sz w:val="20"/>
        <w:szCs w:val="20"/>
      </w:rPr>
      <w:t>B.S. Environmental Science</w:t>
    </w:r>
    <w:r>
      <w:rPr>
        <w:sz w:val="20"/>
        <w:szCs w:val="20"/>
      </w:rPr>
      <w:t xml:space="preserve"> - SUAG</w:t>
    </w:r>
  </w:p>
  <w:p w14:paraId="5BE95972" w14:textId="253C5EF3" w:rsidR="003E3639" w:rsidRDefault="003E3639" w:rsidP="003E3639">
    <w:pPr>
      <w:pStyle w:val="Header"/>
      <w:jc w:val="right"/>
      <w:rPr>
        <w:sz w:val="20"/>
        <w:szCs w:val="20"/>
      </w:rPr>
    </w:pPr>
    <w:r w:rsidRPr="009D3B5F">
      <w:rPr>
        <w:sz w:val="20"/>
        <w:szCs w:val="20"/>
      </w:rPr>
      <w:t xml:space="preserve"> (</w:t>
    </w:r>
    <w:r w:rsidRPr="004F1FB9">
      <w:rPr>
        <w:sz w:val="20"/>
        <w:szCs w:val="20"/>
      </w:rPr>
      <w:t>20</w:t>
    </w:r>
    <w:r w:rsidR="00221798">
      <w:rPr>
        <w:sz w:val="20"/>
        <w:szCs w:val="20"/>
      </w:rPr>
      <w:t>2</w:t>
    </w:r>
    <w:r w:rsidR="00161762">
      <w:rPr>
        <w:sz w:val="20"/>
        <w:szCs w:val="20"/>
      </w:rPr>
      <w:t>4</w:t>
    </w:r>
    <w:r w:rsidRPr="004F1FB9">
      <w:rPr>
        <w:sz w:val="20"/>
        <w:szCs w:val="20"/>
      </w:rPr>
      <w:t>-20</w:t>
    </w:r>
    <w:r w:rsidR="00F017C4">
      <w:rPr>
        <w:sz w:val="20"/>
        <w:szCs w:val="20"/>
      </w:rPr>
      <w:t>2</w:t>
    </w:r>
    <w:r w:rsidR="00161762">
      <w:rPr>
        <w:sz w:val="20"/>
        <w:szCs w:val="20"/>
      </w:rPr>
      <w:t>5</w:t>
    </w:r>
    <w:r w:rsidRPr="004F1FB9">
      <w:rPr>
        <w:sz w:val="20"/>
        <w:szCs w:val="20"/>
      </w:rPr>
      <w:t>)</w:t>
    </w:r>
  </w:p>
  <w:p w14:paraId="22195257" w14:textId="77777777" w:rsidR="003E3639" w:rsidRPr="009D3B5F" w:rsidRDefault="003E3639" w:rsidP="003E363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Page 1 of 2</w:t>
    </w:r>
  </w:p>
  <w:p w14:paraId="4078AAF9" w14:textId="77777777" w:rsidR="003E3639" w:rsidRDefault="003E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6A0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66622"/>
    <w:multiLevelType w:val="hybridMultilevel"/>
    <w:tmpl w:val="B0C6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12350"/>
    <w:multiLevelType w:val="hybridMultilevel"/>
    <w:tmpl w:val="ACF2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7016C"/>
    <w:multiLevelType w:val="hybridMultilevel"/>
    <w:tmpl w:val="02E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7322">
    <w:abstractNumId w:val="1"/>
  </w:num>
  <w:num w:numId="2" w16cid:durableId="2066219062">
    <w:abstractNumId w:val="2"/>
  </w:num>
  <w:num w:numId="3" w16cid:durableId="1243373693">
    <w:abstractNumId w:val="0"/>
  </w:num>
  <w:num w:numId="4" w16cid:durableId="178311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3E"/>
    <w:rsid w:val="000107F7"/>
    <w:rsid w:val="00022871"/>
    <w:rsid w:val="00036738"/>
    <w:rsid w:val="00055285"/>
    <w:rsid w:val="00074B86"/>
    <w:rsid w:val="0008351F"/>
    <w:rsid w:val="00093580"/>
    <w:rsid w:val="000A0680"/>
    <w:rsid w:val="000A09F1"/>
    <w:rsid w:val="000B1FFE"/>
    <w:rsid w:val="000E0268"/>
    <w:rsid w:val="000F7F63"/>
    <w:rsid w:val="00111765"/>
    <w:rsid w:val="00116E5D"/>
    <w:rsid w:val="0012617D"/>
    <w:rsid w:val="00153471"/>
    <w:rsid w:val="00156F5F"/>
    <w:rsid w:val="00161762"/>
    <w:rsid w:val="001663EB"/>
    <w:rsid w:val="0016706D"/>
    <w:rsid w:val="00171360"/>
    <w:rsid w:val="00196B44"/>
    <w:rsid w:val="001B0201"/>
    <w:rsid w:val="001B16F5"/>
    <w:rsid w:val="001C18AE"/>
    <w:rsid w:val="001C6AB0"/>
    <w:rsid w:val="001E74FA"/>
    <w:rsid w:val="00221798"/>
    <w:rsid w:val="00233A5D"/>
    <w:rsid w:val="00263372"/>
    <w:rsid w:val="002664B3"/>
    <w:rsid w:val="002A3005"/>
    <w:rsid w:val="002A4931"/>
    <w:rsid w:val="002A49FC"/>
    <w:rsid w:val="002A4D4E"/>
    <w:rsid w:val="002C1B05"/>
    <w:rsid w:val="002C30FE"/>
    <w:rsid w:val="003117B4"/>
    <w:rsid w:val="00320227"/>
    <w:rsid w:val="003568E5"/>
    <w:rsid w:val="003636F8"/>
    <w:rsid w:val="003E3639"/>
    <w:rsid w:val="003E3D88"/>
    <w:rsid w:val="003F23C9"/>
    <w:rsid w:val="003F7FC2"/>
    <w:rsid w:val="00407038"/>
    <w:rsid w:val="00425458"/>
    <w:rsid w:val="00441D6F"/>
    <w:rsid w:val="004504A2"/>
    <w:rsid w:val="004B3DE6"/>
    <w:rsid w:val="004B4035"/>
    <w:rsid w:val="004C11D4"/>
    <w:rsid w:val="004D4653"/>
    <w:rsid w:val="004D7DA0"/>
    <w:rsid w:val="004F0917"/>
    <w:rsid w:val="004F1FB9"/>
    <w:rsid w:val="004F42C7"/>
    <w:rsid w:val="004F55FE"/>
    <w:rsid w:val="00510A42"/>
    <w:rsid w:val="00534F0B"/>
    <w:rsid w:val="005360CA"/>
    <w:rsid w:val="0053703E"/>
    <w:rsid w:val="0053767B"/>
    <w:rsid w:val="00560693"/>
    <w:rsid w:val="00565366"/>
    <w:rsid w:val="005B2696"/>
    <w:rsid w:val="005F606D"/>
    <w:rsid w:val="00602FDB"/>
    <w:rsid w:val="006049B4"/>
    <w:rsid w:val="00605065"/>
    <w:rsid w:val="006076DD"/>
    <w:rsid w:val="00613DDE"/>
    <w:rsid w:val="00623213"/>
    <w:rsid w:val="00647046"/>
    <w:rsid w:val="00653B05"/>
    <w:rsid w:val="0065675E"/>
    <w:rsid w:val="00661418"/>
    <w:rsid w:val="00673FF9"/>
    <w:rsid w:val="00690AE7"/>
    <w:rsid w:val="006C74CE"/>
    <w:rsid w:val="006D7D26"/>
    <w:rsid w:val="006F4B15"/>
    <w:rsid w:val="00704973"/>
    <w:rsid w:val="00750F51"/>
    <w:rsid w:val="00753B36"/>
    <w:rsid w:val="0076648E"/>
    <w:rsid w:val="007804FC"/>
    <w:rsid w:val="00795763"/>
    <w:rsid w:val="007A29FE"/>
    <w:rsid w:val="007B6515"/>
    <w:rsid w:val="007C2D1B"/>
    <w:rsid w:val="007E145E"/>
    <w:rsid w:val="0080320B"/>
    <w:rsid w:val="0082209F"/>
    <w:rsid w:val="0085650C"/>
    <w:rsid w:val="008858CB"/>
    <w:rsid w:val="008A30DD"/>
    <w:rsid w:val="008C3C0A"/>
    <w:rsid w:val="008D1EE9"/>
    <w:rsid w:val="008D5242"/>
    <w:rsid w:val="008F183F"/>
    <w:rsid w:val="00921ACB"/>
    <w:rsid w:val="0093589B"/>
    <w:rsid w:val="00967469"/>
    <w:rsid w:val="00967FD0"/>
    <w:rsid w:val="009737EA"/>
    <w:rsid w:val="00980A4E"/>
    <w:rsid w:val="00997943"/>
    <w:rsid w:val="009C39ED"/>
    <w:rsid w:val="009D3B5F"/>
    <w:rsid w:val="009E709C"/>
    <w:rsid w:val="009F6F8A"/>
    <w:rsid w:val="00A10F27"/>
    <w:rsid w:val="00A1685F"/>
    <w:rsid w:val="00A17F3D"/>
    <w:rsid w:val="00A265ED"/>
    <w:rsid w:val="00A31456"/>
    <w:rsid w:val="00A328A3"/>
    <w:rsid w:val="00A644F6"/>
    <w:rsid w:val="00A82D2B"/>
    <w:rsid w:val="00A87E24"/>
    <w:rsid w:val="00A957AF"/>
    <w:rsid w:val="00AA106C"/>
    <w:rsid w:val="00AA5423"/>
    <w:rsid w:val="00AB66CD"/>
    <w:rsid w:val="00B20824"/>
    <w:rsid w:val="00B274B2"/>
    <w:rsid w:val="00B314A9"/>
    <w:rsid w:val="00B5449D"/>
    <w:rsid w:val="00B736B3"/>
    <w:rsid w:val="00B82373"/>
    <w:rsid w:val="00BC005B"/>
    <w:rsid w:val="00BD704C"/>
    <w:rsid w:val="00C23DF9"/>
    <w:rsid w:val="00C33D4D"/>
    <w:rsid w:val="00C5674F"/>
    <w:rsid w:val="00C56EDD"/>
    <w:rsid w:val="00C71A05"/>
    <w:rsid w:val="00C74A71"/>
    <w:rsid w:val="00C756E5"/>
    <w:rsid w:val="00C77B93"/>
    <w:rsid w:val="00CB7219"/>
    <w:rsid w:val="00CC4820"/>
    <w:rsid w:val="00CD6880"/>
    <w:rsid w:val="00CE1E3A"/>
    <w:rsid w:val="00CF0FE2"/>
    <w:rsid w:val="00CF16C8"/>
    <w:rsid w:val="00CF6E19"/>
    <w:rsid w:val="00D0677C"/>
    <w:rsid w:val="00D2047F"/>
    <w:rsid w:val="00D207A0"/>
    <w:rsid w:val="00D23726"/>
    <w:rsid w:val="00D32BD4"/>
    <w:rsid w:val="00D65370"/>
    <w:rsid w:val="00D6745B"/>
    <w:rsid w:val="00DA0FB6"/>
    <w:rsid w:val="00DB00D5"/>
    <w:rsid w:val="00DD5C2E"/>
    <w:rsid w:val="00DF06A2"/>
    <w:rsid w:val="00DF0AF9"/>
    <w:rsid w:val="00E0263A"/>
    <w:rsid w:val="00E178AE"/>
    <w:rsid w:val="00E201A4"/>
    <w:rsid w:val="00E20947"/>
    <w:rsid w:val="00E3174C"/>
    <w:rsid w:val="00E4330D"/>
    <w:rsid w:val="00E75B85"/>
    <w:rsid w:val="00E80217"/>
    <w:rsid w:val="00E90CE6"/>
    <w:rsid w:val="00E9273D"/>
    <w:rsid w:val="00EC5B3F"/>
    <w:rsid w:val="00F004F7"/>
    <w:rsid w:val="00F017C4"/>
    <w:rsid w:val="00F070EA"/>
    <w:rsid w:val="00F24D4F"/>
    <w:rsid w:val="00F50A8C"/>
    <w:rsid w:val="00F55990"/>
    <w:rsid w:val="00F575BE"/>
    <w:rsid w:val="00F75E4F"/>
    <w:rsid w:val="00FB7591"/>
    <w:rsid w:val="00FC29AB"/>
    <w:rsid w:val="00FC41E8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703AB"/>
  <w15:chartTrackingRefBased/>
  <w15:docId w15:val="{813200CD-A84E-45EF-A585-DE1ACCD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tyle2">
    <w:name w:val="style2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qFormat/>
    <w:rPr>
      <w:b/>
      <w:bCs/>
    </w:rPr>
  </w:style>
  <w:style w:type="character" w:customStyle="1" w:styleId="style21">
    <w:name w:val="style21"/>
    <w:rPr>
      <w:sz w:val="20"/>
      <w:szCs w:val="20"/>
    </w:rPr>
  </w:style>
  <w:style w:type="character" w:customStyle="1" w:styleId="style11">
    <w:name w:val="style11"/>
    <w:rPr>
      <w:sz w:val="18"/>
      <w:szCs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6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7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D3B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D3B5F"/>
    <w:rPr>
      <w:sz w:val="24"/>
      <w:szCs w:val="24"/>
    </w:rPr>
  </w:style>
  <w:style w:type="paragraph" w:styleId="Footer">
    <w:name w:val="footer"/>
    <w:basedOn w:val="Normal"/>
    <w:link w:val="FooterChar"/>
    <w:rsid w:val="009D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D3B5F"/>
    <w:rPr>
      <w:sz w:val="24"/>
      <w:szCs w:val="24"/>
    </w:rPr>
  </w:style>
  <w:style w:type="character" w:styleId="Hyperlink">
    <w:name w:val="Hyperlink"/>
    <w:rsid w:val="00A17F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17F3D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17F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veweb.uncp.edu/about/about.ph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2B911CDA132409817E3E3483E39CE" ma:contentTypeVersion="25" ma:contentTypeDescription="Create a new document." ma:contentTypeScope="" ma:versionID="fefe9975b1f25eb0a6e6cf93852a22ac">
  <xsd:schema xmlns:xsd="http://www.w3.org/2001/XMLSchema" xmlns:xs="http://www.w3.org/2001/XMLSchema" xmlns:p="http://schemas.microsoft.com/office/2006/metadata/properties" xmlns:ns2="145ae174-7bd5-4c49-8428-36fb24e9b8b7" xmlns:ns3="cc4054f1-0e36-4516-a80c-04b0f33d8cbd" targetNamespace="http://schemas.microsoft.com/office/2006/metadata/properties" ma:root="true" ma:fieldsID="dc9768321a86609102d71e29dbaecd0e" ns2:_="" ns3:_="">
    <xsd:import namespace="145ae174-7bd5-4c49-8428-36fb24e9b8b7"/>
    <xsd:import namespace="cc4054f1-0e36-4516-a80c-04b0f33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e174-7bd5-4c49-8428-36fb24e9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4fde69-f630-4903-8a58-1964bb06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54f1-0e36-4516-a80c-04b0f33d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4f3a9e-488c-46c8-adf0-ee26d958a9fc}" ma:internalName="TaxCatchAll" ma:showField="CatchAllData" ma:web="cc4054f1-0e36-4516-a80c-04b0f33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54f1-0e36-4516-a80c-04b0f33d8cbd" xsi:nil="true"/>
    <lcf76f155ced4ddcb4097134ff3c332f xmlns="145ae174-7bd5-4c49-8428-36fb24e9b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532DA-FA1D-4B44-B392-82CEB65C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F0D0F-49BD-4957-8E2D-FD403D9319CB}"/>
</file>

<file path=customXml/itemProps3.xml><?xml version="1.0" encoding="utf-8"?>
<ds:datastoreItem xmlns:ds="http://schemas.openxmlformats.org/officeDocument/2006/customXml" ds:itemID="{69EBE380-ED54-4BF4-AE7A-BE622935E0A9}"/>
</file>

<file path=customXml/itemProps4.xml><?xml version="1.0" encoding="utf-8"?>
<ds:datastoreItem xmlns:ds="http://schemas.openxmlformats.org/officeDocument/2006/customXml" ds:itemID="{363F48AD-6706-4A89-AC7F-2AD614A41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UNC Pembroke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Lisa Ann Kelly</dc:creator>
  <cp:keywords/>
  <cp:lastModifiedBy>Kaitlin U. Campbell</cp:lastModifiedBy>
  <cp:revision>5</cp:revision>
  <cp:lastPrinted>2014-11-07T15:52:00Z</cp:lastPrinted>
  <dcterms:created xsi:type="dcterms:W3CDTF">2024-07-19T17:14:00Z</dcterms:created>
  <dcterms:modified xsi:type="dcterms:W3CDTF">2024-07-24T20:05:00Z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2024-07-19T17:14:44Z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cce451d2-6068-4b9d-9e03-366f1cc1f918</vt:lpwstr>
  </property>
  <property fmtid="{D5CDD505-2E9C-101B-9397-08002B2CF9AE}" pid="8" name="MSIP_Label_d02437dd-2777-4767-9eac-36c9d699896f_ContentBits">
    <vt:lpwstr>0</vt:lpwstr>
  </property>
  <property fmtid="{D5CDD505-2E9C-101B-9397-08002B2CF9AE}" pid="9" name="ContentTypeId">
    <vt:lpwstr>0x010100F822B911CDA132409817E3E3483E39CE</vt:lpwstr>
  </property>
</Properties>
</file>