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159E1" w14:textId="12FD7F56" w:rsidR="006A0D5E" w:rsidRPr="00671354" w:rsidRDefault="006A0D5E" w:rsidP="006A0D5E">
      <w:pPr>
        <w:tabs>
          <w:tab w:val="left" w:pos="2520"/>
          <w:tab w:val="left" w:pos="3240"/>
        </w:tabs>
        <w:spacing w:after="0"/>
        <w:ind w:left="180" w:right="259" w:firstLine="0"/>
        <w:jc w:val="center"/>
        <w:rPr>
          <w:b/>
          <w:sz w:val="32"/>
          <w:szCs w:val="32"/>
        </w:rPr>
      </w:pPr>
      <w:r w:rsidRPr="00671354">
        <w:rPr>
          <w:b/>
          <w:sz w:val="32"/>
          <w:szCs w:val="32"/>
        </w:rPr>
        <w:t>Fall 20</w:t>
      </w:r>
      <w:r>
        <w:rPr>
          <w:b/>
          <w:sz w:val="32"/>
          <w:szCs w:val="32"/>
        </w:rPr>
        <w:t>2</w:t>
      </w:r>
      <w:r w:rsidR="00D0624A">
        <w:rPr>
          <w:b/>
          <w:sz w:val="32"/>
          <w:szCs w:val="32"/>
        </w:rPr>
        <w:t>4</w:t>
      </w:r>
      <w:r w:rsidRPr="006713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Graduate School </w:t>
      </w:r>
      <w:r w:rsidRPr="00671354">
        <w:rPr>
          <w:b/>
          <w:sz w:val="32"/>
          <w:szCs w:val="32"/>
        </w:rPr>
        <w:t>Calendar</w:t>
      </w:r>
    </w:p>
    <w:p w14:paraId="5BD13A9C" w14:textId="01F1C024" w:rsidR="006A0D5E" w:rsidRPr="009A0D00" w:rsidRDefault="006A0D5E" w:rsidP="00532F8E">
      <w:pPr>
        <w:spacing w:beforeAutospacing="1" w:after="0" w:line="240" w:lineRule="auto"/>
        <w:jc w:val="center"/>
        <w:outlineLvl w:val="1"/>
      </w:pPr>
      <w:r w:rsidRPr="003A467C">
        <w:rPr>
          <w:sz w:val="22"/>
        </w:rPr>
        <w:t>(</w:t>
      </w:r>
      <w:r w:rsidRPr="00671354">
        <w:rPr>
          <w:rStyle w:val="Emphasis"/>
        </w:rPr>
        <w:t xml:space="preserve">Note: </w:t>
      </w:r>
      <w:r>
        <w:rPr>
          <w:rStyle w:val="Emphasis"/>
        </w:rPr>
        <w:t>The Graduate School</w:t>
      </w:r>
      <w:r w:rsidRPr="00671354">
        <w:rPr>
          <w:rStyle w:val="Emphasis"/>
        </w:rPr>
        <w:t xml:space="preserve"> reserves the right to make any necessary changes in the academic </w:t>
      </w:r>
      <w:r w:rsidRPr="009A0D00">
        <w:rPr>
          <w:rStyle w:val="Emphasis"/>
        </w:rPr>
        <w:t>calendar.</w:t>
      </w:r>
      <w:r>
        <w:rPr>
          <w:rStyle w:val="Emphasis"/>
        </w:rPr>
        <w:t xml:space="preserve"> </w:t>
      </w:r>
      <w:r w:rsidR="004C648A">
        <w:rPr>
          <w:rStyle w:val="Emphasis"/>
        </w:rPr>
        <w:t xml:space="preserve">Online Accelerated Program students should see </w:t>
      </w:r>
      <w:r w:rsidR="007C3875">
        <w:rPr>
          <w:rStyle w:val="Emphasis"/>
        </w:rPr>
        <w:t xml:space="preserve">the </w:t>
      </w:r>
      <w:r w:rsidR="004C648A">
        <w:rPr>
          <w:rStyle w:val="Emphasis"/>
        </w:rPr>
        <w:t>Online Accelerated Program calendar)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3722"/>
        <w:gridCol w:w="3722"/>
        <w:gridCol w:w="3724"/>
      </w:tblGrid>
      <w:tr w:rsidR="00D9335C" w:rsidRPr="009A0D00" w14:paraId="5041B98A" w14:textId="47FB5A7C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4C26A1D" w14:textId="0E2D17F0" w:rsidR="00D9335C" w:rsidRPr="00487F38" w:rsidRDefault="00D9335C" w:rsidP="00D9335C">
            <w:pPr>
              <w:pStyle w:val="NormalWeb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D</w:t>
            </w:r>
            <w:r w:rsidRPr="00487F38">
              <w:rPr>
                <w:b/>
                <w:bCs/>
                <w:sz w:val="36"/>
                <w:szCs w:val="36"/>
              </w:rPr>
              <w:t>ate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16D7C2E" w14:textId="24B3CDC0" w:rsidR="00D9335C" w:rsidRPr="00487F38" w:rsidRDefault="00D9335C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15-week classes</w:t>
            </w:r>
          </w:p>
        </w:tc>
        <w:tc>
          <w:tcPr>
            <w:tcW w:w="1437" w:type="pct"/>
            <w:vAlign w:val="center"/>
          </w:tcPr>
          <w:p w14:paraId="1509239F" w14:textId="197639DA" w:rsidR="00D9335C" w:rsidRPr="00487F38" w:rsidRDefault="00D9335C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8-week classes</w:t>
            </w:r>
          </w:p>
        </w:tc>
        <w:tc>
          <w:tcPr>
            <w:tcW w:w="1438" w:type="pct"/>
            <w:vAlign w:val="center"/>
          </w:tcPr>
          <w:p w14:paraId="10CB27EF" w14:textId="5840AB85" w:rsidR="00D9335C" w:rsidRPr="00487F38" w:rsidRDefault="00D9335C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 xml:space="preserve">7-week </w:t>
            </w:r>
            <w:r w:rsidR="00532F8E">
              <w:rPr>
                <w:b/>
                <w:bCs/>
                <w:color w:val="0A0A0A"/>
                <w:sz w:val="36"/>
                <w:szCs w:val="36"/>
              </w:rPr>
              <w:t xml:space="preserve">(online accelerated) </w:t>
            </w:r>
            <w:r w:rsidRPr="00487F38">
              <w:rPr>
                <w:b/>
                <w:bCs/>
                <w:color w:val="0A0A0A"/>
                <w:sz w:val="36"/>
                <w:szCs w:val="36"/>
              </w:rPr>
              <w:t>classes</w:t>
            </w:r>
          </w:p>
        </w:tc>
      </w:tr>
      <w:tr w:rsidR="00D0624A" w:rsidRPr="009A0D00" w14:paraId="3BE11FFC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0E21279" w14:textId="559BE5C7" w:rsidR="00D0624A" w:rsidRPr="00487F38" w:rsidRDefault="007C3875" w:rsidP="00D9335C">
            <w:pPr>
              <w:pStyle w:val="NormalWeb"/>
              <w:rPr>
                <w:b/>
                <w:bCs/>
                <w:color w:val="0A0A0A"/>
                <w:sz w:val="36"/>
                <w:szCs w:val="36"/>
              </w:rPr>
            </w:pPr>
            <w:r w:rsidRPr="007C3875">
              <w:rPr>
                <w:rStyle w:val="Strong"/>
                <w:b w:val="0"/>
                <w:bCs w:val="0"/>
                <w:color w:val="0A0A0A"/>
              </w:rPr>
              <w:t>W</w:t>
            </w:r>
            <w:r w:rsidRPr="007C3875">
              <w:rPr>
                <w:rStyle w:val="Strong"/>
                <w:b w:val="0"/>
                <w:bCs w:val="0"/>
              </w:rPr>
              <w:t>ednesday</w:t>
            </w:r>
            <w:r w:rsidR="00D0624A">
              <w:rPr>
                <w:rStyle w:val="Strong"/>
                <w:b w:val="0"/>
                <w:color w:val="0A0A0A"/>
              </w:rPr>
              <w:t>, Aug. 14th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BEB668C" w14:textId="77777777" w:rsidR="00D0624A" w:rsidRPr="00487F38" w:rsidRDefault="00D0624A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</w:p>
        </w:tc>
        <w:tc>
          <w:tcPr>
            <w:tcW w:w="1437" w:type="pct"/>
            <w:vAlign w:val="center"/>
          </w:tcPr>
          <w:p w14:paraId="10CA0AB7" w14:textId="77777777" w:rsidR="00D0624A" w:rsidRPr="00487F38" w:rsidRDefault="00D0624A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</w:p>
        </w:tc>
        <w:tc>
          <w:tcPr>
            <w:tcW w:w="1438" w:type="pct"/>
            <w:vAlign w:val="center"/>
          </w:tcPr>
          <w:p w14:paraId="3209C541" w14:textId="480C2081" w:rsidR="00D0624A" w:rsidRPr="00487F38" w:rsidRDefault="00D0624A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115F20">
              <w:rPr>
                <w:rStyle w:val="Strong"/>
                <w:b w:val="0"/>
                <w:bCs w:val="0"/>
              </w:rPr>
              <w:t>Last day to add a course</w:t>
            </w:r>
          </w:p>
        </w:tc>
      </w:tr>
      <w:tr w:rsidR="00D9335C" w:rsidRPr="009A0D00" w14:paraId="4711C11D" w14:textId="50F4AB18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AB87C32" w14:textId="6C19A638" w:rsidR="00D9335C" w:rsidRPr="00A5642D" w:rsidRDefault="00D0624A" w:rsidP="00D9335C">
            <w:pPr>
              <w:pStyle w:val="NormalWeb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M</w:t>
            </w:r>
            <w:r>
              <w:rPr>
                <w:rStyle w:val="Strong"/>
                <w:b w:val="0"/>
                <w:color w:val="0A0A0A"/>
              </w:rPr>
              <w:t>onday, Aug. 19th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28157CA" w14:textId="5D927385" w:rsidR="00D9335C" w:rsidRPr="00A5642D" w:rsidRDefault="00D9335C" w:rsidP="00D9335C">
            <w:pPr>
              <w:pStyle w:val="NormalWeb"/>
              <w:rPr>
                <w:rStyle w:val="Strong"/>
                <w:b w:val="0"/>
                <w:bCs w:val="0"/>
                <w:color w:val="0A0A0A"/>
                <w:highlight w:val="yellow"/>
              </w:rPr>
            </w:pPr>
          </w:p>
        </w:tc>
        <w:tc>
          <w:tcPr>
            <w:tcW w:w="1437" w:type="pct"/>
          </w:tcPr>
          <w:p w14:paraId="45654762" w14:textId="21C347B0" w:rsidR="00D9335C" w:rsidRPr="00115F20" w:rsidRDefault="00D9335C" w:rsidP="00D9335C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  <w:tc>
          <w:tcPr>
            <w:tcW w:w="1438" w:type="pct"/>
          </w:tcPr>
          <w:p w14:paraId="555491DB" w14:textId="512448B6" w:rsidR="00D9335C" w:rsidRPr="00115F20" w:rsidRDefault="00D0624A" w:rsidP="00D9335C">
            <w:pPr>
              <w:pStyle w:val="NormalWeb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>Fall I 7-week courses begin</w:t>
            </w:r>
          </w:p>
        </w:tc>
      </w:tr>
      <w:tr w:rsidR="00D0624A" w:rsidRPr="009A0D00" w14:paraId="5EA04A3D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662852E6" w14:textId="30519AD8" w:rsidR="00D0624A" w:rsidRPr="00A5642D" w:rsidRDefault="00D0624A" w:rsidP="00D9335C">
            <w:pPr>
              <w:pStyle w:val="NormalWeb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T</w:t>
            </w:r>
            <w:r>
              <w:rPr>
                <w:rStyle w:val="Strong"/>
                <w:b w:val="0"/>
                <w:color w:val="0A0A0A"/>
              </w:rPr>
              <w:t>uesday, Aug. 20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40121C4" w14:textId="56668DA8" w:rsidR="00D0624A" w:rsidRPr="00A5642D" w:rsidRDefault="00D0624A" w:rsidP="00D9335C">
            <w:pPr>
              <w:pStyle w:val="NormalWeb"/>
              <w:rPr>
                <w:rStyle w:val="Strong"/>
                <w:b w:val="0"/>
                <w:bCs w:val="0"/>
                <w:color w:val="0A0A0A"/>
              </w:rPr>
            </w:pPr>
            <w:r w:rsidRPr="00A5642D">
              <w:rPr>
                <w:rStyle w:val="Strong"/>
                <w:b w:val="0"/>
                <w:bCs w:val="0"/>
                <w:color w:val="0A0A0A"/>
              </w:rPr>
              <w:t>Fall Classes Begin</w:t>
            </w:r>
          </w:p>
        </w:tc>
        <w:tc>
          <w:tcPr>
            <w:tcW w:w="1437" w:type="pct"/>
          </w:tcPr>
          <w:p w14:paraId="2A792F60" w14:textId="5BA1F87D" w:rsidR="00D0624A" w:rsidRPr="00115F20" w:rsidRDefault="00D0624A" w:rsidP="00D9335C">
            <w:pPr>
              <w:pStyle w:val="NormalWeb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>Fall Classes Begin</w:t>
            </w:r>
          </w:p>
        </w:tc>
        <w:tc>
          <w:tcPr>
            <w:tcW w:w="1438" w:type="pct"/>
          </w:tcPr>
          <w:p w14:paraId="061B412F" w14:textId="77777777" w:rsidR="00D0624A" w:rsidRPr="00115F20" w:rsidRDefault="00D0624A" w:rsidP="00D9335C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D9335C" w:rsidRPr="009A0D00" w14:paraId="6AACFCF3" w14:textId="4D89F2D4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0E0A6E0D" w14:textId="3DF705BD" w:rsidR="00D9335C" w:rsidRPr="009A0D00" w:rsidRDefault="00985EBB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Wednesday</w:t>
            </w:r>
            <w:r w:rsidR="00D9335C" w:rsidRPr="009A0D00">
              <w:rPr>
                <w:color w:val="0A0A0A"/>
              </w:rPr>
              <w:t>, Aug</w:t>
            </w:r>
            <w:r w:rsidR="00A5642D">
              <w:rPr>
                <w:color w:val="0A0A0A"/>
              </w:rPr>
              <w:t>.</w:t>
            </w:r>
            <w:r w:rsidR="00D9335C" w:rsidRPr="009A0D00">
              <w:rPr>
                <w:color w:val="0A0A0A"/>
              </w:rPr>
              <w:t xml:space="preserve"> 2</w:t>
            </w:r>
            <w:r>
              <w:rPr>
                <w:color w:val="0A0A0A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12CB1C7" w14:textId="1CF6ED31" w:rsidR="00D9335C" w:rsidRPr="009A0D00" w:rsidRDefault="00D9335C" w:rsidP="00D9335C">
            <w:pPr>
              <w:pStyle w:val="NormalWeb"/>
              <w:rPr>
                <w:color w:val="0A0A0A"/>
              </w:rPr>
            </w:pPr>
          </w:p>
        </w:tc>
        <w:tc>
          <w:tcPr>
            <w:tcW w:w="1437" w:type="pct"/>
          </w:tcPr>
          <w:p w14:paraId="0CF992E8" w14:textId="19F6B3BC" w:rsidR="00D9335C" w:rsidRPr="00115F20" w:rsidRDefault="00D9335C" w:rsidP="00D9335C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  <w:tc>
          <w:tcPr>
            <w:tcW w:w="1438" w:type="pct"/>
          </w:tcPr>
          <w:p w14:paraId="40358E8D" w14:textId="2E476AC9" w:rsidR="00D9335C" w:rsidRPr="00115F20" w:rsidRDefault="00D9335C" w:rsidP="00D9335C">
            <w:pPr>
              <w:pStyle w:val="NormalWeb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 xml:space="preserve">Last day to drop </w:t>
            </w:r>
            <w:r w:rsidR="00985EBB">
              <w:rPr>
                <w:rStyle w:val="Strong"/>
                <w:b w:val="0"/>
                <w:bCs w:val="0"/>
              </w:rPr>
              <w:t>a</w:t>
            </w:r>
            <w:r w:rsidR="00985EBB">
              <w:rPr>
                <w:rStyle w:val="Strong"/>
              </w:rPr>
              <w:t xml:space="preserve"> </w:t>
            </w:r>
            <w:r w:rsidRPr="00115F20">
              <w:rPr>
                <w:rStyle w:val="Strong"/>
                <w:b w:val="0"/>
                <w:bCs w:val="0"/>
              </w:rPr>
              <w:t>Fall I cours</w:t>
            </w:r>
            <w:r w:rsidR="00985EBB">
              <w:rPr>
                <w:rStyle w:val="Strong"/>
                <w:b w:val="0"/>
                <w:bCs w:val="0"/>
              </w:rPr>
              <w:t>e</w:t>
            </w:r>
            <w:r w:rsidR="00985EBB" w:rsidRPr="00985EBB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985EBB" w:rsidRPr="009A0D00" w14:paraId="3087D8BE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790D7AD" w14:textId="4928B71B" w:rsidR="00985EBB" w:rsidRPr="009A0D00" w:rsidRDefault="00985EBB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 xml:space="preserve">Monday, </w:t>
            </w:r>
            <w:r w:rsidR="007C3875">
              <w:rPr>
                <w:color w:val="0A0A0A"/>
              </w:rPr>
              <w:t>Aug. 26th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AAEBFE5" w14:textId="2411CC9B" w:rsidR="00985EBB" w:rsidRPr="009A0D00" w:rsidRDefault="00985EBB" w:rsidP="00D9335C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 xml:space="preserve">Last day to </w:t>
            </w:r>
            <w:r w:rsidR="008F6743">
              <w:rPr>
                <w:color w:val="0A0A0A"/>
              </w:rPr>
              <w:t>add/</w:t>
            </w:r>
            <w:r w:rsidRPr="009A0D00">
              <w:rPr>
                <w:color w:val="0A0A0A"/>
              </w:rPr>
              <w:t xml:space="preserve">drop </w:t>
            </w:r>
            <w:r>
              <w:rPr>
                <w:color w:val="0A0A0A"/>
              </w:rPr>
              <w:t>a</w:t>
            </w:r>
            <w:r>
              <w:t xml:space="preserve"> course</w:t>
            </w:r>
          </w:p>
        </w:tc>
        <w:tc>
          <w:tcPr>
            <w:tcW w:w="1437" w:type="pct"/>
          </w:tcPr>
          <w:p w14:paraId="7D0488EF" w14:textId="769494F1" w:rsidR="00985EBB" w:rsidRPr="00115F20" w:rsidRDefault="00985EBB" w:rsidP="00D9335C">
            <w:pPr>
              <w:pStyle w:val="NormalWeb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 xml:space="preserve">Last day to </w:t>
            </w:r>
            <w:r w:rsidR="008F6743">
              <w:rPr>
                <w:rStyle w:val="Strong"/>
                <w:b w:val="0"/>
                <w:bCs w:val="0"/>
              </w:rPr>
              <w:t>a</w:t>
            </w:r>
            <w:r w:rsidR="008F6743" w:rsidRPr="008F6743">
              <w:rPr>
                <w:rStyle w:val="Strong"/>
                <w:b w:val="0"/>
                <w:bCs w:val="0"/>
              </w:rPr>
              <w:t>dd</w:t>
            </w:r>
            <w:r w:rsidR="008F6743">
              <w:rPr>
                <w:rStyle w:val="Strong"/>
              </w:rPr>
              <w:t>/</w:t>
            </w:r>
            <w:r w:rsidRPr="00115F20">
              <w:rPr>
                <w:rStyle w:val="Strong"/>
                <w:b w:val="0"/>
                <w:bCs w:val="0"/>
              </w:rPr>
              <w:t>drop a first 8-week course</w:t>
            </w:r>
          </w:p>
        </w:tc>
        <w:tc>
          <w:tcPr>
            <w:tcW w:w="1438" w:type="pct"/>
          </w:tcPr>
          <w:p w14:paraId="32062360" w14:textId="77777777" w:rsidR="00985EBB" w:rsidRPr="00115F20" w:rsidRDefault="00985EBB" w:rsidP="00D9335C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532F8E" w:rsidRPr="009A0D00" w14:paraId="256AA39B" w14:textId="754CCF49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0970F86E" w14:textId="7B81D02A" w:rsidR="00532F8E" w:rsidRPr="009A0D00" w:rsidRDefault="00532F8E" w:rsidP="00D9335C">
            <w:pPr>
              <w:ind w:left="0" w:firstLine="0"/>
              <w:rPr>
                <w:b/>
                <w:bCs/>
                <w:color w:val="0A0A0A"/>
                <w:szCs w:val="24"/>
              </w:rPr>
            </w:pPr>
            <w:r w:rsidRPr="009A0D00">
              <w:rPr>
                <w:b/>
                <w:bCs/>
                <w:color w:val="0A0A0A"/>
                <w:szCs w:val="24"/>
              </w:rPr>
              <w:t>Monday, Sept</w:t>
            </w:r>
            <w:r w:rsidR="00A5642D">
              <w:rPr>
                <w:b/>
                <w:bCs/>
                <w:color w:val="0A0A0A"/>
                <w:szCs w:val="24"/>
              </w:rPr>
              <w:t>.</w:t>
            </w:r>
            <w:r w:rsidRPr="009A0D00">
              <w:rPr>
                <w:b/>
                <w:bCs/>
                <w:color w:val="0A0A0A"/>
                <w:szCs w:val="24"/>
              </w:rPr>
              <w:t xml:space="preserve"> </w:t>
            </w:r>
            <w:r w:rsidR="007C3875">
              <w:rPr>
                <w:b/>
                <w:bCs/>
                <w:color w:val="0A0A0A"/>
                <w:szCs w:val="24"/>
              </w:rPr>
              <w:t>2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6EAD92A2" w14:textId="77777777" w:rsidR="00532F8E" w:rsidRPr="009A0D00" w:rsidRDefault="00532F8E" w:rsidP="00532F8E">
            <w:pPr>
              <w:ind w:left="0" w:firstLine="0"/>
              <w:jc w:val="center"/>
              <w:rPr>
                <w:b/>
                <w:bCs/>
                <w:color w:val="0A0A0A"/>
                <w:szCs w:val="24"/>
              </w:rPr>
            </w:pPr>
            <w:r w:rsidRPr="009A0D00">
              <w:rPr>
                <w:b/>
                <w:bCs/>
                <w:color w:val="0A0A0A"/>
                <w:szCs w:val="24"/>
              </w:rPr>
              <w:t>Labor Day (University Closed)</w:t>
            </w:r>
          </w:p>
          <w:p w14:paraId="04793C63" w14:textId="49A233E4" w:rsidR="00532F8E" w:rsidRDefault="00532F8E" w:rsidP="00D9335C">
            <w:pPr>
              <w:ind w:left="0" w:firstLine="0"/>
              <w:rPr>
                <w:b/>
                <w:bCs/>
                <w:color w:val="0A0A0A"/>
                <w:szCs w:val="24"/>
              </w:rPr>
            </w:pPr>
          </w:p>
          <w:p w14:paraId="4CA9193D" w14:textId="13DF44C5" w:rsidR="00532F8E" w:rsidRPr="009A0D00" w:rsidRDefault="00532F8E" w:rsidP="00D9335C">
            <w:pPr>
              <w:ind w:left="0" w:firstLine="0"/>
              <w:rPr>
                <w:b/>
                <w:bCs/>
                <w:color w:val="0A0A0A"/>
                <w:szCs w:val="24"/>
              </w:rPr>
            </w:pPr>
          </w:p>
        </w:tc>
        <w:tc>
          <w:tcPr>
            <w:tcW w:w="1438" w:type="pct"/>
          </w:tcPr>
          <w:p w14:paraId="1EB91689" w14:textId="0BF518C9" w:rsidR="00532F8E" w:rsidRPr="00487F38" w:rsidRDefault="00532F8E" w:rsidP="00D9335C">
            <w:pPr>
              <w:ind w:left="0" w:firstLine="0"/>
              <w:rPr>
                <w:b/>
                <w:bCs/>
                <w:color w:val="0A0A0A"/>
                <w:szCs w:val="24"/>
              </w:rPr>
            </w:pPr>
            <w:r w:rsidRPr="00487F38">
              <w:rPr>
                <w:color w:val="0A0A0A"/>
                <w:szCs w:val="24"/>
              </w:rPr>
              <w:t xml:space="preserve">Deadline for RDS Residency </w:t>
            </w:r>
            <w:r w:rsidR="004C648A">
              <w:rPr>
                <w:color w:val="0A0A0A"/>
                <w:szCs w:val="24"/>
              </w:rPr>
              <w:t>d</w:t>
            </w:r>
            <w:r w:rsidRPr="00487F38">
              <w:rPr>
                <w:color w:val="0A0A0A"/>
                <w:szCs w:val="24"/>
              </w:rPr>
              <w:t xml:space="preserve">ecision </w:t>
            </w:r>
            <w:r w:rsidR="00A5642D">
              <w:rPr>
                <w:color w:val="0A0A0A"/>
                <w:szCs w:val="24"/>
              </w:rPr>
              <w:t xml:space="preserve">for </w:t>
            </w:r>
            <w:r w:rsidR="004C648A">
              <w:rPr>
                <w:color w:val="0A0A0A"/>
                <w:szCs w:val="24"/>
              </w:rPr>
              <w:t xml:space="preserve">Fall I </w:t>
            </w:r>
            <w:r w:rsidR="00A5642D">
              <w:rPr>
                <w:color w:val="0A0A0A"/>
                <w:szCs w:val="24"/>
              </w:rPr>
              <w:t>accelerated program students</w:t>
            </w:r>
          </w:p>
        </w:tc>
      </w:tr>
      <w:tr w:rsidR="004C648A" w:rsidRPr="009A0D00" w14:paraId="2CEF4472" w14:textId="5AFDBC6A" w:rsidTr="004C648A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07134947" w14:textId="5CA80953" w:rsidR="004C648A" w:rsidRPr="009A0D00" w:rsidRDefault="004C648A" w:rsidP="00D9335C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>Friday, Sept</w:t>
            </w:r>
            <w:r>
              <w:rPr>
                <w:color w:val="0A0A0A"/>
              </w:rPr>
              <w:t>.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2</w:t>
            </w:r>
            <w:r w:rsidR="00985EBB">
              <w:rPr>
                <w:color w:val="0A0A0A"/>
              </w:rPr>
              <w:t>7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0B90898E" w14:textId="5AC95ADF" w:rsidR="004C648A" w:rsidRPr="009A0D00" w:rsidRDefault="004C648A" w:rsidP="00D9335C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 xml:space="preserve">Deadline for RDS Residency </w:t>
            </w:r>
            <w:r>
              <w:rPr>
                <w:color w:val="0A0A0A"/>
              </w:rPr>
              <w:t>d</w:t>
            </w:r>
            <w:r w:rsidRPr="009A0D00">
              <w:rPr>
                <w:color w:val="0A0A0A"/>
              </w:rPr>
              <w:t xml:space="preserve">ecision </w:t>
            </w:r>
            <w:r>
              <w:rPr>
                <w:color w:val="0A0A0A"/>
              </w:rPr>
              <w:t>for traditional semester students</w:t>
            </w:r>
          </w:p>
        </w:tc>
        <w:tc>
          <w:tcPr>
            <w:tcW w:w="1438" w:type="pct"/>
          </w:tcPr>
          <w:p w14:paraId="533226FE" w14:textId="2EBC5AFC" w:rsidR="004C648A" w:rsidRPr="00A70E77" w:rsidRDefault="004C648A" w:rsidP="00D9335C">
            <w:pPr>
              <w:pStyle w:val="NormalWeb"/>
              <w:rPr>
                <w:color w:val="0A0A0A"/>
              </w:rPr>
            </w:pPr>
            <w:r w:rsidRPr="00A70E77">
              <w:t>Last day to withdraw from a Fall I 7-week course</w:t>
            </w:r>
          </w:p>
        </w:tc>
      </w:tr>
      <w:tr w:rsidR="00532F8E" w:rsidRPr="009A0D00" w14:paraId="3D3FE6AC" w14:textId="5EF41045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72218E45" w14:textId="65A6FBE9" w:rsidR="00532F8E" w:rsidRPr="009A0D00" w:rsidRDefault="00985EBB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Monday., Sept. 30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54210447" w14:textId="1B76384E" w:rsidR="00532F8E" w:rsidRPr="00A70E77" w:rsidRDefault="00985EBB" w:rsidP="00985EBB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Spring 2025 registration begins</w:t>
            </w:r>
          </w:p>
        </w:tc>
      </w:tr>
      <w:tr w:rsidR="00532F8E" w:rsidRPr="009A0D00" w14:paraId="085146C9" w14:textId="77299941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7813AD6" w14:textId="48493583" w:rsidR="00532F8E" w:rsidRDefault="00985EBB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Tuesday</w:t>
            </w:r>
            <w:r w:rsidR="00532F8E">
              <w:rPr>
                <w:color w:val="0A0A0A"/>
              </w:rPr>
              <w:t xml:space="preserve">, Oct. </w:t>
            </w:r>
            <w:r>
              <w:rPr>
                <w:color w:val="0A0A0A"/>
              </w:rPr>
              <w:t>1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441925C9" w14:textId="6E88944B" w:rsidR="00985EBB" w:rsidRPr="009A0D00" w:rsidRDefault="00985EBB" w:rsidP="00985EBB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Spring 202</w:t>
            </w:r>
            <w:r>
              <w:rPr>
                <w:color w:val="0A0A0A"/>
              </w:rPr>
              <w:t>5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g</w:t>
            </w:r>
            <w:r w:rsidRPr="009A0D00">
              <w:rPr>
                <w:color w:val="0A0A0A"/>
              </w:rPr>
              <w:t xml:space="preserve">raduation </w:t>
            </w:r>
            <w:r>
              <w:rPr>
                <w:color w:val="0A0A0A"/>
              </w:rPr>
              <w:t>a</w:t>
            </w:r>
            <w:r w:rsidRPr="009A0D00">
              <w:rPr>
                <w:color w:val="0A0A0A"/>
              </w:rPr>
              <w:t xml:space="preserve">pplication </w:t>
            </w:r>
            <w:r>
              <w:rPr>
                <w:color w:val="0A0A0A"/>
              </w:rPr>
              <w:t>d</w:t>
            </w:r>
            <w:r w:rsidRPr="009A0D00">
              <w:rPr>
                <w:color w:val="0A0A0A"/>
              </w:rPr>
              <w:t>ue</w:t>
            </w:r>
          </w:p>
          <w:p w14:paraId="38F2F123" w14:textId="13CB65F7" w:rsidR="00532F8E" w:rsidRPr="009A0D00" w:rsidRDefault="00532F8E" w:rsidP="00532F8E">
            <w:pPr>
              <w:pStyle w:val="NormalWeb"/>
              <w:jc w:val="center"/>
              <w:rPr>
                <w:color w:val="0A0A0A"/>
              </w:rPr>
            </w:pPr>
          </w:p>
          <w:p w14:paraId="11E93FB6" w14:textId="5B19A70D" w:rsidR="00532F8E" w:rsidRPr="00A70E77" w:rsidRDefault="00532F8E" w:rsidP="00D9335C">
            <w:pPr>
              <w:pStyle w:val="NormalWeb"/>
              <w:rPr>
                <w:color w:val="0A0A0A"/>
              </w:rPr>
            </w:pPr>
          </w:p>
        </w:tc>
      </w:tr>
      <w:tr w:rsidR="00D9335C" w:rsidRPr="009A0D00" w14:paraId="08187139" w14:textId="3DAE3DFA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1154D16" w14:textId="4AAB2D6C" w:rsidR="00D9335C" w:rsidRPr="009A0D00" w:rsidRDefault="008F6743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Friday, Oct. 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93B0416" w14:textId="5D3E86EB" w:rsidR="00D9335C" w:rsidRPr="009A0D00" w:rsidRDefault="00D9335C" w:rsidP="00D9335C">
            <w:pPr>
              <w:pStyle w:val="NormalWeb"/>
              <w:rPr>
                <w:color w:val="0A0A0A"/>
              </w:rPr>
            </w:pPr>
          </w:p>
        </w:tc>
        <w:tc>
          <w:tcPr>
            <w:tcW w:w="1437" w:type="pct"/>
          </w:tcPr>
          <w:p w14:paraId="67EB537D" w14:textId="423C8A97" w:rsidR="00D9335C" w:rsidRPr="009A0D00" w:rsidRDefault="004C2D28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Last to withdraw from First 8-week courses</w:t>
            </w:r>
          </w:p>
        </w:tc>
        <w:tc>
          <w:tcPr>
            <w:tcW w:w="1438" w:type="pct"/>
          </w:tcPr>
          <w:p w14:paraId="608C7B3B" w14:textId="6AE3CE58" w:rsidR="00D9335C" w:rsidRPr="00A70E77" w:rsidRDefault="004C648A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Last day of Fall I 7-week courses</w:t>
            </w:r>
          </w:p>
        </w:tc>
      </w:tr>
      <w:tr w:rsidR="008F6743" w:rsidRPr="009A0D00" w14:paraId="5AC06915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3D65264" w14:textId="6C52CAF8" w:rsidR="008F6743" w:rsidRDefault="008F6743" w:rsidP="008F6743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Wednesday</w:t>
            </w:r>
            <w:r w:rsidRPr="009A0D00">
              <w:rPr>
                <w:color w:val="0A0A0A"/>
              </w:rPr>
              <w:t>, O</w:t>
            </w:r>
            <w:r w:rsidRPr="009A0D00">
              <w:t>ct</w:t>
            </w:r>
            <w:r>
              <w:t>.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9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0239BF8" w14:textId="77777777" w:rsidR="008F6743" w:rsidRPr="009A0D00" w:rsidRDefault="008F6743" w:rsidP="008F6743">
            <w:pPr>
              <w:pStyle w:val="NormalWeb"/>
              <w:rPr>
                <w:color w:val="0A0A0A"/>
              </w:rPr>
            </w:pPr>
          </w:p>
        </w:tc>
        <w:tc>
          <w:tcPr>
            <w:tcW w:w="1437" w:type="pct"/>
          </w:tcPr>
          <w:p w14:paraId="51236A89" w14:textId="719A56E6" w:rsidR="008F6743" w:rsidRDefault="004C2D28" w:rsidP="008F6743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Last day of First 8-week courses</w:t>
            </w:r>
          </w:p>
        </w:tc>
        <w:tc>
          <w:tcPr>
            <w:tcW w:w="1438" w:type="pct"/>
          </w:tcPr>
          <w:p w14:paraId="56BAE3C2" w14:textId="34D8B36E" w:rsidR="008F6743" w:rsidRDefault="008F6743" w:rsidP="008F6743">
            <w:pPr>
              <w:pStyle w:val="NormalWeb"/>
              <w:rPr>
                <w:color w:val="0A0A0A"/>
              </w:rPr>
            </w:pPr>
          </w:p>
        </w:tc>
      </w:tr>
      <w:tr w:rsidR="008F6743" w:rsidRPr="009A0D00" w14:paraId="3B2FE2DB" w14:textId="1E5D38C0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485F23E8" w14:textId="18D23A6A" w:rsidR="008F6743" w:rsidRPr="009A0D00" w:rsidRDefault="008F6743" w:rsidP="008F6743">
            <w:pPr>
              <w:pStyle w:val="NormalWeb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>Thursday-Saturday, Oct</w:t>
            </w:r>
            <w:r>
              <w:rPr>
                <w:b/>
                <w:bCs/>
                <w:color w:val="0A0A0A"/>
              </w:rPr>
              <w:t>.</w:t>
            </w:r>
            <w:r w:rsidRPr="009A0D00">
              <w:rPr>
                <w:b/>
                <w:bCs/>
                <w:color w:val="0A0A0A"/>
              </w:rPr>
              <w:t xml:space="preserve"> 1</w:t>
            </w:r>
            <w:r>
              <w:rPr>
                <w:b/>
                <w:bCs/>
                <w:color w:val="0A0A0A"/>
              </w:rPr>
              <w:t>0</w:t>
            </w:r>
            <w:r w:rsidRPr="009A0D00">
              <w:rPr>
                <w:b/>
                <w:bCs/>
                <w:color w:val="0A0A0A"/>
              </w:rPr>
              <w:t>-1</w:t>
            </w:r>
            <w:r>
              <w:rPr>
                <w:b/>
                <w:bCs/>
                <w:color w:val="0A0A0A"/>
              </w:rPr>
              <w:t>2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4A3B45CA" w14:textId="634715AF" w:rsidR="008F6743" w:rsidRPr="009A0D00" w:rsidRDefault="008F6743" w:rsidP="008F6743">
            <w:pPr>
              <w:pStyle w:val="NormalWeb"/>
              <w:jc w:val="center"/>
              <w:rPr>
                <w:rStyle w:val="Strong"/>
                <w:color w:val="0A0A0A"/>
              </w:rPr>
            </w:pPr>
            <w:r w:rsidRPr="009A0D00">
              <w:rPr>
                <w:rStyle w:val="Strong"/>
                <w:color w:val="0A0A0A"/>
              </w:rPr>
              <w:t>FALL BREAK</w:t>
            </w:r>
          </w:p>
        </w:tc>
        <w:tc>
          <w:tcPr>
            <w:tcW w:w="1438" w:type="pct"/>
          </w:tcPr>
          <w:p w14:paraId="7956E108" w14:textId="77777777" w:rsidR="008F6743" w:rsidRPr="009A0D00" w:rsidRDefault="008F6743" w:rsidP="008F6743">
            <w:pPr>
              <w:pStyle w:val="NormalWeb"/>
              <w:rPr>
                <w:rStyle w:val="Strong"/>
                <w:color w:val="0A0A0A"/>
              </w:rPr>
            </w:pPr>
          </w:p>
        </w:tc>
      </w:tr>
      <w:tr w:rsidR="008F6743" w:rsidRPr="009A0D00" w14:paraId="13DDFD0A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2B02769A" w14:textId="54CBAC7B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9A0D00">
              <w:rPr>
                <w:color w:val="0A0A0A"/>
                <w:szCs w:val="24"/>
              </w:rPr>
              <w:lastRenderedPageBreak/>
              <w:t>Monday, Oct</w:t>
            </w:r>
            <w:r>
              <w:rPr>
                <w:color w:val="0A0A0A"/>
                <w:szCs w:val="24"/>
              </w:rPr>
              <w:t>.</w:t>
            </w:r>
            <w:r w:rsidRPr="009A0D00">
              <w:rPr>
                <w:color w:val="0A0A0A"/>
                <w:szCs w:val="24"/>
              </w:rPr>
              <w:t xml:space="preserve"> 1</w:t>
            </w:r>
            <w:r>
              <w:rPr>
                <w:color w:val="0A0A0A"/>
                <w:szCs w:val="24"/>
              </w:rPr>
              <w:t>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88CC545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</w:tcPr>
          <w:p w14:paraId="6B789AF1" w14:textId="6511A96E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9A0D00">
              <w:rPr>
                <w:color w:val="0A0A0A"/>
                <w:szCs w:val="24"/>
              </w:rPr>
              <w:t>First 8-week course grades due</w:t>
            </w:r>
            <w:r>
              <w:rPr>
                <w:color w:val="0A0A0A"/>
                <w:szCs w:val="24"/>
              </w:rPr>
              <w:t>, s</w:t>
            </w:r>
            <w:r w:rsidRPr="009A0D00">
              <w:rPr>
                <w:color w:val="0A0A0A"/>
                <w:szCs w:val="24"/>
              </w:rPr>
              <w:t>econd 8-week</w:t>
            </w:r>
            <w:r>
              <w:rPr>
                <w:color w:val="0A0A0A"/>
                <w:szCs w:val="24"/>
              </w:rPr>
              <w:t xml:space="preserve"> classes begin</w:t>
            </w:r>
          </w:p>
        </w:tc>
        <w:tc>
          <w:tcPr>
            <w:tcW w:w="1438" w:type="pct"/>
          </w:tcPr>
          <w:p w14:paraId="0CDCF635" w14:textId="6C53A68B" w:rsidR="008F6743" w:rsidRPr="00A70E77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</w:tr>
      <w:tr w:rsidR="008F6743" w:rsidRPr="009A0D00" w14:paraId="55C7790E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6CC2B765" w14:textId="3EB0D87D" w:rsidR="008F6743" w:rsidRPr="009A0D00" w:rsidRDefault="007C3875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Wednesday</w:t>
            </w:r>
            <w:r w:rsidR="008F6743">
              <w:rPr>
                <w:color w:val="0A0A0A"/>
                <w:szCs w:val="24"/>
              </w:rPr>
              <w:t>, Oct. 16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50297FA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</w:tcPr>
          <w:p w14:paraId="4F8D1614" w14:textId="01DA986A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Last day to add/drop a 2</w:t>
            </w:r>
            <w:r w:rsidRPr="008F6743">
              <w:rPr>
                <w:color w:val="0A0A0A"/>
                <w:szCs w:val="24"/>
                <w:vertAlign w:val="superscript"/>
              </w:rPr>
              <w:t>nd</w:t>
            </w:r>
            <w:r>
              <w:rPr>
                <w:color w:val="0A0A0A"/>
                <w:szCs w:val="24"/>
              </w:rPr>
              <w:t xml:space="preserve"> 8-week course</w:t>
            </w:r>
          </w:p>
        </w:tc>
        <w:tc>
          <w:tcPr>
            <w:tcW w:w="1438" w:type="pct"/>
          </w:tcPr>
          <w:p w14:paraId="7294E94F" w14:textId="5FA7B331" w:rsidR="008F6743" w:rsidRPr="00A70E77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Last day to register for Fall II courses</w:t>
            </w:r>
          </w:p>
        </w:tc>
      </w:tr>
      <w:tr w:rsidR="008F6743" w:rsidRPr="009A0D00" w14:paraId="0C7BD46B" w14:textId="143870BD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7E792073" w14:textId="0C1D4A56" w:rsidR="008F6743" w:rsidRPr="009A0D00" w:rsidRDefault="007C3875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Wednesday</w:t>
            </w:r>
            <w:r w:rsidR="008F6743">
              <w:rPr>
                <w:color w:val="0A0A0A"/>
                <w:szCs w:val="24"/>
              </w:rPr>
              <w:t>, Oct. 16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  <w:hideMark/>
          </w:tcPr>
          <w:p w14:paraId="5449C1AD" w14:textId="58A6273A" w:rsidR="008F6743" w:rsidRDefault="008F6743" w:rsidP="008F6743">
            <w:pPr>
              <w:ind w:left="0" w:firstLine="0"/>
              <w:jc w:val="center"/>
              <w:rPr>
                <w:color w:val="0A0A0A"/>
                <w:szCs w:val="24"/>
              </w:rPr>
            </w:pPr>
            <w:proofErr w:type="spellStart"/>
            <w:r>
              <w:rPr>
                <w:color w:val="0A0A0A"/>
                <w:szCs w:val="24"/>
              </w:rPr>
              <w:t>Grad</w:t>
            </w:r>
            <w:proofErr w:type="spellEnd"/>
            <w:r>
              <w:rPr>
                <w:color w:val="0A0A0A"/>
                <w:szCs w:val="24"/>
              </w:rPr>
              <w:t xml:space="preserve"> Finale (10am-6pm)</w:t>
            </w:r>
          </w:p>
        </w:tc>
      </w:tr>
      <w:tr w:rsidR="008F6743" w:rsidRPr="009A0D00" w14:paraId="20854D8E" w14:textId="50AA6182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590C5F8" w14:textId="7EB422A9" w:rsidR="008F6743" w:rsidRDefault="007C3875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Thursday</w:t>
            </w:r>
            <w:r w:rsidR="008F6743">
              <w:rPr>
                <w:color w:val="0A0A0A"/>
                <w:szCs w:val="24"/>
              </w:rPr>
              <w:t>, Oct. 17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336BA519" w14:textId="32B4FD3E" w:rsidR="008F6743" w:rsidRDefault="008F6743" w:rsidP="008F6743">
            <w:pPr>
              <w:ind w:left="0" w:firstLine="0"/>
              <w:jc w:val="center"/>
              <w:rPr>
                <w:color w:val="0A0A0A"/>
                <w:szCs w:val="24"/>
              </w:rPr>
            </w:pPr>
            <w:proofErr w:type="spellStart"/>
            <w:r>
              <w:rPr>
                <w:color w:val="0A0A0A"/>
                <w:szCs w:val="24"/>
              </w:rPr>
              <w:t>Grad</w:t>
            </w:r>
            <w:proofErr w:type="spellEnd"/>
            <w:r>
              <w:rPr>
                <w:color w:val="0A0A0A"/>
                <w:szCs w:val="24"/>
              </w:rPr>
              <w:t xml:space="preserve"> Finale (10am-4pm)</w:t>
            </w:r>
          </w:p>
        </w:tc>
      </w:tr>
      <w:tr w:rsidR="008F6743" w:rsidRPr="009A0D00" w14:paraId="5D12FD61" w14:textId="571EF16F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34FD048C" w14:textId="10692F0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Monday</w:t>
            </w:r>
            <w:r w:rsidRPr="009A0D00">
              <w:rPr>
                <w:color w:val="0A0A0A"/>
                <w:szCs w:val="24"/>
              </w:rPr>
              <w:t>, Oct</w:t>
            </w:r>
            <w:r>
              <w:rPr>
                <w:color w:val="0A0A0A"/>
                <w:szCs w:val="24"/>
              </w:rPr>
              <w:t>.</w:t>
            </w:r>
            <w:r w:rsidRPr="009A0D00">
              <w:rPr>
                <w:color w:val="0A0A0A"/>
                <w:szCs w:val="24"/>
              </w:rPr>
              <w:t xml:space="preserve"> </w:t>
            </w:r>
            <w:r>
              <w:rPr>
                <w:color w:val="0A0A0A"/>
                <w:szCs w:val="24"/>
              </w:rPr>
              <w:t>21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9A43F08" w14:textId="17456885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  <w:shd w:val="clear" w:color="auto" w:fill="auto"/>
          </w:tcPr>
          <w:p w14:paraId="09CE03DD" w14:textId="4391ED2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8" w:type="pct"/>
            <w:shd w:val="clear" w:color="auto" w:fill="auto"/>
          </w:tcPr>
          <w:p w14:paraId="5921154D" w14:textId="355CC00D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A70E77">
              <w:rPr>
                <w:color w:val="0A0A0A"/>
                <w:szCs w:val="24"/>
              </w:rPr>
              <w:t>Fall II 7-week session courses begin</w:t>
            </w:r>
          </w:p>
        </w:tc>
      </w:tr>
      <w:tr w:rsidR="008F6743" w:rsidRPr="009A0D00" w14:paraId="5E9843B3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2B9D5199" w14:textId="64A2C692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Wednesday, Oct. 23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D502955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  <w:shd w:val="clear" w:color="auto" w:fill="auto"/>
          </w:tcPr>
          <w:p w14:paraId="174E780D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8" w:type="pct"/>
            <w:shd w:val="clear" w:color="auto" w:fill="auto"/>
          </w:tcPr>
          <w:p w14:paraId="386039DA" w14:textId="718E0244" w:rsidR="008F6743" w:rsidRPr="00A70E77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A70E77">
              <w:rPr>
                <w:color w:val="0A0A0A"/>
                <w:szCs w:val="24"/>
              </w:rPr>
              <w:t>Last day to drop Fall II 7-week courses</w:t>
            </w:r>
          </w:p>
        </w:tc>
      </w:tr>
      <w:tr w:rsidR="008F6743" w:rsidRPr="009A0D00" w14:paraId="378D35BC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177B3A11" w14:textId="420D5774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M</w:t>
            </w:r>
            <w:r>
              <w:t>onday, Nov. 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D6F685B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  <w:shd w:val="clear" w:color="auto" w:fill="auto"/>
          </w:tcPr>
          <w:p w14:paraId="66035528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8" w:type="pct"/>
            <w:shd w:val="clear" w:color="auto" w:fill="auto"/>
          </w:tcPr>
          <w:p w14:paraId="28E6C12A" w14:textId="4FAF9A55" w:rsidR="008F6743" w:rsidRPr="00A70E77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487F38">
              <w:rPr>
                <w:color w:val="0A0A0A"/>
                <w:szCs w:val="24"/>
              </w:rPr>
              <w:t xml:space="preserve">Deadline for RDS Residency </w:t>
            </w:r>
            <w:r>
              <w:rPr>
                <w:color w:val="0A0A0A"/>
                <w:szCs w:val="24"/>
              </w:rPr>
              <w:t>d</w:t>
            </w:r>
            <w:r w:rsidRPr="00487F38">
              <w:rPr>
                <w:color w:val="0A0A0A"/>
                <w:szCs w:val="24"/>
              </w:rPr>
              <w:t xml:space="preserve">ecision </w:t>
            </w:r>
            <w:r>
              <w:rPr>
                <w:color w:val="0A0A0A"/>
                <w:szCs w:val="24"/>
              </w:rPr>
              <w:t>for Fall II accelerated program students</w:t>
            </w:r>
          </w:p>
        </w:tc>
      </w:tr>
      <w:tr w:rsidR="007C3875" w:rsidRPr="009A0D00" w14:paraId="5987273C" w14:textId="7EE3FA44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C8F6C86" w14:textId="7EA2BBA2" w:rsidR="007C3875" w:rsidRPr="009A0D00" w:rsidRDefault="007C3875" w:rsidP="007C3875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>Friday, Nov</w:t>
            </w:r>
            <w:r>
              <w:rPr>
                <w:color w:val="0A0A0A"/>
              </w:rPr>
              <w:t>.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22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54314F0" w14:textId="2CFAF99C" w:rsidR="007C3875" w:rsidRPr="009A0D00" w:rsidRDefault="007C3875" w:rsidP="007C3875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Last day to withdraw from a regular 15-week course</w:t>
            </w:r>
          </w:p>
        </w:tc>
        <w:tc>
          <w:tcPr>
            <w:tcW w:w="1437" w:type="pct"/>
          </w:tcPr>
          <w:p w14:paraId="3CBF5C25" w14:textId="77777777" w:rsidR="007C3875" w:rsidRPr="009A0D00" w:rsidRDefault="007C3875" w:rsidP="007C3875">
            <w:pPr>
              <w:pStyle w:val="NormalWeb"/>
              <w:rPr>
                <w:color w:val="0A0A0A"/>
              </w:rPr>
            </w:pPr>
          </w:p>
        </w:tc>
        <w:tc>
          <w:tcPr>
            <w:tcW w:w="1438" w:type="pct"/>
          </w:tcPr>
          <w:p w14:paraId="0B04F9C5" w14:textId="655AFFCE" w:rsidR="007C3875" w:rsidRPr="009A0D00" w:rsidRDefault="007C3875" w:rsidP="007C3875">
            <w:pPr>
              <w:pStyle w:val="NormalWeb"/>
              <w:rPr>
                <w:color w:val="0A0A0A"/>
              </w:rPr>
            </w:pPr>
          </w:p>
        </w:tc>
      </w:tr>
      <w:tr w:rsidR="007C3875" w:rsidRPr="009A0D00" w14:paraId="68733E02" w14:textId="18ABBB4A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0F8FFCA" w14:textId="0E57594C" w:rsidR="007C3875" w:rsidRPr="009A0D00" w:rsidRDefault="007C3875" w:rsidP="007C3875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>Wednesday, Nov</w:t>
            </w:r>
            <w:r>
              <w:rPr>
                <w:color w:val="0A0A0A"/>
              </w:rPr>
              <w:t>.</w:t>
            </w:r>
            <w:r w:rsidRPr="009A0D00">
              <w:rPr>
                <w:color w:val="0A0A0A"/>
              </w:rPr>
              <w:t xml:space="preserve"> 2</w:t>
            </w:r>
            <w:r>
              <w:rPr>
                <w:color w:val="0A0A0A"/>
              </w:rPr>
              <w:t>7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3703B1B7" w14:textId="519A4898" w:rsidR="007C3875" w:rsidRPr="009A0D00" w:rsidRDefault="007C3875" w:rsidP="007C3875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 xml:space="preserve">No </w:t>
            </w:r>
            <w:r>
              <w:rPr>
                <w:color w:val="0A0A0A"/>
              </w:rPr>
              <w:t xml:space="preserve">face-to-face </w:t>
            </w:r>
            <w:r w:rsidRPr="009A0D00">
              <w:rPr>
                <w:color w:val="0A0A0A"/>
              </w:rPr>
              <w:t>classes</w:t>
            </w:r>
          </w:p>
        </w:tc>
        <w:tc>
          <w:tcPr>
            <w:tcW w:w="1438" w:type="pct"/>
          </w:tcPr>
          <w:p w14:paraId="0F3CB34B" w14:textId="77777777" w:rsidR="007C3875" w:rsidRPr="009A0D00" w:rsidRDefault="007C3875" w:rsidP="007C3875">
            <w:pPr>
              <w:pStyle w:val="NormalWeb"/>
              <w:rPr>
                <w:color w:val="0A0A0A"/>
              </w:rPr>
            </w:pPr>
          </w:p>
        </w:tc>
      </w:tr>
      <w:tr w:rsidR="007C3875" w:rsidRPr="009A0D00" w14:paraId="006F2B77" w14:textId="1EDB59FA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281EB915" w14:textId="2979249F" w:rsidR="007C3875" w:rsidRPr="009A0D00" w:rsidRDefault="007C3875" w:rsidP="007C3875">
            <w:pPr>
              <w:pStyle w:val="NormalWeb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>Thursday-S</w:t>
            </w:r>
            <w:r>
              <w:rPr>
                <w:b/>
                <w:bCs/>
                <w:color w:val="0A0A0A"/>
              </w:rPr>
              <w:t>aturday</w:t>
            </w:r>
            <w:r w:rsidRPr="009A0D00">
              <w:rPr>
                <w:b/>
                <w:bCs/>
                <w:color w:val="0A0A0A"/>
              </w:rPr>
              <w:t>, Nov</w:t>
            </w:r>
            <w:r>
              <w:rPr>
                <w:b/>
                <w:bCs/>
                <w:color w:val="0A0A0A"/>
              </w:rPr>
              <w:t>.</w:t>
            </w:r>
            <w:r w:rsidRPr="009A0D00">
              <w:rPr>
                <w:b/>
                <w:bCs/>
                <w:color w:val="0A0A0A"/>
              </w:rPr>
              <w:t xml:space="preserve"> </w:t>
            </w:r>
            <w:r>
              <w:rPr>
                <w:b/>
                <w:bCs/>
                <w:color w:val="0A0A0A"/>
              </w:rPr>
              <w:t>28-29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7351F132" w14:textId="3508AA1D" w:rsidR="007C3875" w:rsidRPr="009A0D00" w:rsidRDefault="007C3875" w:rsidP="007C3875">
            <w:pPr>
              <w:pStyle w:val="NormalWeb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>Thanksgiving Holiday Break (</w:t>
            </w:r>
            <w:r>
              <w:rPr>
                <w:b/>
                <w:bCs/>
                <w:color w:val="0A0A0A"/>
              </w:rPr>
              <w:t>University Closed</w:t>
            </w:r>
            <w:r w:rsidRPr="009A0D00">
              <w:rPr>
                <w:b/>
                <w:bCs/>
                <w:color w:val="0A0A0A"/>
              </w:rPr>
              <w:t>)</w:t>
            </w:r>
          </w:p>
        </w:tc>
        <w:tc>
          <w:tcPr>
            <w:tcW w:w="1438" w:type="pct"/>
          </w:tcPr>
          <w:p w14:paraId="601781EB" w14:textId="77777777" w:rsidR="007C3875" w:rsidRPr="009A0D00" w:rsidRDefault="007C3875" w:rsidP="007C3875">
            <w:pPr>
              <w:pStyle w:val="NormalWeb"/>
              <w:rPr>
                <w:b/>
                <w:bCs/>
                <w:color w:val="0A0A0A"/>
              </w:rPr>
            </w:pPr>
          </w:p>
        </w:tc>
      </w:tr>
      <w:tr w:rsidR="00305728" w:rsidRPr="009A0D00" w14:paraId="69FAB12F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29996F46" w14:textId="7D6C13E3" w:rsidR="00305728" w:rsidRPr="009A0D00" w:rsidRDefault="00305728" w:rsidP="00305728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Friday, Nov. 29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E4E9DAE" w14:textId="77777777" w:rsidR="00305728" w:rsidRPr="009A0D00" w:rsidRDefault="00305728" w:rsidP="00305728">
            <w:pPr>
              <w:pStyle w:val="NormalWeb"/>
              <w:rPr>
                <w:b/>
                <w:bCs/>
                <w:color w:val="0A0A0A"/>
              </w:rPr>
            </w:pPr>
          </w:p>
        </w:tc>
        <w:tc>
          <w:tcPr>
            <w:tcW w:w="1437" w:type="pct"/>
          </w:tcPr>
          <w:p w14:paraId="29041778" w14:textId="75D511A1" w:rsidR="00305728" w:rsidRPr="008F6743" w:rsidRDefault="00305728" w:rsidP="00305728">
            <w:pPr>
              <w:pStyle w:val="NormalWeb"/>
              <w:rPr>
                <w:color w:val="0A0A0A"/>
                <w:highlight w:val="yellow"/>
              </w:rPr>
            </w:pPr>
            <w:r w:rsidRPr="004C2D28">
              <w:rPr>
                <w:color w:val="0A0A0A"/>
              </w:rPr>
              <w:t>Last day to withdraw from second 8-week session courses</w:t>
            </w:r>
          </w:p>
        </w:tc>
        <w:tc>
          <w:tcPr>
            <w:tcW w:w="1438" w:type="pct"/>
          </w:tcPr>
          <w:p w14:paraId="1D0528CB" w14:textId="2090669A" w:rsidR="00305728" w:rsidRPr="00662E6A" w:rsidRDefault="00305728" w:rsidP="00305728">
            <w:pPr>
              <w:pStyle w:val="NormalWeb"/>
              <w:rPr>
                <w:color w:val="0A0A0A"/>
              </w:rPr>
            </w:pPr>
            <w:r w:rsidRPr="00662E6A">
              <w:rPr>
                <w:color w:val="0A0A0A"/>
              </w:rPr>
              <w:t>Last day to withdraw from a Fall II 7-week course</w:t>
            </w:r>
          </w:p>
        </w:tc>
      </w:tr>
      <w:tr w:rsidR="00305728" w:rsidRPr="009A0D00" w14:paraId="5DEF9D51" w14:textId="51B84959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7CA581BB" w14:textId="6F55EF54" w:rsidR="00305728" w:rsidRPr="009A0D00" w:rsidRDefault="00305728" w:rsidP="00305728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Wednesday, Dec. 4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6244523F" w14:textId="4AD9816E" w:rsidR="00305728" w:rsidRPr="009A0D00" w:rsidRDefault="00305728" w:rsidP="00305728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Last day of classes</w:t>
            </w:r>
          </w:p>
        </w:tc>
        <w:tc>
          <w:tcPr>
            <w:tcW w:w="1438" w:type="pct"/>
          </w:tcPr>
          <w:p w14:paraId="25E2C62F" w14:textId="1A60836D" w:rsidR="00305728" w:rsidRPr="00662E6A" w:rsidRDefault="00305728" w:rsidP="00305728">
            <w:pPr>
              <w:pStyle w:val="NormalWeb"/>
              <w:rPr>
                <w:color w:val="0A0A0A"/>
              </w:rPr>
            </w:pPr>
          </w:p>
        </w:tc>
      </w:tr>
      <w:tr w:rsidR="00305728" w:rsidRPr="009A0D00" w14:paraId="7F74E2D2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D7D8C3F" w14:textId="2D7EC179" w:rsidR="00305728" w:rsidRDefault="00305728" w:rsidP="00305728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Friday, Dec. 6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147A2C46" w14:textId="77777777" w:rsidR="00305728" w:rsidRPr="009A0D00" w:rsidRDefault="00305728" w:rsidP="00305728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8" w:type="pct"/>
          </w:tcPr>
          <w:p w14:paraId="2E0135AC" w14:textId="23CC9939" w:rsidR="00305728" w:rsidRPr="00662E6A" w:rsidRDefault="00305728" w:rsidP="00305728">
            <w:pPr>
              <w:pStyle w:val="NormalWeb"/>
              <w:rPr>
                <w:color w:val="0A0A0A"/>
              </w:rPr>
            </w:pPr>
            <w:r w:rsidRPr="00662E6A">
              <w:rPr>
                <w:color w:val="0A0A0A"/>
              </w:rPr>
              <w:t>Fall II 7-week courses end</w:t>
            </w:r>
          </w:p>
        </w:tc>
      </w:tr>
      <w:tr w:rsidR="00305728" w:rsidRPr="009A0D00" w14:paraId="0AA053B9" w14:textId="0114437E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4C732788" w14:textId="7FD8B075" w:rsidR="00305728" w:rsidRPr="009A0D00" w:rsidRDefault="00305728" w:rsidP="00305728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T</w:t>
            </w:r>
            <w:r>
              <w:t>hursday-Wednesday</w:t>
            </w:r>
            <w:r w:rsidRPr="009A0D00">
              <w:rPr>
                <w:color w:val="0A0A0A"/>
              </w:rPr>
              <w:t>, Dec</w:t>
            </w:r>
            <w:r>
              <w:rPr>
                <w:color w:val="0A0A0A"/>
              </w:rPr>
              <w:t>.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5</w:t>
            </w:r>
            <w:r w:rsidRPr="009A0D00">
              <w:rPr>
                <w:color w:val="0A0A0A"/>
              </w:rPr>
              <w:t>-</w:t>
            </w:r>
            <w:r>
              <w:rPr>
                <w:color w:val="0A0A0A"/>
              </w:rPr>
              <w:t>11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042EE280" w14:textId="269C34B1" w:rsidR="00305728" w:rsidRPr="009A0D00" w:rsidRDefault="00305728" w:rsidP="00305728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Final Exams</w:t>
            </w:r>
          </w:p>
        </w:tc>
        <w:tc>
          <w:tcPr>
            <w:tcW w:w="1438" w:type="pct"/>
          </w:tcPr>
          <w:p w14:paraId="016DE463" w14:textId="77777777" w:rsidR="00305728" w:rsidRPr="009A0D00" w:rsidRDefault="00305728" w:rsidP="00305728">
            <w:pPr>
              <w:pStyle w:val="NormalWeb"/>
              <w:rPr>
                <w:color w:val="0A0A0A"/>
              </w:rPr>
            </w:pPr>
          </w:p>
        </w:tc>
      </w:tr>
      <w:tr w:rsidR="00305728" w:rsidRPr="009A0D00" w14:paraId="224D264F" w14:textId="1E1118D2" w:rsidTr="004C648A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43B89508" w14:textId="2DA94310" w:rsidR="00305728" w:rsidRPr="009A0D00" w:rsidRDefault="00305728" w:rsidP="00305728">
            <w:pPr>
              <w:pStyle w:val="NormalWeb"/>
              <w:rPr>
                <w:color w:val="0A0A0A"/>
              </w:rPr>
            </w:pPr>
            <w:r w:rsidRPr="009A0D00">
              <w:rPr>
                <w:rStyle w:val="Strong"/>
                <w:color w:val="0A0A0A"/>
              </w:rPr>
              <w:t>Friday, Dec</w:t>
            </w:r>
            <w:r>
              <w:rPr>
                <w:rStyle w:val="Strong"/>
                <w:color w:val="0A0A0A"/>
              </w:rPr>
              <w:t>.</w:t>
            </w:r>
            <w:r w:rsidRPr="009A0D00">
              <w:rPr>
                <w:rStyle w:val="Strong"/>
                <w:color w:val="0A0A0A"/>
              </w:rPr>
              <w:t xml:space="preserve"> </w:t>
            </w:r>
            <w:r>
              <w:rPr>
                <w:rStyle w:val="Strong"/>
                <w:color w:val="0A0A0A"/>
              </w:rPr>
              <w:t>13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  <w:hideMark/>
          </w:tcPr>
          <w:p w14:paraId="10F1EEEF" w14:textId="6AF5A12C" w:rsidR="00305728" w:rsidRPr="009A0D00" w:rsidRDefault="00305728" w:rsidP="00305728">
            <w:pPr>
              <w:pStyle w:val="NormalWeb"/>
              <w:jc w:val="center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 xml:space="preserve">Commencement for The Graduate School </w:t>
            </w:r>
          </w:p>
        </w:tc>
      </w:tr>
    </w:tbl>
    <w:p w14:paraId="4CCB48D1" w14:textId="47154D7A" w:rsidR="00F24F76" w:rsidRPr="00967EF7" w:rsidRDefault="00F24F76" w:rsidP="006A0D5E">
      <w:pPr>
        <w:tabs>
          <w:tab w:val="left" w:pos="2700"/>
          <w:tab w:val="center" w:pos="3335"/>
        </w:tabs>
        <w:spacing w:after="0"/>
        <w:ind w:left="0" w:firstLine="0"/>
        <w:rPr>
          <w:rFonts w:eastAsiaTheme="minorEastAsia"/>
          <w:b/>
          <w:szCs w:val="24"/>
        </w:rPr>
      </w:pPr>
    </w:p>
    <w:sectPr w:rsidR="00F24F76" w:rsidRPr="00967EF7" w:rsidSect="00B265FC">
      <w:pgSz w:w="15840" w:h="12240" w:orient="landscape"/>
      <w:pgMar w:top="1080" w:right="1440" w:bottom="10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U3Mbc0tDQwsbRQ0lEKTi0uzszPAykwqwUArEqd3iwAAAA="/>
  </w:docVars>
  <w:rsids>
    <w:rsidRoot w:val="005F0019"/>
    <w:rsid w:val="0001332B"/>
    <w:rsid w:val="00093A19"/>
    <w:rsid w:val="000F2302"/>
    <w:rsid w:val="00115F20"/>
    <w:rsid w:val="001660D4"/>
    <w:rsid w:val="0018168A"/>
    <w:rsid w:val="0018260B"/>
    <w:rsid w:val="001E08B0"/>
    <w:rsid w:val="002B5B6C"/>
    <w:rsid w:val="002C08CD"/>
    <w:rsid w:val="00305728"/>
    <w:rsid w:val="003100A5"/>
    <w:rsid w:val="0036126B"/>
    <w:rsid w:val="003769D3"/>
    <w:rsid w:val="003932E5"/>
    <w:rsid w:val="003A467C"/>
    <w:rsid w:val="003A5FE9"/>
    <w:rsid w:val="003B01CE"/>
    <w:rsid w:val="003C3EFC"/>
    <w:rsid w:val="003D2FAE"/>
    <w:rsid w:val="003D3134"/>
    <w:rsid w:val="003F0EDF"/>
    <w:rsid w:val="00402078"/>
    <w:rsid w:val="00411B98"/>
    <w:rsid w:val="00432C0D"/>
    <w:rsid w:val="00472D69"/>
    <w:rsid w:val="004838FF"/>
    <w:rsid w:val="00487F38"/>
    <w:rsid w:val="004A5FFC"/>
    <w:rsid w:val="004B423D"/>
    <w:rsid w:val="004B59E5"/>
    <w:rsid w:val="004C2D28"/>
    <w:rsid w:val="004C648A"/>
    <w:rsid w:val="00532F8E"/>
    <w:rsid w:val="0053468C"/>
    <w:rsid w:val="005C0F14"/>
    <w:rsid w:val="005C2391"/>
    <w:rsid w:val="005D1522"/>
    <w:rsid w:val="005F0019"/>
    <w:rsid w:val="00607449"/>
    <w:rsid w:val="00614EC3"/>
    <w:rsid w:val="00662E6A"/>
    <w:rsid w:val="00667D2A"/>
    <w:rsid w:val="00671354"/>
    <w:rsid w:val="006971C3"/>
    <w:rsid w:val="006A0D5E"/>
    <w:rsid w:val="006C1184"/>
    <w:rsid w:val="006D5B20"/>
    <w:rsid w:val="006F118D"/>
    <w:rsid w:val="0073113C"/>
    <w:rsid w:val="007562FE"/>
    <w:rsid w:val="007630E4"/>
    <w:rsid w:val="0077573B"/>
    <w:rsid w:val="00785E2B"/>
    <w:rsid w:val="007A5BBD"/>
    <w:rsid w:val="007C3875"/>
    <w:rsid w:val="007C40B7"/>
    <w:rsid w:val="008063F3"/>
    <w:rsid w:val="008336CA"/>
    <w:rsid w:val="008E4830"/>
    <w:rsid w:val="008E5603"/>
    <w:rsid w:val="008F6743"/>
    <w:rsid w:val="00931A9C"/>
    <w:rsid w:val="009335A3"/>
    <w:rsid w:val="00967EF7"/>
    <w:rsid w:val="00970017"/>
    <w:rsid w:val="00972481"/>
    <w:rsid w:val="00975679"/>
    <w:rsid w:val="00982DF8"/>
    <w:rsid w:val="00985EBB"/>
    <w:rsid w:val="009931AE"/>
    <w:rsid w:val="009A0330"/>
    <w:rsid w:val="009A0D00"/>
    <w:rsid w:val="00A42873"/>
    <w:rsid w:val="00A508A2"/>
    <w:rsid w:val="00A5642D"/>
    <w:rsid w:val="00A70E77"/>
    <w:rsid w:val="00AE26A2"/>
    <w:rsid w:val="00AF51F6"/>
    <w:rsid w:val="00B11801"/>
    <w:rsid w:val="00B265FC"/>
    <w:rsid w:val="00B3392C"/>
    <w:rsid w:val="00B73694"/>
    <w:rsid w:val="00B82A77"/>
    <w:rsid w:val="00B920C7"/>
    <w:rsid w:val="00B94310"/>
    <w:rsid w:val="00B94FD1"/>
    <w:rsid w:val="00BA2E47"/>
    <w:rsid w:val="00BC5643"/>
    <w:rsid w:val="00C1520E"/>
    <w:rsid w:val="00C66416"/>
    <w:rsid w:val="00C67B76"/>
    <w:rsid w:val="00CD4E9C"/>
    <w:rsid w:val="00CF4B27"/>
    <w:rsid w:val="00D00FC9"/>
    <w:rsid w:val="00D0624A"/>
    <w:rsid w:val="00D44B10"/>
    <w:rsid w:val="00D53FD6"/>
    <w:rsid w:val="00D9335C"/>
    <w:rsid w:val="00DC2012"/>
    <w:rsid w:val="00DF6403"/>
    <w:rsid w:val="00EB3B55"/>
    <w:rsid w:val="00ED4D80"/>
    <w:rsid w:val="00F04E06"/>
    <w:rsid w:val="00F24F76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DE6E1"/>
  <w15:docId w15:val="{CE0527C0-32E1-4C2F-8B28-822D143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/>
      <w:ind w:left="1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7562FE"/>
    <w:rPr>
      <w:color w:val="0062A0"/>
      <w:sz w:val="24"/>
      <w:szCs w:val="24"/>
      <w:u w:val="single"/>
      <w:bdr w:val="none" w:sz="0" w:space="0" w:color="auto" w:frame="1"/>
      <w:vertAlign w:val="baseline"/>
    </w:rPr>
  </w:style>
  <w:style w:type="character" w:styleId="Strong">
    <w:name w:val="Strong"/>
    <w:basedOn w:val="DefaultParagraphFont"/>
    <w:uiPriority w:val="22"/>
    <w:qFormat/>
    <w:rsid w:val="007562FE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562FE"/>
    <w:pPr>
      <w:spacing w:after="0" w:line="240" w:lineRule="auto"/>
      <w:ind w:left="0" w:firstLine="0"/>
      <w:textAlignment w:val="baseline"/>
    </w:pPr>
    <w:rPr>
      <w:color w:val="auto"/>
      <w:szCs w:val="24"/>
    </w:rPr>
  </w:style>
  <w:style w:type="paragraph" w:customStyle="1" w:styleId="Default">
    <w:name w:val="Default"/>
    <w:rsid w:val="006F1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76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4F7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DF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Emphasis">
    <w:name w:val="Emphasis"/>
    <w:basedOn w:val="DefaultParagraphFont"/>
    <w:uiPriority w:val="20"/>
    <w:qFormat/>
    <w:rsid w:val="00982D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6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0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E267-D06D-4744-8CB3-E54D4038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1812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Locklear</dc:creator>
  <cp:keywords/>
  <cp:lastModifiedBy>Christine Bell</cp:lastModifiedBy>
  <cp:revision>2</cp:revision>
  <cp:lastPrinted>2024-07-26T14:56:00Z</cp:lastPrinted>
  <dcterms:created xsi:type="dcterms:W3CDTF">2024-11-25T14:01:00Z</dcterms:created>
  <dcterms:modified xsi:type="dcterms:W3CDTF">2024-11-25T14:01:00Z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9c8a750399b48f2e413b8a9dafbcf7a6962ea38e1e08482abc56bef1cf94f54a</vt:lpwstr>
  </property>
</Properties>
</file>